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6C6" w:rsidRDefault="00045438" w:rsidP="0004543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</w:t>
      </w:r>
    </w:p>
    <w:p w:rsidR="00045438" w:rsidRDefault="00225E11" w:rsidP="00FE2E4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стан виконання Р</w:t>
      </w:r>
      <w:r w:rsidR="00045438">
        <w:rPr>
          <w:sz w:val="28"/>
          <w:szCs w:val="28"/>
          <w:lang w:val="uk-UA"/>
        </w:rPr>
        <w:t xml:space="preserve">егіонального плану </w:t>
      </w:r>
      <w:r w:rsidR="00FE2E45">
        <w:rPr>
          <w:sz w:val="28"/>
          <w:szCs w:val="28"/>
          <w:lang w:val="uk-UA"/>
        </w:rPr>
        <w:t>зі створення належних умов для безпечного харчування в заклад освіти Волинської області затвердженого розпорядженням голови   Волинської обласної державної адміністрації від 11 листопада 2019 року №676 « Про заходи зі створення належних умов для безпечного харчування у закладах освіти Волинської області»</w:t>
      </w:r>
    </w:p>
    <w:p w:rsidR="00FE2E45" w:rsidRDefault="00FE2E45" w:rsidP="00FE2E45">
      <w:pPr>
        <w:jc w:val="center"/>
        <w:rPr>
          <w:sz w:val="28"/>
          <w:szCs w:val="28"/>
          <w:lang w:val="uk-UA"/>
        </w:rPr>
      </w:pPr>
    </w:p>
    <w:p w:rsidR="00FF7208" w:rsidRDefault="00A703F2" w:rsidP="00F83C5F">
      <w:pPr>
        <w:ind w:firstLine="567"/>
        <w:jc w:val="both"/>
        <w:rPr>
          <w:sz w:val="28"/>
          <w:lang w:val="uk-UA"/>
        </w:rPr>
      </w:pPr>
      <w:r w:rsidRPr="0070210D">
        <w:rPr>
          <w:sz w:val="28"/>
          <w:lang w:val="uk-UA"/>
        </w:rPr>
        <w:t>Розпорядженням голови облдержадміністрації від 11 листопада 2019 року № 676 «Про заходи зі створення належних умов для безпечного харчування у закладах освіти Волинської області» затверджено відповідний Регіональний план</w:t>
      </w:r>
      <w:r w:rsidR="00F83C5F">
        <w:rPr>
          <w:sz w:val="28"/>
          <w:lang w:val="uk-UA"/>
        </w:rPr>
        <w:t xml:space="preserve"> </w:t>
      </w:r>
      <w:r w:rsidR="00FF7208" w:rsidRPr="00B6692B">
        <w:rPr>
          <w:sz w:val="28"/>
          <w:lang w:val="uk-UA"/>
        </w:rPr>
        <w:t>утворено обласну  робочу групу з питань безпечності і якості хар</w:t>
      </w:r>
      <w:r w:rsidR="00F83C5F">
        <w:rPr>
          <w:sz w:val="28"/>
          <w:lang w:val="uk-UA"/>
        </w:rPr>
        <w:t xml:space="preserve">чування дітей у закладах освіти. </w:t>
      </w:r>
      <w:r w:rsidR="00FF7208">
        <w:rPr>
          <w:sz w:val="28"/>
        </w:rPr>
        <w:t xml:space="preserve">До складу </w:t>
      </w:r>
      <w:proofErr w:type="spellStart"/>
      <w:r w:rsidR="00FF7208">
        <w:rPr>
          <w:sz w:val="28"/>
        </w:rPr>
        <w:t>робочої</w:t>
      </w:r>
      <w:proofErr w:type="spellEnd"/>
      <w:r w:rsidR="00FF7208">
        <w:rPr>
          <w:sz w:val="28"/>
        </w:rPr>
        <w:t xml:space="preserve"> </w:t>
      </w:r>
      <w:proofErr w:type="spellStart"/>
      <w:r w:rsidR="00FF7208">
        <w:rPr>
          <w:sz w:val="28"/>
        </w:rPr>
        <w:t>групи</w:t>
      </w:r>
      <w:proofErr w:type="spellEnd"/>
      <w:r w:rsidR="00FF7208">
        <w:rPr>
          <w:sz w:val="28"/>
        </w:rPr>
        <w:t xml:space="preserve"> </w:t>
      </w:r>
      <w:r w:rsidR="00FF7208">
        <w:rPr>
          <w:sz w:val="28"/>
          <w:lang w:val="uk-UA"/>
        </w:rPr>
        <w:t>увійшли</w:t>
      </w:r>
      <w:r w:rsidR="00FF7208">
        <w:rPr>
          <w:sz w:val="28"/>
        </w:rPr>
        <w:t xml:space="preserve"> </w:t>
      </w:r>
      <w:proofErr w:type="spellStart"/>
      <w:r w:rsidR="00FF7208">
        <w:rPr>
          <w:sz w:val="28"/>
        </w:rPr>
        <w:t>представники</w:t>
      </w:r>
      <w:proofErr w:type="spellEnd"/>
      <w:r w:rsidR="00FF7208">
        <w:rPr>
          <w:sz w:val="28"/>
        </w:rPr>
        <w:t xml:space="preserve"> </w:t>
      </w:r>
      <w:proofErr w:type="spellStart"/>
      <w:r w:rsidR="00FF7208">
        <w:rPr>
          <w:sz w:val="28"/>
        </w:rPr>
        <w:t>управління</w:t>
      </w:r>
      <w:proofErr w:type="spellEnd"/>
      <w:r w:rsidR="00FF7208">
        <w:rPr>
          <w:sz w:val="28"/>
        </w:rPr>
        <w:t xml:space="preserve"> </w:t>
      </w:r>
      <w:proofErr w:type="spellStart"/>
      <w:r w:rsidR="00FF7208">
        <w:rPr>
          <w:sz w:val="28"/>
        </w:rPr>
        <w:t>освіти</w:t>
      </w:r>
      <w:proofErr w:type="spellEnd"/>
      <w:r w:rsidR="00FF7208">
        <w:rPr>
          <w:sz w:val="28"/>
        </w:rPr>
        <w:t xml:space="preserve"> </w:t>
      </w:r>
      <w:proofErr w:type="spellStart"/>
      <w:r w:rsidR="00FF7208">
        <w:rPr>
          <w:sz w:val="28"/>
        </w:rPr>
        <w:t>і</w:t>
      </w:r>
      <w:proofErr w:type="spellEnd"/>
      <w:r w:rsidR="00FF7208">
        <w:rPr>
          <w:sz w:val="28"/>
        </w:rPr>
        <w:t xml:space="preserve"> науки, </w:t>
      </w:r>
      <w:proofErr w:type="spellStart"/>
      <w:r w:rsidR="00FF7208">
        <w:rPr>
          <w:sz w:val="28"/>
        </w:rPr>
        <w:t>управління</w:t>
      </w:r>
      <w:proofErr w:type="spellEnd"/>
      <w:r w:rsidR="00FF7208">
        <w:rPr>
          <w:sz w:val="28"/>
        </w:rPr>
        <w:t xml:space="preserve"> </w:t>
      </w:r>
      <w:proofErr w:type="spellStart"/>
      <w:r w:rsidR="00FF7208">
        <w:rPr>
          <w:sz w:val="28"/>
        </w:rPr>
        <w:t>охорони</w:t>
      </w:r>
      <w:proofErr w:type="spellEnd"/>
      <w:r w:rsidR="00FF7208">
        <w:rPr>
          <w:sz w:val="28"/>
        </w:rPr>
        <w:t xml:space="preserve"> </w:t>
      </w:r>
      <w:proofErr w:type="spellStart"/>
      <w:r w:rsidR="00FF7208">
        <w:rPr>
          <w:sz w:val="28"/>
        </w:rPr>
        <w:t>здоров’я</w:t>
      </w:r>
      <w:proofErr w:type="spellEnd"/>
      <w:r w:rsidR="00FF7208">
        <w:rPr>
          <w:sz w:val="28"/>
        </w:rPr>
        <w:t xml:space="preserve">, департаменту </w:t>
      </w:r>
      <w:proofErr w:type="spellStart"/>
      <w:proofErr w:type="gramStart"/>
      <w:r w:rsidR="00FF7208">
        <w:rPr>
          <w:sz w:val="28"/>
        </w:rPr>
        <w:t>соц</w:t>
      </w:r>
      <w:proofErr w:type="gramEnd"/>
      <w:r w:rsidR="00FF7208">
        <w:rPr>
          <w:sz w:val="28"/>
        </w:rPr>
        <w:t>іального</w:t>
      </w:r>
      <w:proofErr w:type="spellEnd"/>
      <w:r w:rsidR="00FF7208">
        <w:rPr>
          <w:sz w:val="28"/>
        </w:rPr>
        <w:t xml:space="preserve"> </w:t>
      </w:r>
      <w:proofErr w:type="spellStart"/>
      <w:r w:rsidR="00FF7208">
        <w:rPr>
          <w:sz w:val="28"/>
        </w:rPr>
        <w:t>захисту</w:t>
      </w:r>
      <w:proofErr w:type="spellEnd"/>
      <w:r w:rsidR="00FF7208">
        <w:rPr>
          <w:sz w:val="28"/>
        </w:rPr>
        <w:t xml:space="preserve"> </w:t>
      </w:r>
      <w:proofErr w:type="spellStart"/>
      <w:r w:rsidR="00FF7208">
        <w:rPr>
          <w:sz w:val="28"/>
        </w:rPr>
        <w:t>населення</w:t>
      </w:r>
      <w:proofErr w:type="spellEnd"/>
      <w:r w:rsidR="00FF7208">
        <w:rPr>
          <w:sz w:val="28"/>
        </w:rPr>
        <w:t xml:space="preserve">, департаменту </w:t>
      </w:r>
      <w:proofErr w:type="spellStart"/>
      <w:r w:rsidR="00FF7208">
        <w:rPr>
          <w:sz w:val="28"/>
        </w:rPr>
        <w:t>агропромислового</w:t>
      </w:r>
      <w:proofErr w:type="spellEnd"/>
      <w:r w:rsidR="00FF7208">
        <w:rPr>
          <w:sz w:val="28"/>
        </w:rPr>
        <w:t xml:space="preserve"> </w:t>
      </w:r>
      <w:proofErr w:type="spellStart"/>
      <w:r w:rsidR="00FF7208">
        <w:rPr>
          <w:sz w:val="28"/>
        </w:rPr>
        <w:t>розвитку</w:t>
      </w:r>
      <w:proofErr w:type="spellEnd"/>
      <w:r w:rsidR="00FF7208">
        <w:rPr>
          <w:sz w:val="28"/>
        </w:rPr>
        <w:t xml:space="preserve">, </w:t>
      </w:r>
      <w:proofErr w:type="spellStart"/>
      <w:r w:rsidR="00FF7208">
        <w:rPr>
          <w:sz w:val="28"/>
        </w:rPr>
        <w:t>відділу</w:t>
      </w:r>
      <w:proofErr w:type="spellEnd"/>
      <w:r w:rsidR="00FF7208">
        <w:rPr>
          <w:sz w:val="28"/>
        </w:rPr>
        <w:t xml:space="preserve"> </w:t>
      </w:r>
      <w:proofErr w:type="spellStart"/>
      <w:r w:rsidR="00FF7208">
        <w:rPr>
          <w:sz w:val="28"/>
        </w:rPr>
        <w:t>внутрішнього</w:t>
      </w:r>
      <w:proofErr w:type="spellEnd"/>
      <w:r w:rsidR="00FF7208">
        <w:rPr>
          <w:sz w:val="28"/>
        </w:rPr>
        <w:t xml:space="preserve"> аудиту </w:t>
      </w:r>
      <w:proofErr w:type="spellStart"/>
      <w:r w:rsidR="00FF7208">
        <w:rPr>
          <w:sz w:val="28"/>
        </w:rPr>
        <w:t>облдержадміністрації</w:t>
      </w:r>
      <w:proofErr w:type="spellEnd"/>
      <w:r w:rsidR="00FF7208">
        <w:rPr>
          <w:sz w:val="28"/>
        </w:rPr>
        <w:t xml:space="preserve">, Головного </w:t>
      </w:r>
      <w:proofErr w:type="spellStart"/>
      <w:r w:rsidR="00FF7208">
        <w:rPr>
          <w:sz w:val="28"/>
        </w:rPr>
        <w:t>управління</w:t>
      </w:r>
      <w:proofErr w:type="spellEnd"/>
      <w:r w:rsidR="00FF7208">
        <w:rPr>
          <w:sz w:val="28"/>
        </w:rPr>
        <w:t xml:space="preserve"> </w:t>
      </w:r>
      <w:proofErr w:type="spellStart"/>
      <w:r w:rsidR="00FF7208">
        <w:rPr>
          <w:sz w:val="28"/>
        </w:rPr>
        <w:t>Держпродспоживслужби</w:t>
      </w:r>
      <w:proofErr w:type="spellEnd"/>
      <w:r w:rsidR="00FF7208">
        <w:rPr>
          <w:sz w:val="28"/>
        </w:rPr>
        <w:t xml:space="preserve"> у </w:t>
      </w:r>
      <w:proofErr w:type="spellStart"/>
      <w:r w:rsidR="00FF7208">
        <w:rPr>
          <w:sz w:val="28"/>
        </w:rPr>
        <w:t>Волинській</w:t>
      </w:r>
      <w:proofErr w:type="spellEnd"/>
      <w:r w:rsidR="00FF7208">
        <w:rPr>
          <w:sz w:val="28"/>
        </w:rPr>
        <w:t xml:space="preserve"> </w:t>
      </w:r>
      <w:proofErr w:type="spellStart"/>
      <w:r w:rsidR="00FF7208">
        <w:rPr>
          <w:sz w:val="28"/>
        </w:rPr>
        <w:t>області</w:t>
      </w:r>
      <w:proofErr w:type="spellEnd"/>
      <w:r w:rsidR="00FF7208">
        <w:rPr>
          <w:sz w:val="28"/>
        </w:rPr>
        <w:t>, ДУ «</w:t>
      </w:r>
      <w:proofErr w:type="spellStart"/>
      <w:r w:rsidR="00FF7208">
        <w:rPr>
          <w:sz w:val="28"/>
        </w:rPr>
        <w:t>Волинський</w:t>
      </w:r>
      <w:proofErr w:type="spellEnd"/>
      <w:r w:rsidR="00FF7208">
        <w:rPr>
          <w:sz w:val="28"/>
        </w:rPr>
        <w:t xml:space="preserve"> </w:t>
      </w:r>
      <w:proofErr w:type="spellStart"/>
      <w:r w:rsidR="00FF7208">
        <w:rPr>
          <w:sz w:val="28"/>
        </w:rPr>
        <w:t>обласний</w:t>
      </w:r>
      <w:proofErr w:type="spellEnd"/>
      <w:r w:rsidR="00FF7208">
        <w:rPr>
          <w:sz w:val="28"/>
        </w:rPr>
        <w:t xml:space="preserve"> </w:t>
      </w:r>
      <w:proofErr w:type="spellStart"/>
      <w:r w:rsidR="00FF7208">
        <w:rPr>
          <w:sz w:val="28"/>
        </w:rPr>
        <w:t>лабораторний</w:t>
      </w:r>
      <w:proofErr w:type="spellEnd"/>
      <w:r w:rsidR="00FF7208">
        <w:rPr>
          <w:sz w:val="28"/>
        </w:rPr>
        <w:t xml:space="preserve"> центр </w:t>
      </w:r>
      <w:proofErr w:type="spellStart"/>
      <w:r w:rsidR="00FF7208">
        <w:rPr>
          <w:sz w:val="28"/>
        </w:rPr>
        <w:t>Міністерства</w:t>
      </w:r>
      <w:proofErr w:type="spellEnd"/>
      <w:r w:rsidR="00FF7208">
        <w:rPr>
          <w:sz w:val="28"/>
        </w:rPr>
        <w:t xml:space="preserve"> </w:t>
      </w:r>
      <w:proofErr w:type="spellStart"/>
      <w:r w:rsidR="00FF7208">
        <w:rPr>
          <w:sz w:val="28"/>
        </w:rPr>
        <w:t>охорони</w:t>
      </w:r>
      <w:proofErr w:type="spellEnd"/>
      <w:r w:rsidR="00FF7208">
        <w:rPr>
          <w:sz w:val="28"/>
        </w:rPr>
        <w:t xml:space="preserve"> </w:t>
      </w:r>
      <w:proofErr w:type="spellStart"/>
      <w:r w:rsidR="00FF7208">
        <w:rPr>
          <w:sz w:val="28"/>
        </w:rPr>
        <w:t>здоров’я</w:t>
      </w:r>
      <w:proofErr w:type="spellEnd"/>
      <w:r w:rsidR="00FF7208">
        <w:rPr>
          <w:sz w:val="28"/>
        </w:rPr>
        <w:t xml:space="preserve"> </w:t>
      </w:r>
      <w:proofErr w:type="spellStart"/>
      <w:r w:rsidR="00FF7208">
        <w:rPr>
          <w:sz w:val="28"/>
        </w:rPr>
        <w:t>України</w:t>
      </w:r>
      <w:proofErr w:type="spellEnd"/>
      <w:r w:rsidR="00FF7208">
        <w:rPr>
          <w:sz w:val="28"/>
        </w:rPr>
        <w:t>»</w:t>
      </w:r>
      <w:r w:rsidR="00FF7208">
        <w:rPr>
          <w:sz w:val="28"/>
          <w:lang w:val="uk-UA"/>
        </w:rPr>
        <w:t>.</w:t>
      </w:r>
    </w:p>
    <w:p w:rsidR="00FF7208" w:rsidRDefault="00FF7208" w:rsidP="00F83C5F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На робочих засіданнях групою</w:t>
      </w:r>
      <w:r w:rsidRPr="00B6692B">
        <w:rPr>
          <w:sz w:val="28"/>
          <w:lang w:val="uk-UA"/>
        </w:rPr>
        <w:t xml:space="preserve"> проаналізовано реальний стан організації харчування</w:t>
      </w:r>
      <w:r w:rsidRPr="00D63967">
        <w:rPr>
          <w:sz w:val="28"/>
          <w:lang w:val="uk-UA"/>
        </w:rPr>
        <w:t xml:space="preserve"> </w:t>
      </w:r>
      <w:r w:rsidRPr="00B6692B">
        <w:rPr>
          <w:sz w:val="28"/>
          <w:lang w:val="uk-UA"/>
        </w:rPr>
        <w:t>в закладах освіти області, виокремлено основні проблемні питання, підготовлено коротко-, середньо- та довгострокові заходи з покращення якості харчування</w:t>
      </w:r>
      <w:r>
        <w:rPr>
          <w:sz w:val="28"/>
          <w:lang w:val="uk-UA"/>
        </w:rPr>
        <w:t>, обговорено шляхи реалізації поставлених завдань.</w:t>
      </w:r>
    </w:p>
    <w:p w:rsidR="00A703F2" w:rsidRDefault="00A703F2" w:rsidP="00F83C5F">
      <w:pPr>
        <w:ind w:firstLine="709"/>
        <w:jc w:val="both"/>
        <w:rPr>
          <w:sz w:val="28"/>
        </w:rPr>
      </w:pPr>
      <w:proofErr w:type="spellStart"/>
      <w:r w:rsidRPr="00332D52">
        <w:rPr>
          <w:sz w:val="28"/>
        </w:rPr>
        <w:t>Територіальними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</w:t>
      </w:r>
      <w:r w:rsidRPr="00332D52">
        <w:rPr>
          <w:sz w:val="28"/>
        </w:rPr>
        <w:t>правліннями</w:t>
      </w:r>
      <w:proofErr w:type="spellEnd"/>
      <w:r w:rsidRPr="00332D52">
        <w:rPr>
          <w:sz w:val="28"/>
        </w:rPr>
        <w:t xml:space="preserve"> Головного </w:t>
      </w:r>
      <w:proofErr w:type="spellStart"/>
      <w:r w:rsidRPr="00332D52">
        <w:rPr>
          <w:sz w:val="28"/>
        </w:rPr>
        <w:t>управління</w:t>
      </w:r>
      <w:proofErr w:type="spellEnd"/>
      <w:r w:rsidRPr="00332D52">
        <w:rPr>
          <w:sz w:val="28"/>
        </w:rPr>
        <w:t xml:space="preserve"> </w:t>
      </w:r>
      <w:proofErr w:type="spellStart"/>
      <w:r w:rsidRPr="00332D52">
        <w:rPr>
          <w:sz w:val="28"/>
        </w:rPr>
        <w:t>Держпродспоживслужби</w:t>
      </w:r>
      <w:proofErr w:type="spellEnd"/>
      <w:r w:rsidRPr="00332D52">
        <w:rPr>
          <w:sz w:val="28"/>
        </w:rPr>
        <w:t xml:space="preserve"> у </w:t>
      </w:r>
      <w:proofErr w:type="spellStart"/>
      <w:r w:rsidRPr="00332D52">
        <w:rPr>
          <w:sz w:val="28"/>
        </w:rPr>
        <w:t>Волинській</w:t>
      </w:r>
      <w:proofErr w:type="spellEnd"/>
      <w:r w:rsidRPr="00332D52">
        <w:rPr>
          <w:sz w:val="28"/>
        </w:rPr>
        <w:t xml:space="preserve"> </w:t>
      </w:r>
      <w:proofErr w:type="spellStart"/>
      <w:r w:rsidRPr="00332D52">
        <w:rPr>
          <w:sz w:val="28"/>
        </w:rPr>
        <w:t>області</w:t>
      </w:r>
      <w:proofErr w:type="spellEnd"/>
      <w:r w:rsidRPr="00332D52">
        <w:rPr>
          <w:sz w:val="28"/>
        </w:rPr>
        <w:t xml:space="preserve"> проведено </w:t>
      </w:r>
      <w:proofErr w:type="spellStart"/>
      <w:r w:rsidRPr="00332D52">
        <w:rPr>
          <w:sz w:val="28"/>
        </w:rPr>
        <w:t>паспортизацію</w:t>
      </w:r>
      <w:proofErr w:type="spellEnd"/>
      <w:r w:rsidRPr="00332D52">
        <w:rPr>
          <w:sz w:val="28"/>
        </w:rPr>
        <w:t xml:space="preserve"> </w:t>
      </w:r>
      <w:r>
        <w:rPr>
          <w:sz w:val="28"/>
        </w:rPr>
        <w:t xml:space="preserve">      </w:t>
      </w:r>
      <w:r w:rsidRPr="00332D52">
        <w:rPr>
          <w:sz w:val="28"/>
        </w:rPr>
        <w:t>995</w:t>
      </w:r>
      <w:r>
        <w:rPr>
          <w:sz w:val="28"/>
        </w:rPr>
        <w:t xml:space="preserve"> </w:t>
      </w:r>
      <w:proofErr w:type="spellStart"/>
      <w:r w:rsidRPr="00332D52">
        <w:rPr>
          <w:sz w:val="28"/>
        </w:rPr>
        <w:t>харчоблоків</w:t>
      </w:r>
      <w:proofErr w:type="spellEnd"/>
      <w:r w:rsidRPr="00332D52">
        <w:rPr>
          <w:sz w:val="28"/>
        </w:rPr>
        <w:t xml:space="preserve"> </w:t>
      </w:r>
      <w:proofErr w:type="spellStart"/>
      <w:r w:rsidRPr="00332D52">
        <w:rPr>
          <w:sz w:val="28"/>
        </w:rPr>
        <w:t>закладів</w:t>
      </w:r>
      <w:proofErr w:type="spellEnd"/>
      <w:r w:rsidRPr="00332D52">
        <w:rPr>
          <w:sz w:val="28"/>
        </w:rPr>
        <w:t xml:space="preserve"> </w:t>
      </w:r>
      <w:proofErr w:type="spellStart"/>
      <w:r w:rsidRPr="00332D52">
        <w:rPr>
          <w:sz w:val="28"/>
        </w:rPr>
        <w:t>дошкільної</w:t>
      </w:r>
      <w:proofErr w:type="spellEnd"/>
      <w:r w:rsidRPr="00332D52">
        <w:rPr>
          <w:sz w:val="28"/>
        </w:rPr>
        <w:t xml:space="preserve"> та </w:t>
      </w:r>
      <w:proofErr w:type="spellStart"/>
      <w:r w:rsidRPr="00332D52">
        <w:rPr>
          <w:sz w:val="28"/>
        </w:rPr>
        <w:t>загальної</w:t>
      </w:r>
      <w:proofErr w:type="spellEnd"/>
      <w:r w:rsidRPr="00332D52">
        <w:rPr>
          <w:sz w:val="28"/>
        </w:rPr>
        <w:t xml:space="preserve"> </w:t>
      </w:r>
      <w:proofErr w:type="spellStart"/>
      <w:r w:rsidRPr="00332D52">
        <w:rPr>
          <w:sz w:val="28"/>
        </w:rPr>
        <w:t>середньої</w:t>
      </w:r>
      <w:proofErr w:type="spellEnd"/>
      <w:r w:rsidRPr="00332D52">
        <w:rPr>
          <w:sz w:val="28"/>
        </w:rPr>
        <w:t xml:space="preserve"> </w:t>
      </w:r>
      <w:proofErr w:type="spellStart"/>
      <w:r w:rsidRPr="00332D52">
        <w:rPr>
          <w:sz w:val="28"/>
        </w:rPr>
        <w:t>освіти</w:t>
      </w:r>
      <w:proofErr w:type="spellEnd"/>
      <w:r w:rsidRPr="00332D52">
        <w:rPr>
          <w:sz w:val="28"/>
        </w:rPr>
        <w:t xml:space="preserve">. На </w:t>
      </w:r>
      <w:proofErr w:type="spellStart"/>
      <w:r w:rsidRPr="00332D52">
        <w:rPr>
          <w:sz w:val="28"/>
        </w:rPr>
        <w:t>підставі</w:t>
      </w:r>
      <w:proofErr w:type="spellEnd"/>
      <w:r w:rsidRPr="00332D52">
        <w:rPr>
          <w:sz w:val="28"/>
        </w:rPr>
        <w:t xml:space="preserve"> </w:t>
      </w:r>
      <w:proofErr w:type="spellStart"/>
      <w:r>
        <w:rPr>
          <w:sz w:val="28"/>
        </w:rPr>
        <w:t>отриманих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результатів</w:t>
      </w:r>
      <w:proofErr w:type="spellEnd"/>
      <w:r w:rsidRPr="00332D52">
        <w:rPr>
          <w:sz w:val="28"/>
        </w:rPr>
        <w:t xml:space="preserve"> головам </w:t>
      </w:r>
      <w:proofErr w:type="spellStart"/>
      <w:r w:rsidRPr="00332D52">
        <w:rPr>
          <w:sz w:val="28"/>
        </w:rPr>
        <w:t>райдержадміністрацій</w:t>
      </w:r>
      <w:proofErr w:type="spellEnd"/>
      <w:r w:rsidRPr="00332D52">
        <w:rPr>
          <w:sz w:val="28"/>
        </w:rPr>
        <w:t xml:space="preserve">, </w:t>
      </w:r>
      <w:proofErr w:type="spellStart"/>
      <w:r w:rsidRPr="00332D52">
        <w:rPr>
          <w:sz w:val="28"/>
        </w:rPr>
        <w:t>міським</w:t>
      </w:r>
      <w:proofErr w:type="spellEnd"/>
      <w:r w:rsidRPr="00332D52">
        <w:rPr>
          <w:sz w:val="28"/>
        </w:rPr>
        <w:t xml:space="preserve"> (</w:t>
      </w:r>
      <w:proofErr w:type="spellStart"/>
      <w:r w:rsidRPr="00332D52">
        <w:rPr>
          <w:sz w:val="28"/>
        </w:rPr>
        <w:t>міст</w:t>
      </w:r>
      <w:proofErr w:type="spellEnd"/>
      <w:r w:rsidRPr="00332D52">
        <w:rPr>
          <w:sz w:val="28"/>
        </w:rPr>
        <w:t xml:space="preserve"> </w:t>
      </w:r>
      <w:proofErr w:type="spellStart"/>
      <w:r w:rsidRPr="00332D52">
        <w:rPr>
          <w:sz w:val="28"/>
        </w:rPr>
        <w:t>обласного</w:t>
      </w:r>
      <w:proofErr w:type="spellEnd"/>
      <w:r w:rsidRPr="00332D52">
        <w:rPr>
          <w:sz w:val="28"/>
        </w:rPr>
        <w:t xml:space="preserve"> </w:t>
      </w:r>
      <w:proofErr w:type="spellStart"/>
      <w:r w:rsidRPr="00332D52">
        <w:rPr>
          <w:sz w:val="28"/>
        </w:rPr>
        <w:t>значення</w:t>
      </w:r>
      <w:proofErr w:type="spellEnd"/>
      <w:r w:rsidRPr="00332D52">
        <w:rPr>
          <w:sz w:val="28"/>
        </w:rPr>
        <w:t xml:space="preserve">) головам, головам ОТГ, </w:t>
      </w:r>
      <w:proofErr w:type="spellStart"/>
      <w:r w:rsidRPr="00332D52">
        <w:rPr>
          <w:sz w:val="28"/>
        </w:rPr>
        <w:t>сільських</w:t>
      </w:r>
      <w:proofErr w:type="spellEnd"/>
      <w:r w:rsidRPr="00332D52">
        <w:rPr>
          <w:sz w:val="28"/>
        </w:rPr>
        <w:t xml:space="preserve"> рад рекомендовано </w:t>
      </w:r>
      <w:proofErr w:type="spellStart"/>
      <w:r w:rsidRPr="00332D52">
        <w:rPr>
          <w:sz w:val="28"/>
        </w:rPr>
        <w:t>врахувати</w:t>
      </w:r>
      <w:proofErr w:type="spellEnd"/>
      <w:r w:rsidRPr="00332D52">
        <w:rPr>
          <w:sz w:val="28"/>
        </w:rPr>
        <w:t xml:space="preserve"> </w:t>
      </w:r>
      <w:proofErr w:type="spellStart"/>
      <w:r w:rsidRPr="00332D52">
        <w:rPr>
          <w:sz w:val="28"/>
        </w:rPr>
        <w:t>видатки</w:t>
      </w:r>
      <w:proofErr w:type="spellEnd"/>
      <w:r w:rsidRPr="00332D52">
        <w:rPr>
          <w:sz w:val="28"/>
        </w:rPr>
        <w:t xml:space="preserve"> на </w:t>
      </w:r>
      <w:proofErr w:type="spellStart"/>
      <w:r w:rsidRPr="00332D52">
        <w:rPr>
          <w:sz w:val="28"/>
        </w:rPr>
        <w:t>оновлення</w:t>
      </w:r>
      <w:proofErr w:type="spellEnd"/>
      <w:r w:rsidRPr="00332D52">
        <w:rPr>
          <w:sz w:val="28"/>
        </w:rPr>
        <w:t xml:space="preserve"> </w:t>
      </w:r>
      <w:proofErr w:type="spellStart"/>
      <w:r w:rsidRPr="00332D52">
        <w:rPr>
          <w:sz w:val="28"/>
        </w:rPr>
        <w:t>матеріально-технічної</w:t>
      </w:r>
      <w:proofErr w:type="spellEnd"/>
      <w:r w:rsidRPr="00332D52">
        <w:rPr>
          <w:sz w:val="28"/>
        </w:rPr>
        <w:t xml:space="preserve"> </w:t>
      </w:r>
      <w:proofErr w:type="spellStart"/>
      <w:r w:rsidRPr="00332D52">
        <w:rPr>
          <w:sz w:val="28"/>
        </w:rPr>
        <w:t>бази</w:t>
      </w:r>
      <w:proofErr w:type="spellEnd"/>
      <w:r w:rsidRPr="00332D52">
        <w:rPr>
          <w:sz w:val="28"/>
        </w:rPr>
        <w:t xml:space="preserve"> </w:t>
      </w:r>
      <w:proofErr w:type="spellStart"/>
      <w:r w:rsidRPr="00332D52">
        <w:rPr>
          <w:sz w:val="28"/>
        </w:rPr>
        <w:t>харчоблоків</w:t>
      </w:r>
      <w:proofErr w:type="spellEnd"/>
      <w:r w:rsidRPr="00332D52">
        <w:rPr>
          <w:sz w:val="28"/>
        </w:rPr>
        <w:t>.</w:t>
      </w:r>
    </w:p>
    <w:p w:rsidR="00A703F2" w:rsidRPr="00793542" w:rsidRDefault="00A703F2" w:rsidP="00F83C5F">
      <w:pPr>
        <w:ind w:firstLine="709"/>
        <w:jc w:val="both"/>
        <w:rPr>
          <w:sz w:val="28"/>
          <w:szCs w:val="28"/>
        </w:rPr>
      </w:pPr>
      <w:r w:rsidRPr="00793542">
        <w:rPr>
          <w:sz w:val="28"/>
          <w:szCs w:val="28"/>
        </w:rPr>
        <w:t xml:space="preserve">У </w:t>
      </w:r>
      <w:proofErr w:type="spellStart"/>
      <w:r w:rsidRPr="00793542">
        <w:rPr>
          <w:sz w:val="28"/>
          <w:szCs w:val="28"/>
        </w:rPr>
        <w:t>першому</w:t>
      </w:r>
      <w:proofErr w:type="spellEnd"/>
      <w:r w:rsidRPr="00793542">
        <w:rPr>
          <w:sz w:val="28"/>
          <w:szCs w:val="28"/>
        </w:rPr>
        <w:t xml:space="preserve"> </w:t>
      </w:r>
      <w:proofErr w:type="spellStart"/>
      <w:proofErr w:type="gramStart"/>
      <w:r w:rsidRPr="00793542">
        <w:rPr>
          <w:sz w:val="28"/>
          <w:szCs w:val="28"/>
        </w:rPr>
        <w:t>п</w:t>
      </w:r>
      <w:proofErr w:type="gramEnd"/>
      <w:r w:rsidRPr="00793542">
        <w:rPr>
          <w:sz w:val="28"/>
          <w:szCs w:val="28"/>
        </w:rPr>
        <w:t>івріччі</w:t>
      </w:r>
      <w:proofErr w:type="spellEnd"/>
      <w:r w:rsidRPr="00793542">
        <w:rPr>
          <w:sz w:val="28"/>
          <w:szCs w:val="28"/>
        </w:rPr>
        <w:t xml:space="preserve"> 2020 року </w:t>
      </w:r>
      <w:proofErr w:type="spellStart"/>
      <w:r w:rsidRPr="00793542">
        <w:rPr>
          <w:sz w:val="28"/>
          <w:szCs w:val="28"/>
        </w:rPr>
        <w:t>спеціалістами</w:t>
      </w:r>
      <w:proofErr w:type="spellEnd"/>
      <w:r w:rsidRPr="00793542">
        <w:rPr>
          <w:sz w:val="28"/>
          <w:szCs w:val="28"/>
        </w:rPr>
        <w:t xml:space="preserve"> </w:t>
      </w:r>
      <w:proofErr w:type="spellStart"/>
      <w:r w:rsidRPr="00793542">
        <w:rPr>
          <w:sz w:val="28"/>
          <w:szCs w:val="28"/>
        </w:rPr>
        <w:t>Держпродспоживслужби</w:t>
      </w:r>
      <w:proofErr w:type="spellEnd"/>
      <w:r w:rsidRPr="00793542">
        <w:rPr>
          <w:sz w:val="28"/>
          <w:szCs w:val="28"/>
        </w:rPr>
        <w:t xml:space="preserve"> </w:t>
      </w:r>
      <w:proofErr w:type="spellStart"/>
      <w:r w:rsidRPr="00793542">
        <w:rPr>
          <w:sz w:val="28"/>
          <w:szCs w:val="28"/>
        </w:rPr>
        <w:t>області</w:t>
      </w:r>
      <w:proofErr w:type="spellEnd"/>
      <w:r w:rsidRPr="00793542">
        <w:rPr>
          <w:sz w:val="28"/>
          <w:szCs w:val="28"/>
        </w:rPr>
        <w:t xml:space="preserve"> проведено 8 </w:t>
      </w:r>
      <w:proofErr w:type="spellStart"/>
      <w:r w:rsidRPr="00793542">
        <w:rPr>
          <w:sz w:val="28"/>
          <w:szCs w:val="28"/>
        </w:rPr>
        <w:t>аудитів</w:t>
      </w:r>
      <w:proofErr w:type="spellEnd"/>
      <w:r w:rsidRPr="00793542">
        <w:rPr>
          <w:sz w:val="28"/>
          <w:szCs w:val="28"/>
        </w:rPr>
        <w:t xml:space="preserve"> </w:t>
      </w:r>
      <w:proofErr w:type="spellStart"/>
      <w:r w:rsidRPr="00793542">
        <w:rPr>
          <w:sz w:val="28"/>
          <w:szCs w:val="28"/>
        </w:rPr>
        <w:t>впровадження</w:t>
      </w:r>
      <w:proofErr w:type="spellEnd"/>
      <w:r w:rsidRPr="00793542">
        <w:rPr>
          <w:sz w:val="28"/>
          <w:szCs w:val="28"/>
        </w:rPr>
        <w:t xml:space="preserve"> </w:t>
      </w:r>
      <w:proofErr w:type="spellStart"/>
      <w:r w:rsidRPr="00793542">
        <w:rPr>
          <w:sz w:val="28"/>
          <w:szCs w:val="28"/>
        </w:rPr>
        <w:t>системи</w:t>
      </w:r>
      <w:proofErr w:type="spellEnd"/>
      <w:r w:rsidRPr="00793542">
        <w:rPr>
          <w:sz w:val="28"/>
          <w:szCs w:val="28"/>
        </w:rPr>
        <w:t xml:space="preserve"> НАССР, </w:t>
      </w:r>
      <w:r>
        <w:rPr>
          <w:sz w:val="28"/>
          <w:szCs w:val="28"/>
        </w:rPr>
        <w:t>у</w:t>
      </w:r>
      <w:r w:rsidRPr="00793542">
        <w:rPr>
          <w:sz w:val="28"/>
          <w:szCs w:val="28"/>
        </w:rPr>
        <w:t xml:space="preserve"> тому </w:t>
      </w:r>
      <w:proofErr w:type="spellStart"/>
      <w:r w:rsidRPr="00793542">
        <w:rPr>
          <w:sz w:val="28"/>
          <w:szCs w:val="28"/>
        </w:rPr>
        <w:t>числі</w:t>
      </w:r>
      <w:proofErr w:type="spellEnd"/>
      <w:r w:rsidRPr="00793542">
        <w:rPr>
          <w:sz w:val="28"/>
          <w:szCs w:val="28"/>
        </w:rPr>
        <w:t xml:space="preserve"> 3 – у закладах </w:t>
      </w:r>
      <w:proofErr w:type="spellStart"/>
      <w:r w:rsidRPr="00793542">
        <w:rPr>
          <w:sz w:val="28"/>
          <w:szCs w:val="28"/>
        </w:rPr>
        <w:t>загальної</w:t>
      </w:r>
      <w:proofErr w:type="spellEnd"/>
      <w:r w:rsidRPr="00793542">
        <w:rPr>
          <w:sz w:val="28"/>
          <w:szCs w:val="28"/>
        </w:rPr>
        <w:t xml:space="preserve"> </w:t>
      </w:r>
      <w:proofErr w:type="spellStart"/>
      <w:r w:rsidRPr="00793542">
        <w:rPr>
          <w:sz w:val="28"/>
          <w:szCs w:val="28"/>
        </w:rPr>
        <w:t>середньої</w:t>
      </w:r>
      <w:proofErr w:type="spellEnd"/>
      <w:r w:rsidRPr="00793542">
        <w:rPr>
          <w:sz w:val="28"/>
          <w:szCs w:val="28"/>
        </w:rPr>
        <w:t xml:space="preserve"> </w:t>
      </w:r>
      <w:proofErr w:type="spellStart"/>
      <w:r w:rsidRPr="00793542">
        <w:rPr>
          <w:sz w:val="28"/>
          <w:szCs w:val="28"/>
        </w:rPr>
        <w:t>освіти</w:t>
      </w:r>
      <w:proofErr w:type="spellEnd"/>
      <w:r w:rsidRPr="00793542">
        <w:rPr>
          <w:sz w:val="28"/>
          <w:szCs w:val="28"/>
        </w:rPr>
        <w:t xml:space="preserve"> та 5 – у закладах </w:t>
      </w:r>
      <w:proofErr w:type="spellStart"/>
      <w:r w:rsidRPr="00793542">
        <w:rPr>
          <w:sz w:val="28"/>
          <w:szCs w:val="28"/>
        </w:rPr>
        <w:t>дошкільної</w:t>
      </w:r>
      <w:proofErr w:type="spellEnd"/>
      <w:r w:rsidRPr="00793542">
        <w:rPr>
          <w:sz w:val="28"/>
          <w:szCs w:val="28"/>
        </w:rPr>
        <w:t xml:space="preserve"> </w:t>
      </w:r>
      <w:proofErr w:type="spellStart"/>
      <w:r w:rsidRPr="00793542">
        <w:rPr>
          <w:sz w:val="28"/>
          <w:szCs w:val="28"/>
        </w:rPr>
        <w:t>освіти</w:t>
      </w:r>
      <w:proofErr w:type="spellEnd"/>
      <w:r w:rsidRPr="00793542">
        <w:rPr>
          <w:sz w:val="28"/>
          <w:szCs w:val="28"/>
        </w:rPr>
        <w:t xml:space="preserve">. </w:t>
      </w:r>
    </w:p>
    <w:p w:rsidR="00A703F2" w:rsidRPr="009C46D5" w:rsidRDefault="00A703F2" w:rsidP="00F83C5F">
      <w:pPr>
        <w:ind w:firstLine="709"/>
        <w:jc w:val="both"/>
        <w:rPr>
          <w:sz w:val="28"/>
          <w:szCs w:val="28"/>
        </w:rPr>
      </w:pPr>
      <w:r w:rsidRPr="00181389">
        <w:rPr>
          <w:sz w:val="28"/>
          <w:szCs w:val="28"/>
        </w:rPr>
        <w:t xml:space="preserve">За результатами </w:t>
      </w:r>
      <w:proofErr w:type="spellStart"/>
      <w:r w:rsidRPr="00181389">
        <w:rPr>
          <w:sz w:val="28"/>
          <w:szCs w:val="28"/>
        </w:rPr>
        <w:t>проведених</w:t>
      </w:r>
      <w:proofErr w:type="spellEnd"/>
      <w:r w:rsidRPr="00181389">
        <w:rPr>
          <w:sz w:val="28"/>
          <w:szCs w:val="28"/>
        </w:rPr>
        <w:t xml:space="preserve"> </w:t>
      </w:r>
      <w:proofErr w:type="spellStart"/>
      <w:r w:rsidRPr="00181389">
        <w:rPr>
          <w:sz w:val="28"/>
          <w:szCs w:val="28"/>
        </w:rPr>
        <w:t>аудитів</w:t>
      </w:r>
      <w:proofErr w:type="spellEnd"/>
      <w:r w:rsidRPr="00181389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идано 1 </w:t>
      </w:r>
      <w:proofErr w:type="spellStart"/>
      <w:r>
        <w:rPr>
          <w:sz w:val="28"/>
          <w:szCs w:val="28"/>
        </w:rPr>
        <w:t>припис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надано</w:t>
      </w:r>
      <w:proofErr w:type="spellEnd"/>
      <w:r>
        <w:rPr>
          <w:sz w:val="28"/>
          <w:szCs w:val="28"/>
        </w:rPr>
        <w:t xml:space="preserve"> 7</w:t>
      </w:r>
      <w:r w:rsidRPr="00181389">
        <w:rPr>
          <w:sz w:val="28"/>
          <w:szCs w:val="28"/>
        </w:rPr>
        <w:t> </w:t>
      </w:r>
      <w:proofErr w:type="spellStart"/>
      <w:r w:rsidRPr="00181389">
        <w:rPr>
          <w:sz w:val="28"/>
          <w:szCs w:val="28"/>
        </w:rPr>
        <w:t>рекомендацій</w:t>
      </w:r>
      <w:proofErr w:type="spellEnd"/>
      <w:r w:rsidRPr="00181389">
        <w:rPr>
          <w:sz w:val="28"/>
          <w:szCs w:val="28"/>
        </w:rPr>
        <w:t>.</w:t>
      </w:r>
    </w:p>
    <w:p w:rsidR="00A703F2" w:rsidRDefault="00A703F2" w:rsidP="00F83C5F">
      <w:pPr>
        <w:pStyle w:val="a3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Протягом січня-липня 2020 року з метою проведення інформаційно-роз’яснювальної роботи для операторів ринку харчових продуктів, зокрема працівників закладів освіти, надано 257 консультацій. Крім того, </w:t>
      </w:r>
      <w:r w:rsidR="0070210D">
        <w:rPr>
          <w:rFonts w:ascii="Times New Roman" w:hAnsi="Times New Roman" w:cs="Times New Roman"/>
          <w:sz w:val="28"/>
          <w:szCs w:val="28"/>
        </w:rPr>
        <w:t xml:space="preserve">за участю відповідних </w:t>
      </w:r>
      <w:r>
        <w:rPr>
          <w:rFonts w:ascii="Times New Roman" w:hAnsi="Times New Roman" w:cs="Times New Roman"/>
          <w:sz w:val="28"/>
          <w:szCs w:val="28"/>
        </w:rPr>
        <w:t>фахівці</w:t>
      </w:r>
      <w:r w:rsidR="0070210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210D">
        <w:rPr>
          <w:rFonts w:ascii="Times New Roman" w:hAnsi="Times New Roman" w:cs="Times New Roman"/>
          <w:sz w:val="28"/>
          <w:szCs w:val="28"/>
        </w:rPr>
        <w:t>проведено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93542">
        <w:rPr>
          <w:rFonts w:ascii="Times New Roman" w:hAnsi="Times New Roman" w:cs="Times New Roman"/>
          <w:color w:val="auto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 нарад</w:t>
      </w:r>
      <w:r w:rsidR="0070210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та 47 навча</w:t>
      </w:r>
      <w:r w:rsidR="0070210D">
        <w:rPr>
          <w:rFonts w:ascii="Times New Roman" w:hAnsi="Times New Roman" w:cs="Times New Roman"/>
          <w:sz w:val="28"/>
          <w:szCs w:val="28"/>
        </w:rPr>
        <w:t>льних семінарів для представників територіальних громад, відповідальних за організацію харчування у комунальних закладах освіти,</w:t>
      </w:r>
      <w:r>
        <w:rPr>
          <w:rFonts w:ascii="Times New Roman" w:hAnsi="Times New Roman" w:cs="Times New Roman"/>
          <w:sz w:val="28"/>
          <w:szCs w:val="28"/>
        </w:rPr>
        <w:t xml:space="preserve"> з питань дотримання гігієнічних вимог до харчових п</w:t>
      </w:r>
      <w:r w:rsidR="0070210D">
        <w:rPr>
          <w:rFonts w:ascii="Times New Roman" w:hAnsi="Times New Roman" w:cs="Times New Roman"/>
          <w:sz w:val="28"/>
          <w:szCs w:val="28"/>
        </w:rPr>
        <w:t>родуктів та вимог системи НАССР, організації та проведення державних закупівель.</w:t>
      </w:r>
    </w:p>
    <w:p w:rsidR="00B0015E" w:rsidRDefault="00A703F2" w:rsidP="0015076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інформацією засновників місцевих органів управління освітою у закладах загальної середньої освіти посилена робота комісій з бракеражу продуктів харчування і продовольчої</w:t>
      </w:r>
      <w:r w:rsidR="00B0015E">
        <w:rPr>
          <w:sz w:val="28"/>
          <w:szCs w:val="28"/>
          <w:lang w:val="uk-UA"/>
        </w:rPr>
        <w:t xml:space="preserve"> сировини, упорядковано ведення документації щодо організації харчування, керівниками закладів освітою посилено контроль за дотриманням виконання норм харчування, створено належні умови для дотримання правил особистої гігієни дітей та персоналу.</w:t>
      </w:r>
    </w:p>
    <w:p w:rsidR="00B0015E" w:rsidRDefault="00B0015E" w:rsidP="00F83C5F">
      <w:pPr>
        <w:ind w:firstLine="708"/>
        <w:jc w:val="both"/>
        <w:rPr>
          <w:sz w:val="28"/>
        </w:rPr>
      </w:pPr>
      <w:r>
        <w:rPr>
          <w:sz w:val="28"/>
          <w:lang w:val="uk-UA"/>
        </w:rPr>
        <w:lastRenderedPageBreak/>
        <w:t xml:space="preserve">Протягом 2020 року </w:t>
      </w:r>
      <w:proofErr w:type="spellStart"/>
      <w:r w:rsidRPr="00EA3592">
        <w:rPr>
          <w:sz w:val="28"/>
        </w:rPr>
        <w:t>Головним</w:t>
      </w:r>
      <w:proofErr w:type="spellEnd"/>
      <w:r w:rsidRPr="00EA3592">
        <w:rPr>
          <w:sz w:val="28"/>
        </w:rPr>
        <w:t xml:space="preserve"> </w:t>
      </w:r>
      <w:proofErr w:type="spellStart"/>
      <w:r w:rsidRPr="00EA3592">
        <w:rPr>
          <w:sz w:val="28"/>
        </w:rPr>
        <w:t>управлінням</w:t>
      </w:r>
      <w:proofErr w:type="spellEnd"/>
      <w:r w:rsidRPr="00EA3592">
        <w:rPr>
          <w:sz w:val="28"/>
        </w:rPr>
        <w:t xml:space="preserve"> </w:t>
      </w:r>
      <w:proofErr w:type="spellStart"/>
      <w:r w:rsidRPr="00EA3592">
        <w:rPr>
          <w:sz w:val="28"/>
        </w:rPr>
        <w:t>Держпродспоживслужби</w:t>
      </w:r>
      <w:proofErr w:type="spellEnd"/>
      <w:r w:rsidRPr="00EA3592">
        <w:rPr>
          <w:sz w:val="28"/>
        </w:rPr>
        <w:t xml:space="preserve"> у </w:t>
      </w:r>
      <w:proofErr w:type="spellStart"/>
      <w:r w:rsidRPr="00EA3592">
        <w:rPr>
          <w:sz w:val="28"/>
        </w:rPr>
        <w:t>Волинській</w:t>
      </w:r>
      <w:proofErr w:type="spellEnd"/>
      <w:r w:rsidRPr="00EA3592">
        <w:rPr>
          <w:sz w:val="28"/>
        </w:rPr>
        <w:t xml:space="preserve"> </w:t>
      </w:r>
      <w:proofErr w:type="spellStart"/>
      <w:r w:rsidRPr="00EA3592">
        <w:rPr>
          <w:sz w:val="28"/>
        </w:rPr>
        <w:t>області</w:t>
      </w:r>
      <w:proofErr w:type="spellEnd"/>
      <w:r w:rsidRPr="00EA3592">
        <w:rPr>
          <w:sz w:val="28"/>
        </w:rPr>
        <w:t xml:space="preserve"> проведено</w:t>
      </w:r>
      <w:r>
        <w:rPr>
          <w:sz w:val="28"/>
          <w:lang w:val="uk-UA"/>
        </w:rPr>
        <w:t>174</w:t>
      </w:r>
      <w:r>
        <w:rPr>
          <w:sz w:val="28"/>
        </w:rPr>
        <w:t xml:space="preserve"> заходи</w:t>
      </w:r>
      <w:r w:rsidRPr="00EA3592">
        <w:rPr>
          <w:sz w:val="28"/>
        </w:rPr>
        <w:t xml:space="preserve"> державного </w:t>
      </w:r>
      <w:proofErr w:type="spellStart"/>
      <w:r w:rsidRPr="00EA3592">
        <w:rPr>
          <w:sz w:val="28"/>
        </w:rPr>
        <w:t>нагляду</w:t>
      </w:r>
      <w:proofErr w:type="spellEnd"/>
      <w:r w:rsidRPr="00EA3592">
        <w:rPr>
          <w:sz w:val="28"/>
        </w:rPr>
        <w:t xml:space="preserve"> (контролю) </w:t>
      </w:r>
      <w:proofErr w:type="spellStart"/>
      <w:r w:rsidRPr="00EA3592">
        <w:rPr>
          <w:sz w:val="28"/>
        </w:rPr>
        <w:t>закладів</w:t>
      </w:r>
      <w:proofErr w:type="spellEnd"/>
      <w:r w:rsidRPr="00EA3592">
        <w:rPr>
          <w:sz w:val="28"/>
        </w:rPr>
        <w:t xml:space="preserve"> </w:t>
      </w:r>
      <w:proofErr w:type="spellStart"/>
      <w:r w:rsidRPr="00EA3592">
        <w:rPr>
          <w:sz w:val="28"/>
        </w:rPr>
        <w:t>освіти</w:t>
      </w:r>
      <w:proofErr w:type="spellEnd"/>
      <w:r w:rsidRPr="00EA3592">
        <w:rPr>
          <w:sz w:val="28"/>
        </w:rPr>
        <w:t>, в т.ч.</w:t>
      </w:r>
      <w:r>
        <w:rPr>
          <w:sz w:val="28"/>
          <w:lang w:val="uk-UA"/>
        </w:rPr>
        <w:t xml:space="preserve"> 88</w:t>
      </w:r>
      <w:r w:rsidRPr="00EA3592">
        <w:rPr>
          <w:sz w:val="28"/>
        </w:rPr>
        <w:t xml:space="preserve"> – у </w:t>
      </w:r>
      <w:r>
        <w:rPr>
          <w:sz w:val="28"/>
        </w:rPr>
        <w:t xml:space="preserve">закладах </w:t>
      </w:r>
      <w:proofErr w:type="spellStart"/>
      <w:r>
        <w:rPr>
          <w:sz w:val="28"/>
        </w:rPr>
        <w:t>дошкільної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освіти</w:t>
      </w:r>
      <w:proofErr w:type="spellEnd"/>
      <w:r>
        <w:rPr>
          <w:sz w:val="28"/>
        </w:rPr>
        <w:t xml:space="preserve"> та 86</w:t>
      </w:r>
      <w:r w:rsidRPr="00EA3592">
        <w:rPr>
          <w:sz w:val="28"/>
        </w:rPr>
        <w:t xml:space="preserve"> – закладах </w:t>
      </w:r>
      <w:proofErr w:type="spellStart"/>
      <w:r w:rsidRPr="00EA3592">
        <w:rPr>
          <w:sz w:val="28"/>
        </w:rPr>
        <w:t>загальної</w:t>
      </w:r>
      <w:proofErr w:type="spellEnd"/>
      <w:r w:rsidRPr="00EA3592">
        <w:rPr>
          <w:sz w:val="28"/>
        </w:rPr>
        <w:t xml:space="preserve"> </w:t>
      </w:r>
      <w:proofErr w:type="spellStart"/>
      <w:r w:rsidRPr="00EA3592">
        <w:rPr>
          <w:sz w:val="28"/>
        </w:rPr>
        <w:t>середньої</w:t>
      </w:r>
      <w:proofErr w:type="spellEnd"/>
      <w:r w:rsidRPr="00EA3592">
        <w:rPr>
          <w:sz w:val="28"/>
        </w:rPr>
        <w:t xml:space="preserve"> </w:t>
      </w:r>
      <w:proofErr w:type="spellStart"/>
      <w:r w:rsidRPr="00EA3592">
        <w:rPr>
          <w:sz w:val="28"/>
        </w:rPr>
        <w:t>освіти</w:t>
      </w:r>
      <w:proofErr w:type="spellEnd"/>
      <w:r w:rsidRPr="00EA3592">
        <w:rPr>
          <w:sz w:val="28"/>
        </w:rPr>
        <w:t xml:space="preserve"> у </w:t>
      </w:r>
      <w:proofErr w:type="spellStart"/>
      <w:r w:rsidRPr="00EA3592">
        <w:rPr>
          <w:sz w:val="28"/>
        </w:rPr>
        <w:t>сфері</w:t>
      </w:r>
      <w:proofErr w:type="spellEnd"/>
      <w:r w:rsidRPr="00EA3592">
        <w:rPr>
          <w:sz w:val="28"/>
        </w:rPr>
        <w:t xml:space="preserve"> </w:t>
      </w:r>
      <w:proofErr w:type="spellStart"/>
      <w:r w:rsidRPr="00EA3592">
        <w:rPr>
          <w:sz w:val="28"/>
        </w:rPr>
        <w:t>дотрима</w:t>
      </w:r>
      <w:r>
        <w:rPr>
          <w:sz w:val="28"/>
        </w:rPr>
        <w:t>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санітарного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законодавства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</w:t>
      </w:r>
      <w:proofErr w:type="spellEnd"/>
      <w:r w:rsidRPr="00EA3592">
        <w:rPr>
          <w:sz w:val="28"/>
        </w:rPr>
        <w:t xml:space="preserve"> у </w:t>
      </w:r>
      <w:proofErr w:type="spellStart"/>
      <w:r w:rsidRPr="00EA3592">
        <w:rPr>
          <w:sz w:val="28"/>
        </w:rPr>
        <w:t>сфері</w:t>
      </w:r>
      <w:proofErr w:type="spellEnd"/>
      <w:r w:rsidRPr="00EA3592">
        <w:rPr>
          <w:sz w:val="28"/>
        </w:rPr>
        <w:t xml:space="preserve"> </w:t>
      </w:r>
      <w:proofErr w:type="spellStart"/>
      <w:r w:rsidRPr="00EA3592">
        <w:rPr>
          <w:sz w:val="28"/>
        </w:rPr>
        <w:t>безпечності</w:t>
      </w:r>
      <w:proofErr w:type="spellEnd"/>
      <w:r w:rsidRPr="00EA3592">
        <w:rPr>
          <w:sz w:val="28"/>
        </w:rPr>
        <w:t xml:space="preserve"> та </w:t>
      </w:r>
      <w:proofErr w:type="spellStart"/>
      <w:r w:rsidRPr="00EA3592">
        <w:rPr>
          <w:sz w:val="28"/>
        </w:rPr>
        <w:t>окремих</w:t>
      </w:r>
      <w:proofErr w:type="spellEnd"/>
      <w:r w:rsidRPr="00EA3592">
        <w:rPr>
          <w:sz w:val="28"/>
        </w:rPr>
        <w:t xml:space="preserve"> </w:t>
      </w:r>
      <w:proofErr w:type="spellStart"/>
      <w:r w:rsidRPr="00EA3592">
        <w:rPr>
          <w:sz w:val="28"/>
        </w:rPr>
        <w:t>показників</w:t>
      </w:r>
      <w:proofErr w:type="spellEnd"/>
      <w:r w:rsidRPr="00EA3592">
        <w:rPr>
          <w:sz w:val="28"/>
        </w:rPr>
        <w:t xml:space="preserve"> </w:t>
      </w:r>
      <w:proofErr w:type="spellStart"/>
      <w:r w:rsidRPr="00EA3592">
        <w:rPr>
          <w:sz w:val="28"/>
        </w:rPr>
        <w:t>якості</w:t>
      </w:r>
      <w:proofErr w:type="spellEnd"/>
      <w:r w:rsidRPr="00EA3592">
        <w:rPr>
          <w:sz w:val="28"/>
        </w:rPr>
        <w:t xml:space="preserve"> </w:t>
      </w:r>
      <w:proofErr w:type="spellStart"/>
      <w:r w:rsidRPr="00EA3592">
        <w:rPr>
          <w:sz w:val="28"/>
        </w:rPr>
        <w:t>харчових</w:t>
      </w:r>
      <w:proofErr w:type="spellEnd"/>
      <w:r w:rsidRPr="00EA3592">
        <w:rPr>
          <w:sz w:val="28"/>
        </w:rPr>
        <w:t xml:space="preserve"> </w:t>
      </w:r>
      <w:proofErr w:type="spellStart"/>
      <w:r w:rsidRPr="00EA3592">
        <w:rPr>
          <w:sz w:val="28"/>
        </w:rPr>
        <w:t>продуктів</w:t>
      </w:r>
      <w:proofErr w:type="spellEnd"/>
      <w:r w:rsidRPr="00EA3592">
        <w:rPr>
          <w:sz w:val="28"/>
        </w:rPr>
        <w:t xml:space="preserve">. Проведено 8 </w:t>
      </w:r>
      <w:proofErr w:type="spellStart"/>
      <w:r w:rsidRPr="00EA3592">
        <w:rPr>
          <w:sz w:val="28"/>
        </w:rPr>
        <w:t>аудитів</w:t>
      </w:r>
      <w:proofErr w:type="spellEnd"/>
      <w:r w:rsidRPr="00EA3592">
        <w:rPr>
          <w:sz w:val="28"/>
        </w:rPr>
        <w:t xml:space="preserve"> </w:t>
      </w:r>
      <w:proofErr w:type="spellStart"/>
      <w:r w:rsidRPr="00EA3592">
        <w:rPr>
          <w:sz w:val="28"/>
        </w:rPr>
        <w:t>впровадження</w:t>
      </w:r>
      <w:proofErr w:type="spellEnd"/>
      <w:r w:rsidRPr="00EA3592">
        <w:rPr>
          <w:sz w:val="28"/>
        </w:rPr>
        <w:t xml:space="preserve"> </w:t>
      </w:r>
      <w:proofErr w:type="spellStart"/>
      <w:r w:rsidRPr="00EA3592">
        <w:rPr>
          <w:sz w:val="28"/>
        </w:rPr>
        <w:t>системи</w:t>
      </w:r>
      <w:proofErr w:type="spellEnd"/>
      <w:r w:rsidRPr="00EA3592">
        <w:rPr>
          <w:sz w:val="28"/>
        </w:rPr>
        <w:t xml:space="preserve"> </w:t>
      </w:r>
      <w:proofErr w:type="spellStart"/>
      <w:r w:rsidRPr="00EA3592">
        <w:rPr>
          <w:sz w:val="28"/>
        </w:rPr>
        <w:t>аналізу</w:t>
      </w:r>
      <w:proofErr w:type="spellEnd"/>
      <w:r w:rsidRPr="00EA3592">
        <w:rPr>
          <w:sz w:val="28"/>
        </w:rPr>
        <w:t xml:space="preserve"> </w:t>
      </w:r>
      <w:proofErr w:type="spellStart"/>
      <w:r w:rsidRPr="00EA3592">
        <w:rPr>
          <w:sz w:val="28"/>
        </w:rPr>
        <w:t>небезпечних</w:t>
      </w:r>
      <w:proofErr w:type="spellEnd"/>
      <w:r w:rsidRPr="00EA3592">
        <w:rPr>
          <w:sz w:val="28"/>
        </w:rPr>
        <w:t xml:space="preserve"> </w:t>
      </w:r>
      <w:proofErr w:type="spellStart"/>
      <w:r w:rsidRPr="00EA3592">
        <w:rPr>
          <w:sz w:val="28"/>
        </w:rPr>
        <w:t>факторів</w:t>
      </w:r>
      <w:proofErr w:type="spellEnd"/>
      <w:r w:rsidRPr="00EA3592">
        <w:rPr>
          <w:sz w:val="28"/>
        </w:rPr>
        <w:t xml:space="preserve"> та контролю у </w:t>
      </w:r>
      <w:proofErr w:type="spellStart"/>
      <w:r w:rsidRPr="00EA3592">
        <w:rPr>
          <w:sz w:val="28"/>
        </w:rPr>
        <w:t>критичних</w:t>
      </w:r>
      <w:proofErr w:type="spellEnd"/>
      <w:r w:rsidRPr="00EA3592">
        <w:rPr>
          <w:sz w:val="28"/>
        </w:rPr>
        <w:t xml:space="preserve"> точках (НАССР), </w:t>
      </w:r>
      <w:proofErr w:type="spellStart"/>
      <w:r w:rsidRPr="00EA3592">
        <w:rPr>
          <w:sz w:val="28"/>
        </w:rPr>
        <w:t>з</w:t>
      </w:r>
      <w:proofErr w:type="spellEnd"/>
      <w:r w:rsidRPr="00EA3592">
        <w:rPr>
          <w:sz w:val="28"/>
        </w:rPr>
        <w:t xml:space="preserve"> </w:t>
      </w:r>
      <w:proofErr w:type="spellStart"/>
      <w:r w:rsidRPr="00EA3592">
        <w:rPr>
          <w:sz w:val="28"/>
        </w:rPr>
        <w:t>яких</w:t>
      </w:r>
      <w:proofErr w:type="spellEnd"/>
      <w:r w:rsidRPr="00EA3592">
        <w:rPr>
          <w:sz w:val="28"/>
        </w:rPr>
        <w:t xml:space="preserve"> 3 </w:t>
      </w:r>
      <w:proofErr w:type="spellStart"/>
      <w:r w:rsidRPr="00EA3592">
        <w:rPr>
          <w:sz w:val="28"/>
        </w:rPr>
        <w:t>аудити</w:t>
      </w:r>
      <w:proofErr w:type="spellEnd"/>
      <w:r w:rsidRPr="00EA3592">
        <w:rPr>
          <w:sz w:val="28"/>
        </w:rPr>
        <w:t xml:space="preserve"> </w:t>
      </w:r>
      <w:proofErr w:type="gramStart"/>
      <w:r w:rsidRPr="00EA3592">
        <w:rPr>
          <w:sz w:val="28"/>
        </w:rPr>
        <w:t>у</w:t>
      </w:r>
      <w:proofErr w:type="gramEnd"/>
      <w:r w:rsidRPr="00EA3592">
        <w:rPr>
          <w:sz w:val="28"/>
        </w:rPr>
        <w:t xml:space="preserve"> закладах </w:t>
      </w:r>
      <w:proofErr w:type="spellStart"/>
      <w:r w:rsidRPr="00EA3592">
        <w:rPr>
          <w:sz w:val="28"/>
        </w:rPr>
        <w:t>загальної</w:t>
      </w:r>
      <w:proofErr w:type="spellEnd"/>
      <w:r w:rsidRPr="00EA3592">
        <w:rPr>
          <w:sz w:val="28"/>
        </w:rPr>
        <w:t xml:space="preserve"> </w:t>
      </w:r>
      <w:proofErr w:type="spellStart"/>
      <w:r w:rsidRPr="00EA3592">
        <w:rPr>
          <w:sz w:val="28"/>
        </w:rPr>
        <w:t>середньої</w:t>
      </w:r>
      <w:proofErr w:type="spellEnd"/>
      <w:r w:rsidRPr="00EA3592">
        <w:rPr>
          <w:sz w:val="28"/>
        </w:rPr>
        <w:t xml:space="preserve"> </w:t>
      </w:r>
      <w:proofErr w:type="spellStart"/>
      <w:r w:rsidRPr="00EA3592">
        <w:rPr>
          <w:sz w:val="28"/>
        </w:rPr>
        <w:t>освіти</w:t>
      </w:r>
      <w:proofErr w:type="spellEnd"/>
      <w:r w:rsidRPr="00EA3592">
        <w:rPr>
          <w:sz w:val="28"/>
        </w:rPr>
        <w:t xml:space="preserve"> та 5 - у закладах </w:t>
      </w:r>
      <w:proofErr w:type="spellStart"/>
      <w:r w:rsidRPr="00EA3592">
        <w:rPr>
          <w:sz w:val="28"/>
        </w:rPr>
        <w:t>дошкільної</w:t>
      </w:r>
      <w:proofErr w:type="spellEnd"/>
      <w:r w:rsidRPr="00EA3592">
        <w:rPr>
          <w:sz w:val="28"/>
        </w:rPr>
        <w:t xml:space="preserve"> </w:t>
      </w:r>
      <w:proofErr w:type="spellStart"/>
      <w:r w:rsidRPr="00EA3592">
        <w:rPr>
          <w:sz w:val="28"/>
        </w:rPr>
        <w:t>освіти</w:t>
      </w:r>
      <w:proofErr w:type="spellEnd"/>
      <w:r w:rsidRPr="00EA3592">
        <w:rPr>
          <w:sz w:val="28"/>
        </w:rPr>
        <w:t>.</w:t>
      </w:r>
      <w:r w:rsidRPr="008A20D8">
        <w:rPr>
          <w:sz w:val="28"/>
        </w:rPr>
        <w:t xml:space="preserve"> </w:t>
      </w:r>
      <w:r w:rsidRPr="00EA3592">
        <w:rPr>
          <w:sz w:val="28"/>
        </w:rPr>
        <w:t xml:space="preserve">За </w:t>
      </w:r>
      <w:proofErr w:type="spellStart"/>
      <w:r w:rsidRPr="00EA3592">
        <w:rPr>
          <w:sz w:val="28"/>
        </w:rPr>
        <w:t>виявлені</w:t>
      </w:r>
      <w:proofErr w:type="spellEnd"/>
      <w:r w:rsidRPr="00EA3592">
        <w:rPr>
          <w:sz w:val="28"/>
        </w:rPr>
        <w:t xml:space="preserve"> </w:t>
      </w:r>
      <w:proofErr w:type="spellStart"/>
      <w:r w:rsidRPr="00EA3592">
        <w:rPr>
          <w:sz w:val="28"/>
        </w:rPr>
        <w:t>порушення</w:t>
      </w:r>
      <w:proofErr w:type="spellEnd"/>
      <w:r w:rsidRPr="00EA3592">
        <w:rPr>
          <w:sz w:val="28"/>
        </w:rPr>
        <w:t xml:space="preserve"> </w:t>
      </w:r>
      <w:proofErr w:type="spellStart"/>
      <w:r w:rsidRPr="00EA3592">
        <w:rPr>
          <w:sz w:val="28"/>
        </w:rPr>
        <w:t>під</w:t>
      </w:r>
      <w:proofErr w:type="spellEnd"/>
      <w:r w:rsidRPr="00EA3592">
        <w:rPr>
          <w:sz w:val="28"/>
        </w:rPr>
        <w:t xml:space="preserve"> час </w:t>
      </w:r>
      <w:proofErr w:type="spellStart"/>
      <w:r w:rsidRPr="00EA3592">
        <w:rPr>
          <w:sz w:val="28"/>
        </w:rPr>
        <w:t>заходів</w:t>
      </w:r>
      <w:proofErr w:type="spellEnd"/>
      <w:r w:rsidRPr="00EA3592">
        <w:rPr>
          <w:sz w:val="28"/>
        </w:rPr>
        <w:t xml:space="preserve"> державного </w:t>
      </w:r>
      <w:proofErr w:type="spellStart"/>
      <w:r w:rsidRPr="00EA3592">
        <w:rPr>
          <w:sz w:val="28"/>
        </w:rPr>
        <w:t>нагляду</w:t>
      </w:r>
      <w:proofErr w:type="spellEnd"/>
      <w:r w:rsidRPr="00EA3592">
        <w:rPr>
          <w:sz w:val="28"/>
        </w:rPr>
        <w:t xml:space="preserve"> (контролю) </w:t>
      </w:r>
      <w:proofErr w:type="spellStart"/>
      <w:r w:rsidRPr="00EA3592">
        <w:rPr>
          <w:sz w:val="28"/>
        </w:rPr>
        <w:t>керівникам</w:t>
      </w:r>
      <w:proofErr w:type="spellEnd"/>
      <w:r w:rsidRPr="00EA3592">
        <w:rPr>
          <w:sz w:val="28"/>
        </w:rPr>
        <w:t xml:space="preserve"> </w:t>
      </w:r>
      <w:proofErr w:type="spellStart"/>
      <w:r w:rsidRPr="00EA3592">
        <w:rPr>
          <w:sz w:val="28"/>
        </w:rPr>
        <w:t>закладів</w:t>
      </w:r>
      <w:proofErr w:type="spellEnd"/>
      <w:r w:rsidRPr="00EA3592">
        <w:rPr>
          <w:sz w:val="28"/>
        </w:rPr>
        <w:t xml:space="preserve"> </w:t>
      </w:r>
      <w:proofErr w:type="spellStart"/>
      <w:r w:rsidRPr="00EA3592">
        <w:rPr>
          <w:sz w:val="28"/>
        </w:rPr>
        <w:t>надано</w:t>
      </w:r>
      <w:proofErr w:type="spellEnd"/>
      <w:r w:rsidRPr="00EA3592">
        <w:rPr>
          <w:sz w:val="28"/>
        </w:rPr>
        <w:t xml:space="preserve"> </w:t>
      </w:r>
      <w:r>
        <w:rPr>
          <w:sz w:val="28"/>
          <w:lang w:val="uk-UA"/>
        </w:rPr>
        <w:t>44</w:t>
      </w:r>
      <w:r w:rsidRPr="00EA3592">
        <w:rPr>
          <w:sz w:val="28"/>
        </w:rPr>
        <w:t xml:space="preserve"> </w:t>
      </w:r>
      <w:proofErr w:type="spellStart"/>
      <w:r w:rsidRPr="00EA3592">
        <w:rPr>
          <w:sz w:val="28"/>
        </w:rPr>
        <w:t>припис</w:t>
      </w:r>
      <w:proofErr w:type="spellEnd"/>
      <w:r>
        <w:rPr>
          <w:sz w:val="28"/>
          <w:lang w:val="uk-UA"/>
        </w:rPr>
        <w:t>и</w:t>
      </w:r>
      <w:r w:rsidRPr="00EA3592">
        <w:rPr>
          <w:sz w:val="28"/>
        </w:rPr>
        <w:t xml:space="preserve"> про </w:t>
      </w:r>
      <w:proofErr w:type="spellStart"/>
      <w:r w:rsidRPr="00EA3592">
        <w:rPr>
          <w:sz w:val="28"/>
        </w:rPr>
        <w:t>усунення</w:t>
      </w:r>
      <w:proofErr w:type="spellEnd"/>
      <w:r w:rsidRPr="00EA3592">
        <w:rPr>
          <w:sz w:val="28"/>
        </w:rPr>
        <w:t xml:space="preserve"> </w:t>
      </w:r>
      <w:proofErr w:type="spellStart"/>
      <w:r w:rsidRPr="00EA3592">
        <w:rPr>
          <w:sz w:val="28"/>
        </w:rPr>
        <w:t>порушень</w:t>
      </w:r>
      <w:proofErr w:type="spellEnd"/>
      <w:r>
        <w:rPr>
          <w:sz w:val="28"/>
          <w:lang w:val="uk-UA"/>
        </w:rPr>
        <w:t xml:space="preserve"> та складено 2 протоколи про адміністративне правопорушення.</w:t>
      </w:r>
    </w:p>
    <w:p w:rsidR="00B0015E" w:rsidRPr="00ED73C3" w:rsidRDefault="00B0015E" w:rsidP="00F83C5F">
      <w:pPr>
        <w:ind w:firstLine="708"/>
        <w:jc w:val="both"/>
        <w:rPr>
          <w:sz w:val="28"/>
        </w:rPr>
      </w:pPr>
      <w:r>
        <w:rPr>
          <w:sz w:val="28"/>
          <w:lang w:val="uk-UA"/>
        </w:rPr>
        <w:t>З</w:t>
      </w:r>
      <w:r w:rsidRPr="00EA3592">
        <w:rPr>
          <w:sz w:val="28"/>
          <w:lang w:val="uk-UA"/>
        </w:rPr>
        <w:t xml:space="preserve">дійснено </w:t>
      </w:r>
      <w:r>
        <w:rPr>
          <w:sz w:val="28"/>
          <w:lang w:val="uk-UA"/>
        </w:rPr>
        <w:t>62</w:t>
      </w:r>
      <w:r w:rsidRPr="00EA3592">
        <w:rPr>
          <w:sz w:val="28"/>
          <w:lang w:val="uk-UA"/>
        </w:rPr>
        <w:t xml:space="preserve"> позапланови</w:t>
      </w:r>
      <w:r>
        <w:rPr>
          <w:sz w:val="28"/>
          <w:lang w:val="uk-UA"/>
        </w:rPr>
        <w:t>х заходи</w:t>
      </w:r>
      <w:r w:rsidRPr="00EA3592">
        <w:rPr>
          <w:sz w:val="28"/>
          <w:lang w:val="uk-UA"/>
        </w:rPr>
        <w:t xml:space="preserve"> державного контролю (інспектування) постачальників харчових продуктів для закладів загальної середньої освіти стосовно додержання законодавства п</w:t>
      </w:r>
      <w:r>
        <w:rPr>
          <w:sz w:val="28"/>
          <w:lang w:val="uk-UA"/>
        </w:rPr>
        <w:t>ро харчові продукти та видано 13</w:t>
      </w:r>
      <w:r w:rsidRPr="00EA3592">
        <w:rPr>
          <w:sz w:val="28"/>
          <w:lang w:val="uk-UA"/>
        </w:rPr>
        <w:t xml:space="preserve"> приписів щодо усунення порушень.</w:t>
      </w:r>
    </w:p>
    <w:p w:rsidR="00B0015E" w:rsidRPr="00AC3893" w:rsidRDefault="00B0015E" w:rsidP="00F83C5F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З</w:t>
      </w:r>
      <w:r w:rsidRPr="00AC3893">
        <w:rPr>
          <w:sz w:val="28"/>
          <w:lang w:val="uk-UA"/>
        </w:rPr>
        <w:t xml:space="preserve"> метою проведення лабораторного контролю за організацією харчування дітей в закладах освіти та закладах оздоровлення та відпочинку в ході перевірок (обстежень) проводився відбір проб питної води, харчових продуктів, овочів, готових страв, змивів на патогенну і умовно-патогенну мікрофлору з обладнання, інвентарю, рук персоналу.</w:t>
      </w:r>
      <w:r>
        <w:rPr>
          <w:sz w:val="28"/>
          <w:lang w:val="uk-UA"/>
        </w:rPr>
        <w:t xml:space="preserve"> Загалом </w:t>
      </w:r>
      <w:r w:rsidRPr="00AC3893">
        <w:rPr>
          <w:sz w:val="28"/>
          <w:lang w:val="uk-UA"/>
        </w:rPr>
        <w:t>досліджено</w:t>
      </w:r>
      <w:r>
        <w:rPr>
          <w:sz w:val="28"/>
        </w:rPr>
        <w:t xml:space="preserve"> 8201 </w:t>
      </w:r>
      <w:proofErr w:type="spellStart"/>
      <w:r>
        <w:rPr>
          <w:sz w:val="28"/>
        </w:rPr>
        <w:t>взірець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них</w:t>
      </w:r>
      <w:r w:rsidRPr="00AC3893">
        <w:rPr>
          <w:sz w:val="28"/>
          <w:lang w:val="uk-UA"/>
        </w:rPr>
        <w:t>:</w:t>
      </w:r>
    </w:p>
    <w:p w:rsidR="00B0015E" w:rsidRPr="00ED73C3" w:rsidRDefault="00B0015E" w:rsidP="00F83C5F">
      <w:pPr>
        <w:pStyle w:val="a4"/>
        <w:widowControl/>
        <w:numPr>
          <w:ilvl w:val="0"/>
          <w:numId w:val="1"/>
        </w:numPr>
        <w:suppressAutoHyphens w:val="0"/>
        <w:autoSpaceDE w:val="0"/>
        <w:autoSpaceDN w:val="0"/>
        <w:contextualSpacing/>
        <w:rPr>
          <w:color w:val="000000" w:themeColor="text1"/>
          <w:sz w:val="28"/>
          <w:szCs w:val="28"/>
          <w:lang w:val="uk-UA"/>
        </w:rPr>
      </w:pPr>
      <w:r w:rsidRPr="00ED73C3">
        <w:rPr>
          <w:color w:val="000000" w:themeColor="text1"/>
          <w:sz w:val="28"/>
          <w:szCs w:val="28"/>
          <w:lang w:val="uk-UA"/>
        </w:rPr>
        <w:t xml:space="preserve">429 готових страв за мікробіологічними показниками, в 1 зразку готової страви виявлено невідповідність за </w:t>
      </w:r>
      <w:proofErr w:type="spellStart"/>
      <w:r w:rsidRPr="00ED73C3">
        <w:rPr>
          <w:color w:val="000000" w:themeColor="text1"/>
          <w:sz w:val="28"/>
          <w:szCs w:val="28"/>
          <w:lang w:val="uk-UA"/>
        </w:rPr>
        <w:t>КМАФАнМ</w:t>
      </w:r>
      <w:proofErr w:type="spellEnd"/>
      <w:r w:rsidRPr="00ED73C3">
        <w:rPr>
          <w:color w:val="000000" w:themeColor="text1"/>
          <w:sz w:val="28"/>
          <w:szCs w:val="28"/>
          <w:lang w:val="uk-UA"/>
        </w:rPr>
        <w:t xml:space="preserve"> та БГКП;</w:t>
      </w:r>
    </w:p>
    <w:p w:rsidR="00B0015E" w:rsidRPr="00ED73C3" w:rsidRDefault="00B0015E" w:rsidP="00F83C5F">
      <w:pPr>
        <w:pStyle w:val="a4"/>
        <w:widowControl/>
        <w:numPr>
          <w:ilvl w:val="0"/>
          <w:numId w:val="1"/>
        </w:numPr>
        <w:suppressAutoHyphens w:val="0"/>
        <w:autoSpaceDE w:val="0"/>
        <w:autoSpaceDN w:val="0"/>
        <w:contextualSpacing/>
        <w:rPr>
          <w:color w:val="000000" w:themeColor="text1"/>
          <w:sz w:val="28"/>
          <w:szCs w:val="28"/>
          <w:lang w:val="uk-UA"/>
        </w:rPr>
      </w:pPr>
      <w:r w:rsidRPr="00ED73C3">
        <w:rPr>
          <w:color w:val="000000" w:themeColor="text1"/>
          <w:sz w:val="28"/>
          <w:szCs w:val="28"/>
          <w:lang w:val="uk-UA"/>
        </w:rPr>
        <w:t>-126 проб готових страв за фізико-хімічними показниками, з них у 2 зразках масла вершкового виробництва ТОВ “Харківський молочний завод” виявлено вміст немолочного жиру;</w:t>
      </w:r>
    </w:p>
    <w:p w:rsidR="00B0015E" w:rsidRPr="00ED73C3" w:rsidRDefault="00B0015E" w:rsidP="00F83C5F">
      <w:pPr>
        <w:pStyle w:val="a4"/>
        <w:widowControl/>
        <w:numPr>
          <w:ilvl w:val="0"/>
          <w:numId w:val="1"/>
        </w:numPr>
        <w:suppressAutoHyphens w:val="0"/>
        <w:autoSpaceDE w:val="0"/>
        <w:autoSpaceDN w:val="0"/>
        <w:contextualSpacing/>
        <w:rPr>
          <w:color w:val="000000" w:themeColor="text1"/>
          <w:sz w:val="28"/>
          <w:szCs w:val="28"/>
          <w:lang w:val="uk-UA"/>
        </w:rPr>
      </w:pPr>
      <w:r w:rsidRPr="00ED73C3">
        <w:rPr>
          <w:color w:val="000000" w:themeColor="text1"/>
          <w:sz w:val="28"/>
          <w:szCs w:val="28"/>
          <w:lang w:val="uk-UA"/>
        </w:rPr>
        <w:t>374 проб сировини за фізико-хімічними показниками, з них у 8 зразках овочів виявлено перевищення вмісту нітратів;</w:t>
      </w:r>
    </w:p>
    <w:p w:rsidR="00B0015E" w:rsidRPr="00ED73C3" w:rsidRDefault="00B0015E" w:rsidP="00F83C5F">
      <w:pPr>
        <w:pStyle w:val="a4"/>
        <w:widowControl/>
        <w:numPr>
          <w:ilvl w:val="0"/>
          <w:numId w:val="1"/>
        </w:numPr>
        <w:suppressAutoHyphens w:val="0"/>
        <w:autoSpaceDE w:val="0"/>
        <w:autoSpaceDN w:val="0"/>
        <w:contextualSpacing/>
        <w:rPr>
          <w:color w:val="000000" w:themeColor="text1"/>
          <w:sz w:val="28"/>
          <w:szCs w:val="28"/>
          <w:lang w:val="uk-UA"/>
        </w:rPr>
      </w:pPr>
      <w:r w:rsidRPr="00ED73C3">
        <w:rPr>
          <w:color w:val="000000" w:themeColor="text1"/>
          <w:sz w:val="28"/>
          <w:szCs w:val="28"/>
          <w:lang w:val="uk-UA"/>
        </w:rPr>
        <w:t>5262 змиви з обладнання, одягу та рук працівників, з них 188 позитивних;</w:t>
      </w:r>
    </w:p>
    <w:p w:rsidR="00B0015E" w:rsidRPr="00ED73C3" w:rsidRDefault="00B0015E" w:rsidP="00F83C5F">
      <w:pPr>
        <w:pStyle w:val="a4"/>
        <w:widowControl/>
        <w:numPr>
          <w:ilvl w:val="0"/>
          <w:numId w:val="1"/>
        </w:numPr>
        <w:suppressAutoHyphens w:val="0"/>
        <w:autoSpaceDE w:val="0"/>
        <w:autoSpaceDN w:val="0"/>
        <w:contextualSpacing/>
        <w:rPr>
          <w:color w:val="000000" w:themeColor="text1"/>
          <w:sz w:val="28"/>
          <w:szCs w:val="28"/>
          <w:lang w:val="uk-UA"/>
        </w:rPr>
      </w:pPr>
      <w:r w:rsidRPr="00ED73C3">
        <w:rPr>
          <w:color w:val="000000" w:themeColor="text1"/>
          <w:sz w:val="28"/>
          <w:szCs w:val="28"/>
          <w:lang w:val="uk-UA"/>
        </w:rPr>
        <w:t>1225 проб страв на калорійність, з них 200 проб не відповідали вимогам;</w:t>
      </w:r>
    </w:p>
    <w:p w:rsidR="00B0015E" w:rsidRPr="00ED73C3" w:rsidRDefault="00B0015E" w:rsidP="00F83C5F">
      <w:pPr>
        <w:pStyle w:val="a4"/>
        <w:widowControl/>
        <w:numPr>
          <w:ilvl w:val="0"/>
          <w:numId w:val="1"/>
        </w:numPr>
        <w:suppressAutoHyphens w:val="0"/>
        <w:autoSpaceDE w:val="0"/>
        <w:autoSpaceDN w:val="0"/>
        <w:contextualSpacing/>
        <w:rPr>
          <w:color w:val="000000" w:themeColor="text1"/>
          <w:sz w:val="28"/>
          <w:szCs w:val="28"/>
          <w:lang w:val="uk-UA"/>
        </w:rPr>
      </w:pPr>
      <w:r w:rsidRPr="00ED73C3">
        <w:rPr>
          <w:color w:val="000000" w:themeColor="text1"/>
          <w:sz w:val="28"/>
          <w:szCs w:val="28"/>
          <w:lang w:val="uk-UA"/>
        </w:rPr>
        <w:t xml:space="preserve">394 проб води питної за мікробіологічними показниками, з них </w:t>
      </w:r>
      <w:r>
        <w:rPr>
          <w:color w:val="000000" w:themeColor="text1"/>
          <w:sz w:val="28"/>
          <w:szCs w:val="28"/>
          <w:lang w:val="uk-UA"/>
        </w:rPr>
        <w:t>4</w:t>
      </w:r>
      <w:r w:rsidRPr="00ED73C3">
        <w:rPr>
          <w:color w:val="000000" w:themeColor="text1"/>
          <w:sz w:val="28"/>
          <w:szCs w:val="28"/>
          <w:lang w:val="uk-UA"/>
        </w:rPr>
        <w:t xml:space="preserve"> не відповідали вимогам;</w:t>
      </w:r>
    </w:p>
    <w:p w:rsidR="00B0015E" w:rsidRPr="00ED73C3" w:rsidRDefault="00B0015E" w:rsidP="00F83C5F">
      <w:pPr>
        <w:pStyle w:val="a4"/>
        <w:widowControl/>
        <w:numPr>
          <w:ilvl w:val="0"/>
          <w:numId w:val="1"/>
        </w:numPr>
        <w:suppressAutoHyphens w:val="0"/>
        <w:autoSpaceDE w:val="0"/>
        <w:autoSpaceDN w:val="0"/>
        <w:contextualSpacing/>
        <w:rPr>
          <w:color w:val="000000" w:themeColor="text1"/>
          <w:sz w:val="28"/>
          <w:szCs w:val="28"/>
          <w:lang w:val="uk-UA"/>
        </w:rPr>
      </w:pPr>
      <w:r w:rsidRPr="00ED73C3">
        <w:rPr>
          <w:color w:val="000000" w:themeColor="text1"/>
          <w:sz w:val="28"/>
          <w:szCs w:val="28"/>
          <w:lang w:val="uk-UA"/>
        </w:rPr>
        <w:t xml:space="preserve">391 проба води питної за санітарно-хімічними показниками, з них 68 не відповідали вимогам (перевищений вміст заліза). </w:t>
      </w:r>
    </w:p>
    <w:p w:rsidR="00B0015E" w:rsidRDefault="00B0015E" w:rsidP="00F83C5F">
      <w:pPr>
        <w:ind w:firstLine="567"/>
        <w:jc w:val="both"/>
        <w:rPr>
          <w:sz w:val="28"/>
          <w:lang w:val="uk-UA"/>
        </w:rPr>
      </w:pPr>
      <w:r w:rsidRPr="00F821E1">
        <w:rPr>
          <w:sz w:val="28"/>
          <w:lang w:val="uk-UA"/>
        </w:rPr>
        <w:t>За фактами виявлення перевищення вмісту нітратів у овочах та вмісту немолочного жиру в маслі вершковому – дану продукцію вилучено з обігу та використання на харчоблоках закладів.</w:t>
      </w:r>
      <w:r>
        <w:rPr>
          <w:sz w:val="28"/>
        </w:rPr>
        <w:t xml:space="preserve"> </w:t>
      </w:r>
      <w:r w:rsidRPr="00F821E1">
        <w:rPr>
          <w:sz w:val="28"/>
          <w:lang w:val="uk-UA"/>
        </w:rPr>
        <w:t>По невідповідностях води питної за фізико-хімічними показниками, готових страв за мікробіологічними показниками та на калорійність, змивів з об’єктів довкілля харчоблоку на БГКП вжито заходи реагування по їх усуненню шляхом надання відповідних рекомендацій керівникам (власникам) закладів та суб’єктам господарювання-надавачам послуг з харчування та водопостачання.</w:t>
      </w:r>
    </w:p>
    <w:p w:rsidR="00FE2E45" w:rsidRPr="00150764" w:rsidRDefault="00F83C5F" w:rsidP="00150764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Планові заходи державного нагляду (контролю) проведені до </w:t>
      </w:r>
      <w:r w:rsidRPr="00273174">
        <w:rPr>
          <w:sz w:val="28"/>
          <w:lang w:val="uk-UA"/>
        </w:rPr>
        <w:t>17 березня 2020</w:t>
      </w:r>
      <w:r>
        <w:rPr>
          <w:sz w:val="28"/>
          <w:lang w:val="uk-UA"/>
        </w:rPr>
        <w:t> </w:t>
      </w:r>
      <w:r w:rsidRPr="00273174">
        <w:rPr>
          <w:sz w:val="28"/>
          <w:lang w:val="uk-UA"/>
        </w:rPr>
        <w:t>року</w:t>
      </w:r>
      <w:r>
        <w:rPr>
          <w:sz w:val="28"/>
          <w:lang w:val="uk-UA"/>
        </w:rPr>
        <w:t>, до</w:t>
      </w:r>
      <w:r w:rsidRPr="00273174">
        <w:rPr>
          <w:sz w:val="28"/>
          <w:lang w:val="uk-UA"/>
        </w:rPr>
        <w:t xml:space="preserve"> набу</w:t>
      </w:r>
      <w:r>
        <w:rPr>
          <w:sz w:val="28"/>
          <w:lang w:val="uk-UA"/>
        </w:rPr>
        <w:t>ття</w:t>
      </w:r>
      <w:r w:rsidRPr="00273174">
        <w:rPr>
          <w:sz w:val="28"/>
          <w:lang w:val="uk-UA"/>
        </w:rPr>
        <w:t xml:space="preserve"> чинності Закон</w:t>
      </w:r>
      <w:r>
        <w:rPr>
          <w:sz w:val="28"/>
          <w:lang w:val="uk-UA"/>
        </w:rPr>
        <w:t>у</w:t>
      </w:r>
      <w:r w:rsidRPr="00273174">
        <w:rPr>
          <w:sz w:val="28"/>
          <w:lang w:val="uk-UA"/>
        </w:rPr>
        <w:t xml:space="preserve"> України «Про внесення змін до деяких законодавчих актів України, спрямованих на запобігання виникненню і </w:t>
      </w:r>
      <w:r w:rsidRPr="00273174">
        <w:rPr>
          <w:sz w:val="28"/>
          <w:lang w:val="uk-UA"/>
        </w:rPr>
        <w:lastRenderedPageBreak/>
        <w:t>поширенню коронавірусної хвороби</w:t>
      </w:r>
      <w:r>
        <w:rPr>
          <w:sz w:val="28"/>
          <w:lang w:val="uk-UA"/>
        </w:rPr>
        <w:t xml:space="preserve"> (COVID-19)» в частині</w:t>
      </w:r>
      <w:r w:rsidRPr="00273174">
        <w:rPr>
          <w:sz w:val="28"/>
          <w:lang w:val="uk-UA"/>
        </w:rPr>
        <w:t xml:space="preserve"> заборон</w:t>
      </w:r>
      <w:r>
        <w:rPr>
          <w:sz w:val="28"/>
          <w:lang w:val="uk-UA"/>
        </w:rPr>
        <w:t>и</w:t>
      </w:r>
      <w:r w:rsidRPr="00273174">
        <w:rPr>
          <w:sz w:val="28"/>
          <w:lang w:val="uk-UA"/>
        </w:rPr>
        <w:t xml:space="preserve"> здійснення державного нагляду (контролю) у сфері господарської діяльності</w:t>
      </w:r>
      <w:r>
        <w:rPr>
          <w:sz w:val="28"/>
          <w:lang w:val="uk-UA"/>
        </w:rPr>
        <w:t>.</w:t>
      </w:r>
    </w:p>
    <w:p w:rsidR="00FF7208" w:rsidRPr="00F83C5F" w:rsidRDefault="00B0015E" w:rsidP="00F83C5F">
      <w:pPr>
        <w:ind w:firstLine="709"/>
        <w:jc w:val="both"/>
        <w:rPr>
          <w:sz w:val="28"/>
          <w:szCs w:val="28"/>
          <w:lang w:val="uk-UA"/>
        </w:rPr>
      </w:pPr>
      <w:r w:rsidRPr="003827B6">
        <w:rPr>
          <w:sz w:val="28"/>
          <w:szCs w:val="28"/>
          <w:lang w:val="uk-UA"/>
        </w:rPr>
        <w:t xml:space="preserve">З метою підвищення </w:t>
      </w:r>
      <w:r w:rsidR="0070210D">
        <w:rPr>
          <w:sz w:val="28"/>
          <w:szCs w:val="28"/>
          <w:lang w:val="uk-UA"/>
        </w:rPr>
        <w:t xml:space="preserve">рівня знань </w:t>
      </w:r>
      <w:r w:rsidRPr="003827B6">
        <w:rPr>
          <w:sz w:val="28"/>
          <w:szCs w:val="28"/>
          <w:lang w:val="uk-UA"/>
        </w:rPr>
        <w:t xml:space="preserve"> </w:t>
      </w:r>
      <w:r w:rsidR="00D717E8">
        <w:rPr>
          <w:sz w:val="28"/>
          <w:szCs w:val="28"/>
          <w:lang w:val="uk-UA"/>
        </w:rPr>
        <w:t xml:space="preserve">санітарного законодавства </w:t>
      </w:r>
      <w:r w:rsidRPr="003827B6">
        <w:rPr>
          <w:sz w:val="28"/>
          <w:szCs w:val="28"/>
          <w:lang w:val="uk-UA"/>
        </w:rPr>
        <w:t>серед працівників харчоблоків</w:t>
      </w:r>
      <w:r w:rsidRPr="005165ED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 xml:space="preserve">осіб </w:t>
      </w:r>
      <w:r w:rsidR="00D717E8" w:rsidRPr="005165ED">
        <w:rPr>
          <w:sz w:val="28"/>
          <w:szCs w:val="28"/>
          <w:lang w:val="uk-UA"/>
        </w:rPr>
        <w:t>відповідальни</w:t>
      </w:r>
      <w:r w:rsidR="00D717E8">
        <w:rPr>
          <w:sz w:val="28"/>
          <w:szCs w:val="28"/>
          <w:lang w:val="uk-UA"/>
        </w:rPr>
        <w:t>х</w:t>
      </w:r>
      <w:r w:rsidR="00D717E8" w:rsidRPr="005165ED">
        <w:rPr>
          <w:sz w:val="28"/>
          <w:szCs w:val="28"/>
          <w:lang w:val="uk-UA"/>
        </w:rPr>
        <w:t xml:space="preserve"> </w:t>
      </w:r>
      <w:r w:rsidRPr="005165ED">
        <w:rPr>
          <w:sz w:val="28"/>
          <w:szCs w:val="28"/>
          <w:lang w:val="uk-UA"/>
        </w:rPr>
        <w:t>за організацію харчування</w:t>
      </w:r>
      <w:r w:rsidRPr="003827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закладах</w:t>
      </w:r>
      <w:r w:rsidRPr="003827B6">
        <w:rPr>
          <w:sz w:val="28"/>
          <w:szCs w:val="28"/>
          <w:lang w:val="uk-UA"/>
        </w:rPr>
        <w:t xml:space="preserve"> освіти </w:t>
      </w:r>
      <w:r>
        <w:rPr>
          <w:sz w:val="28"/>
          <w:szCs w:val="28"/>
          <w:lang w:val="uk-UA"/>
        </w:rPr>
        <w:t xml:space="preserve">працівниками Головного управління </w:t>
      </w:r>
      <w:proofErr w:type="spellStart"/>
      <w:r>
        <w:rPr>
          <w:sz w:val="28"/>
          <w:szCs w:val="28"/>
          <w:lang w:val="uk-UA"/>
        </w:rPr>
        <w:t>Держпродспоживслужби</w:t>
      </w:r>
      <w:proofErr w:type="spellEnd"/>
      <w:r>
        <w:rPr>
          <w:sz w:val="28"/>
          <w:szCs w:val="28"/>
          <w:lang w:val="uk-UA"/>
        </w:rPr>
        <w:t xml:space="preserve"> у Волинській області </w:t>
      </w:r>
      <w:r w:rsidRPr="003827B6">
        <w:rPr>
          <w:sz w:val="28"/>
          <w:szCs w:val="28"/>
          <w:lang w:val="uk-UA"/>
        </w:rPr>
        <w:t xml:space="preserve">спільно з органами місцевого самоврядування </w:t>
      </w:r>
      <w:r>
        <w:rPr>
          <w:sz w:val="28"/>
          <w:szCs w:val="28"/>
          <w:lang w:val="uk-UA"/>
        </w:rPr>
        <w:t>проведено 120 нарад/семінарів. Керівникам закладів освіти надано</w:t>
      </w:r>
      <w:r w:rsidRPr="00B42CF1">
        <w:rPr>
          <w:sz w:val="28"/>
          <w:szCs w:val="28"/>
          <w:lang w:val="uk-UA"/>
        </w:rPr>
        <w:t xml:space="preserve"> 418 консультацій стосовно впровадження на харчоблоках закладів освіти постійно діючих процедур, заснованих на принципах систе</w:t>
      </w:r>
      <w:r>
        <w:rPr>
          <w:sz w:val="28"/>
          <w:szCs w:val="28"/>
          <w:lang w:val="uk-UA"/>
        </w:rPr>
        <w:t xml:space="preserve">ми аналізу небезпечних факторів, </w:t>
      </w:r>
      <w:r w:rsidRPr="00B42CF1">
        <w:rPr>
          <w:sz w:val="28"/>
          <w:szCs w:val="28"/>
          <w:lang w:val="uk-UA"/>
        </w:rPr>
        <w:t xml:space="preserve"> 349 </w:t>
      </w:r>
      <w:r>
        <w:rPr>
          <w:sz w:val="28"/>
          <w:szCs w:val="28"/>
          <w:lang w:val="uk-UA"/>
        </w:rPr>
        <w:t xml:space="preserve">– </w:t>
      </w:r>
      <w:r w:rsidRPr="00B42CF1">
        <w:rPr>
          <w:sz w:val="28"/>
          <w:szCs w:val="28"/>
          <w:lang w:val="uk-UA"/>
        </w:rPr>
        <w:t xml:space="preserve">стосовно дотримання гігієнічних вимог до харчових продуктів. </w:t>
      </w:r>
    </w:p>
    <w:p w:rsidR="00B0015E" w:rsidRDefault="00B0015E" w:rsidP="00F83C5F">
      <w:pPr>
        <w:pStyle w:val="a5"/>
        <w:ind w:firstLine="58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У лютому - березні </w:t>
      </w:r>
      <w:r>
        <w:rPr>
          <w:bCs/>
          <w:sz w:val="28"/>
          <w:szCs w:val="28"/>
        </w:rPr>
        <w:t xml:space="preserve">2020 року </w:t>
      </w:r>
      <w:proofErr w:type="spellStart"/>
      <w:r>
        <w:rPr>
          <w:bCs/>
          <w:sz w:val="28"/>
          <w:szCs w:val="28"/>
        </w:rPr>
        <w:t>працівниками</w:t>
      </w:r>
      <w:proofErr w:type="spellEnd"/>
      <w:r>
        <w:rPr>
          <w:bCs/>
          <w:sz w:val="28"/>
          <w:szCs w:val="28"/>
        </w:rPr>
        <w:t xml:space="preserve"> Головного </w:t>
      </w:r>
      <w:proofErr w:type="spellStart"/>
      <w:r>
        <w:rPr>
          <w:bCs/>
          <w:sz w:val="28"/>
          <w:szCs w:val="28"/>
        </w:rPr>
        <w:t>управління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Держпродспоживслужби</w:t>
      </w:r>
      <w:proofErr w:type="spellEnd"/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 xml:space="preserve">у </w:t>
      </w:r>
      <w:proofErr w:type="spellStart"/>
      <w:r>
        <w:rPr>
          <w:bCs/>
          <w:sz w:val="28"/>
          <w:szCs w:val="28"/>
          <w:lang w:val="uk-UA"/>
        </w:rPr>
        <w:t>Волинськів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</w:rPr>
        <w:t>області</w:t>
      </w:r>
      <w:proofErr w:type="spellEnd"/>
      <w:r>
        <w:rPr>
          <w:bCs/>
          <w:sz w:val="28"/>
          <w:szCs w:val="28"/>
        </w:rPr>
        <w:t xml:space="preserve"> проведено </w:t>
      </w:r>
      <w:proofErr w:type="spellStart"/>
      <w:r>
        <w:rPr>
          <w:bCs/>
          <w:sz w:val="28"/>
          <w:szCs w:val="28"/>
        </w:rPr>
        <w:t>практичні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семінар</w:t>
      </w:r>
      <w:proofErr w:type="spellEnd"/>
      <w:r>
        <w:rPr>
          <w:bCs/>
          <w:sz w:val="28"/>
          <w:szCs w:val="28"/>
          <w:lang w:val="uk-UA"/>
        </w:rPr>
        <w:t>и</w:t>
      </w:r>
      <w:r>
        <w:rPr>
          <w:bCs/>
          <w:sz w:val="28"/>
          <w:szCs w:val="28"/>
        </w:rPr>
        <w:t>-</w:t>
      </w:r>
      <w:proofErr w:type="spellStart"/>
      <w:r>
        <w:rPr>
          <w:bCs/>
          <w:sz w:val="28"/>
          <w:szCs w:val="28"/>
        </w:rPr>
        <w:t>навчання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щодо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впровадження</w:t>
      </w:r>
      <w:proofErr w:type="spellEnd"/>
      <w:r>
        <w:rPr>
          <w:bCs/>
          <w:sz w:val="28"/>
          <w:szCs w:val="28"/>
        </w:rPr>
        <w:t xml:space="preserve"> у закладах </w:t>
      </w:r>
      <w:proofErr w:type="spellStart"/>
      <w:r>
        <w:rPr>
          <w:bCs/>
          <w:sz w:val="28"/>
          <w:szCs w:val="28"/>
        </w:rPr>
        <w:t>освіти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постійно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діючих</w:t>
      </w:r>
      <w:proofErr w:type="spellEnd"/>
      <w:r>
        <w:rPr>
          <w:bCs/>
          <w:sz w:val="28"/>
          <w:szCs w:val="28"/>
        </w:rPr>
        <w:t xml:space="preserve"> процедур, </w:t>
      </w:r>
      <w:proofErr w:type="spellStart"/>
      <w:r>
        <w:rPr>
          <w:bCs/>
          <w:sz w:val="28"/>
          <w:szCs w:val="28"/>
        </w:rPr>
        <w:t>заснованих</w:t>
      </w:r>
      <w:proofErr w:type="spellEnd"/>
      <w:r>
        <w:rPr>
          <w:bCs/>
          <w:sz w:val="28"/>
          <w:szCs w:val="28"/>
        </w:rPr>
        <w:t xml:space="preserve"> на принципах </w:t>
      </w:r>
      <w:proofErr w:type="spellStart"/>
      <w:r>
        <w:rPr>
          <w:bCs/>
          <w:sz w:val="28"/>
          <w:szCs w:val="28"/>
        </w:rPr>
        <w:t>системи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аналізу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небезпечних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факторів</w:t>
      </w:r>
      <w:proofErr w:type="spellEnd"/>
      <w:r>
        <w:rPr>
          <w:bCs/>
          <w:sz w:val="28"/>
          <w:szCs w:val="28"/>
        </w:rPr>
        <w:t xml:space="preserve"> та контролю </w:t>
      </w:r>
    </w:p>
    <w:p w:rsidR="00B0015E" w:rsidRPr="00F83C5F" w:rsidRDefault="00B0015E" w:rsidP="00F83C5F">
      <w:pPr>
        <w:pStyle w:val="a5"/>
        <w:jc w:val="both"/>
        <w:rPr>
          <w:color w:val="111111"/>
          <w:sz w:val="28"/>
          <w:szCs w:val="28"/>
          <w:lang w:val="uk-UA"/>
        </w:rPr>
      </w:pPr>
      <w:r>
        <w:rPr>
          <w:bCs/>
          <w:sz w:val="28"/>
          <w:szCs w:val="28"/>
        </w:rPr>
        <w:t xml:space="preserve">у </w:t>
      </w:r>
      <w:proofErr w:type="spellStart"/>
      <w:r>
        <w:rPr>
          <w:bCs/>
          <w:sz w:val="28"/>
          <w:szCs w:val="28"/>
        </w:rPr>
        <w:t>критичних</w:t>
      </w:r>
      <w:proofErr w:type="spellEnd"/>
      <w:r>
        <w:rPr>
          <w:bCs/>
          <w:sz w:val="28"/>
          <w:szCs w:val="28"/>
        </w:rPr>
        <w:t xml:space="preserve"> точках (система НАССР) в закладах </w:t>
      </w:r>
      <w:proofErr w:type="spellStart"/>
      <w:r>
        <w:rPr>
          <w:bCs/>
          <w:sz w:val="28"/>
          <w:szCs w:val="28"/>
        </w:rPr>
        <w:t>загальної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середньої</w:t>
      </w:r>
      <w:proofErr w:type="spellEnd"/>
      <w:r>
        <w:rPr>
          <w:bCs/>
          <w:sz w:val="28"/>
          <w:szCs w:val="28"/>
        </w:rPr>
        <w:t xml:space="preserve"> та </w:t>
      </w:r>
      <w:proofErr w:type="spellStart"/>
      <w:r>
        <w:rPr>
          <w:bCs/>
          <w:sz w:val="28"/>
          <w:szCs w:val="28"/>
        </w:rPr>
        <w:t>дошкільної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освіти</w:t>
      </w:r>
      <w:proofErr w:type="spellEnd"/>
      <w:r>
        <w:rPr>
          <w:bCs/>
          <w:sz w:val="28"/>
          <w:szCs w:val="28"/>
          <w:lang w:val="uk-UA"/>
        </w:rPr>
        <w:t xml:space="preserve">. Навчання проводилось на </w:t>
      </w:r>
      <w:proofErr w:type="spellStart"/>
      <w:r>
        <w:rPr>
          <w:bCs/>
          <w:sz w:val="28"/>
          <w:szCs w:val="28"/>
        </w:rPr>
        <w:t>базі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навчально-виховного</w:t>
      </w:r>
      <w:proofErr w:type="spellEnd"/>
      <w:r>
        <w:rPr>
          <w:bCs/>
          <w:sz w:val="28"/>
          <w:szCs w:val="28"/>
        </w:rPr>
        <w:t xml:space="preserve"> комплексу “</w:t>
      </w:r>
      <w:proofErr w:type="spellStart"/>
      <w:r>
        <w:rPr>
          <w:bCs/>
          <w:sz w:val="28"/>
          <w:szCs w:val="28"/>
        </w:rPr>
        <w:t>Загальноосвітня</w:t>
      </w:r>
      <w:proofErr w:type="spellEnd"/>
      <w:r>
        <w:rPr>
          <w:bCs/>
          <w:sz w:val="28"/>
          <w:szCs w:val="28"/>
        </w:rPr>
        <w:t xml:space="preserve"> школа І-ІІІ </w:t>
      </w:r>
      <w:proofErr w:type="spellStart"/>
      <w:r>
        <w:rPr>
          <w:bCs/>
          <w:sz w:val="28"/>
          <w:szCs w:val="28"/>
        </w:rPr>
        <w:t>ступеня</w:t>
      </w:r>
      <w:proofErr w:type="spellEnd"/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-</w:t>
      </w:r>
      <w:r>
        <w:rPr>
          <w:bCs/>
          <w:sz w:val="28"/>
          <w:szCs w:val="28"/>
        </w:rPr>
        <w:t>дитячий садок” в с.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</w:rPr>
        <w:t>Заброди та о</w:t>
      </w:r>
      <w:r>
        <w:rPr>
          <w:color w:val="111111"/>
          <w:sz w:val="28"/>
          <w:szCs w:val="28"/>
        </w:rPr>
        <w:t xml:space="preserve">порного </w:t>
      </w:r>
      <w:proofErr w:type="spellStart"/>
      <w:r>
        <w:rPr>
          <w:color w:val="111111"/>
          <w:sz w:val="28"/>
          <w:szCs w:val="28"/>
        </w:rPr>
        <w:t>освітнього</w:t>
      </w:r>
      <w:proofErr w:type="spellEnd"/>
      <w:r>
        <w:rPr>
          <w:color w:val="111111"/>
          <w:sz w:val="28"/>
          <w:szCs w:val="28"/>
        </w:rPr>
        <w:t xml:space="preserve"> закладу "</w:t>
      </w:r>
      <w:proofErr w:type="spellStart"/>
      <w:r>
        <w:rPr>
          <w:color w:val="111111"/>
          <w:sz w:val="28"/>
          <w:szCs w:val="28"/>
        </w:rPr>
        <w:t>Навчально-виховний</w:t>
      </w:r>
      <w:proofErr w:type="spellEnd"/>
      <w:r>
        <w:rPr>
          <w:color w:val="111111"/>
          <w:sz w:val="28"/>
          <w:szCs w:val="28"/>
        </w:rPr>
        <w:t xml:space="preserve"> комплекс "</w:t>
      </w:r>
      <w:proofErr w:type="spellStart"/>
      <w:r>
        <w:rPr>
          <w:color w:val="111111"/>
          <w:sz w:val="28"/>
          <w:szCs w:val="28"/>
        </w:rPr>
        <w:t>Загальноосвітня</w:t>
      </w:r>
      <w:proofErr w:type="spellEnd"/>
      <w:r>
        <w:rPr>
          <w:color w:val="111111"/>
          <w:sz w:val="28"/>
          <w:szCs w:val="28"/>
        </w:rPr>
        <w:t xml:space="preserve"> школа І-ІІІ </w:t>
      </w:r>
      <w:proofErr w:type="spellStart"/>
      <w:r>
        <w:rPr>
          <w:color w:val="111111"/>
          <w:sz w:val="28"/>
          <w:szCs w:val="28"/>
        </w:rPr>
        <w:t>ст.-гімназія</w:t>
      </w:r>
      <w:proofErr w:type="spellEnd"/>
      <w:r>
        <w:rPr>
          <w:color w:val="111111"/>
          <w:sz w:val="28"/>
          <w:szCs w:val="28"/>
        </w:rPr>
        <w:t xml:space="preserve">" в </w:t>
      </w:r>
      <w:proofErr w:type="spellStart"/>
      <w:r>
        <w:rPr>
          <w:color w:val="111111"/>
          <w:sz w:val="28"/>
          <w:szCs w:val="28"/>
        </w:rPr>
        <w:t>смт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Голоби</w:t>
      </w:r>
      <w:proofErr w:type="spellEnd"/>
      <w:r>
        <w:rPr>
          <w:color w:val="111111"/>
          <w:sz w:val="28"/>
          <w:szCs w:val="28"/>
        </w:rPr>
        <w:t>.</w:t>
      </w:r>
    </w:p>
    <w:p w:rsidR="00FE2E45" w:rsidRPr="00F83C5F" w:rsidRDefault="00B0015E" w:rsidP="00F83C5F">
      <w:pPr>
        <w:ind w:firstLine="567"/>
        <w:jc w:val="both"/>
        <w:rPr>
          <w:sz w:val="28"/>
          <w:lang w:val="uk-UA"/>
        </w:rPr>
      </w:pPr>
      <w:r w:rsidRPr="00B6692B">
        <w:rPr>
          <w:sz w:val="28"/>
          <w:lang w:val="uk-UA"/>
        </w:rPr>
        <w:t>Відповідно до розпорядження Кабінету Міністрів України від 27</w:t>
      </w:r>
      <w:r>
        <w:rPr>
          <w:sz w:val="28"/>
          <w:lang w:val="uk-UA"/>
        </w:rPr>
        <w:t>.</w:t>
      </w:r>
      <w:r w:rsidRPr="00B6692B">
        <w:rPr>
          <w:sz w:val="28"/>
          <w:lang w:val="uk-UA"/>
        </w:rPr>
        <w:t>11.</w:t>
      </w:r>
      <w:r w:rsidRPr="00E846C6">
        <w:rPr>
          <w:sz w:val="28"/>
          <w:lang w:val="uk-UA"/>
        </w:rPr>
        <w:t>20</w:t>
      </w:r>
      <w:r w:rsidRPr="00B6692B">
        <w:rPr>
          <w:sz w:val="28"/>
          <w:lang w:val="uk-UA"/>
        </w:rPr>
        <w:t>19</w:t>
      </w:r>
      <w:r w:rsidRPr="00E846C6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року </w:t>
      </w:r>
      <w:r w:rsidRPr="00B6692B">
        <w:rPr>
          <w:sz w:val="28"/>
          <w:lang w:val="uk-UA"/>
        </w:rPr>
        <w:t>№</w:t>
      </w:r>
      <w:r>
        <w:rPr>
          <w:sz w:val="28"/>
          <w:lang w:val="uk-UA"/>
        </w:rPr>
        <w:t> </w:t>
      </w:r>
      <w:r w:rsidRPr="00B6692B">
        <w:rPr>
          <w:sz w:val="28"/>
          <w:lang w:val="uk-UA"/>
        </w:rPr>
        <w:t xml:space="preserve">1106-р «Деякі питання використання у 2019 році освітньої субвенції з державного бюджету місцевим бюджетам» для закладів загальної середньої освіти Волинської області виділено 13 834 тисяч гривень на ремонт та придбання обладнання для їдалень (харчоблоків). </w:t>
      </w:r>
      <w:proofErr w:type="spellStart"/>
      <w:r w:rsidRPr="0070399F">
        <w:rPr>
          <w:sz w:val="28"/>
        </w:rPr>
        <w:t>Кошти</w:t>
      </w:r>
      <w:proofErr w:type="spellEnd"/>
      <w:r w:rsidRPr="0070399F">
        <w:rPr>
          <w:sz w:val="28"/>
        </w:rPr>
        <w:t xml:space="preserve"> </w:t>
      </w:r>
      <w:proofErr w:type="spellStart"/>
      <w:r w:rsidRPr="0070399F">
        <w:rPr>
          <w:sz w:val="28"/>
        </w:rPr>
        <w:t>субвенції</w:t>
      </w:r>
      <w:proofErr w:type="spellEnd"/>
      <w:r w:rsidRPr="0070399F">
        <w:rPr>
          <w:sz w:val="28"/>
        </w:rPr>
        <w:t xml:space="preserve"> </w:t>
      </w:r>
      <w:proofErr w:type="spellStart"/>
      <w:r w:rsidRPr="0070399F">
        <w:rPr>
          <w:sz w:val="28"/>
        </w:rPr>
        <w:t>спрямовані</w:t>
      </w:r>
      <w:proofErr w:type="spellEnd"/>
      <w:r w:rsidRPr="0070399F">
        <w:rPr>
          <w:sz w:val="28"/>
        </w:rPr>
        <w:t xml:space="preserve"> </w:t>
      </w:r>
      <w:r>
        <w:rPr>
          <w:sz w:val="28"/>
          <w:lang w:val="uk-UA"/>
        </w:rPr>
        <w:t>на</w:t>
      </w:r>
      <w:r w:rsidRPr="0070399F">
        <w:rPr>
          <w:sz w:val="28"/>
        </w:rPr>
        <w:t xml:space="preserve"> </w:t>
      </w:r>
      <w:proofErr w:type="spellStart"/>
      <w:r w:rsidRPr="0070399F">
        <w:rPr>
          <w:sz w:val="28"/>
        </w:rPr>
        <w:t>покращення</w:t>
      </w:r>
      <w:proofErr w:type="spellEnd"/>
      <w:r w:rsidRPr="0070399F">
        <w:rPr>
          <w:sz w:val="28"/>
        </w:rPr>
        <w:t xml:space="preserve"> ум</w:t>
      </w:r>
      <w:r>
        <w:rPr>
          <w:sz w:val="28"/>
        </w:rPr>
        <w:t xml:space="preserve">ов   </w:t>
      </w:r>
      <w:proofErr w:type="spellStart"/>
      <w:r>
        <w:rPr>
          <w:sz w:val="28"/>
        </w:rPr>
        <w:t>функціонування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харчоблоків</w:t>
      </w:r>
      <w:proofErr w:type="spellEnd"/>
      <w:r>
        <w:rPr>
          <w:sz w:val="28"/>
        </w:rPr>
        <w:t xml:space="preserve">,  </w:t>
      </w:r>
      <w:proofErr w:type="spellStart"/>
      <w:r w:rsidRPr="0070399F">
        <w:rPr>
          <w:sz w:val="28"/>
        </w:rPr>
        <w:t>впровадження</w:t>
      </w:r>
      <w:proofErr w:type="spellEnd"/>
      <w:r w:rsidRPr="0070399F">
        <w:rPr>
          <w:sz w:val="28"/>
        </w:rPr>
        <w:t xml:space="preserve"> </w:t>
      </w:r>
      <w:r>
        <w:rPr>
          <w:sz w:val="28"/>
          <w:lang w:val="uk-UA"/>
        </w:rPr>
        <w:t xml:space="preserve"> </w:t>
      </w:r>
      <w:proofErr w:type="spellStart"/>
      <w:r w:rsidRPr="0070399F">
        <w:rPr>
          <w:sz w:val="28"/>
        </w:rPr>
        <w:t>постійнодіючих</w:t>
      </w:r>
      <w:proofErr w:type="spellEnd"/>
      <w:r w:rsidRPr="0070399F">
        <w:rPr>
          <w:sz w:val="28"/>
        </w:rPr>
        <w:t xml:space="preserve"> процедур, </w:t>
      </w:r>
      <w:proofErr w:type="spellStart"/>
      <w:r w:rsidRPr="0070399F">
        <w:rPr>
          <w:sz w:val="28"/>
        </w:rPr>
        <w:t>заснованих</w:t>
      </w:r>
      <w:proofErr w:type="spellEnd"/>
      <w:r w:rsidRPr="0070399F">
        <w:rPr>
          <w:sz w:val="28"/>
        </w:rPr>
        <w:t xml:space="preserve"> на принципах </w:t>
      </w:r>
      <w:proofErr w:type="spellStart"/>
      <w:r w:rsidRPr="0070399F">
        <w:rPr>
          <w:sz w:val="28"/>
        </w:rPr>
        <w:t>системи</w:t>
      </w:r>
      <w:proofErr w:type="spellEnd"/>
      <w:r w:rsidRPr="0070399F">
        <w:rPr>
          <w:sz w:val="28"/>
        </w:rPr>
        <w:t xml:space="preserve"> </w:t>
      </w:r>
      <w:proofErr w:type="spellStart"/>
      <w:r w:rsidRPr="0070399F">
        <w:rPr>
          <w:sz w:val="28"/>
        </w:rPr>
        <w:t>аналізу</w:t>
      </w:r>
      <w:proofErr w:type="spellEnd"/>
      <w:r w:rsidRPr="0070399F">
        <w:rPr>
          <w:sz w:val="28"/>
        </w:rPr>
        <w:t xml:space="preserve"> </w:t>
      </w:r>
      <w:proofErr w:type="spellStart"/>
      <w:r w:rsidRPr="0070399F">
        <w:rPr>
          <w:sz w:val="28"/>
        </w:rPr>
        <w:t>небезпечних</w:t>
      </w:r>
      <w:proofErr w:type="spellEnd"/>
      <w:r w:rsidRPr="0070399F">
        <w:rPr>
          <w:sz w:val="28"/>
        </w:rPr>
        <w:t xml:space="preserve"> </w:t>
      </w:r>
      <w:proofErr w:type="spellStart"/>
      <w:r w:rsidRPr="0070399F">
        <w:rPr>
          <w:sz w:val="28"/>
        </w:rPr>
        <w:t>факторі</w:t>
      </w:r>
      <w:proofErr w:type="gramStart"/>
      <w:r w:rsidRPr="0070399F">
        <w:rPr>
          <w:sz w:val="28"/>
        </w:rPr>
        <w:t>в</w:t>
      </w:r>
      <w:proofErr w:type="spellEnd"/>
      <w:proofErr w:type="gramEnd"/>
      <w:r w:rsidRPr="0070399F">
        <w:rPr>
          <w:sz w:val="28"/>
        </w:rPr>
        <w:t xml:space="preserve"> </w:t>
      </w:r>
      <w:proofErr w:type="gramStart"/>
      <w:r w:rsidRPr="0070399F">
        <w:rPr>
          <w:sz w:val="28"/>
        </w:rPr>
        <w:t>та</w:t>
      </w:r>
      <w:proofErr w:type="gramEnd"/>
      <w:r w:rsidRPr="0070399F">
        <w:rPr>
          <w:sz w:val="28"/>
        </w:rPr>
        <w:t xml:space="preserve"> контролю у </w:t>
      </w:r>
      <w:proofErr w:type="spellStart"/>
      <w:r w:rsidRPr="0070399F">
        <w:rPr>
          <w:sz w:val="28"/>
        </w:rPr>
        <w:t>критичних</w:t>
      </w:r>
      <w:proofErr w:type="spellEnd"/>
      <w:r w:rsidRPr="0070399F">
        <w:rPr>
          <w:sz w:val="28"/>
        </w:rPr>
        <w:t xml:space="preserve"> точках (НАССР). </w:t>
      </w:r>
      <w:proofErr w:type="spellStart"/>
      <w:r w:rsidRPr="00B232E9">
        <w:rPr>
          <w:sz w:val="28"/>
          <w:szCs w:val="28"/>
        </w:rPr>
        <w:t>Управлінням</w:t>
      </w:r>
      <w:proofErr w:type="spellEnd"/>
      <w:r w:rsidRPr="00B232E9">
        <w:rPr>
          <w:sz w:val="28"/>
          <w:szCs w:val="28"/>
        </w:rPr>
        <w:t xml:space="preserve"> </w:t>
      </w:r>
      <w:proofErr w:type="spellStart"/>
      <w:r w:rsidRPr="00B232E9">
        <w:rPr>
          <w:sz w:val="28"/>
          <w:szCs w:val="28"/>
        </w:rPr>
        <w:t>освіти</w:t>
      </w:r>
      <w:proofErr w:type="spellEnd"/>
      <w:r w:rsidRPr="00B232E9">
        <w:rPr>
          <w:sz w:val="28"/>
          <w:szCs w:val="28"/>
        </w:rPr>
        <w:t xml:space="preserve"> </w:t>
      </w:r>
      <w:proofErr w:type="spellStart"/>
      <w:r w:rsidRPr="00B232E9">
        <w:rPr>
          <w:sz w:val="28"/>
          <w:szCs w:val="28"/>
        </w:rPr>
        <w:t>і</w:t>
      </w:r>
      <w:proofErr w:type="spellEnd"/>
      <w:r w:rsidRPr="00B232E9">
        <w:rPr>
          <w:sz w:val="28"/>
          <w:szCs w:val="28"/>
        </w:rPr>
        <w:t xml:space="preserve"> науки </w:t>
      </w:r>
      <w:proofErr w:type="spellStart"/>
      <w:r w:rsidRPr="00B232E9">
        <w:rPr>
          <w:sz w:val="28"/>
          <w:szCs w:val="28"/>
        </w:rPr>
        <w:t>облдержадміністрації</w:t>
      </w:r>
      <w:proofErr w:type="spellEnd"/>
      <w:r w:rsidRPr="00B232E9">
        <w:rPr>
          <w:sz w:val="28"/>
          <w:szCs w:val="28"/>
        </w:rPr>
        <w:t xml:space="preserve"> </w:t>
      </w:r>
      <w:proofErr w:type="spellStart"/>
      <w:r w:rsidRPr="00B232E9">
        <w:rPr>
          <w:sz w:val="28"/>
          <w:szCs w:val="28"/>
        </w:rPr>
        <w:t>сформований</w:t>
      </w:r>
      <w:proofErr w:type="spellEnd"/>
      <w:r w:rsidRPr="00B232E9">
        <w:rPr>
          <w:sz w:val="28"/>
          <w:szCs w:val="28"/>
        </w:rPr>
        <w:t xml:space="preserve"> </w:t>
      </w:r>
      <w:proofErr w:type="spellStart"/>
      <w:r w:rsidRPr="00B232E9">
        <w:rPr>
          <w:sz w:val="28"/>
          <w:szCs w:val="28"/>
        </w:rPr>
        <w:t>перелік</w:t>
      </w:r>
      <w:proofErr w:type="spellEnd"/>
      <w:r w:rsidRPr="00B232E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з 58 </w:t>
      </w:r>
      <w:proofErr w:type="spellStart"/>
      <w:r w:rsidRPr="00B232E9">
        <w:rPr>
          <w:sz w:val="28"/>
          <w:szCs w:val="28"/>
        </w:rPr>
        <w:t>об’єктів</w:t>
      </w:r>
      <w:proofErr w:type="spellEnd"/>
      <w:r w:rsidRPr="00B232E9">
        <w:rPr>
          <w:sz w:val="28"/>
          <w:szCs w:val="28"/>
        </w:rPr>
        <w:t xml:space="preserve">, </w:t>
      </w:r>
      <w:proofErr w:type="spellStart"/>
      <w:r w:rsidRPr="00B232E9">
        <w:rPr>
          <w:sz w:val="28"/>
          <w:szCs w:val="28"/>
        </w:rPr>
        <w:t>поданих</w:t>
      </w:r>
      <w:proofErr w:type="spellEnd"/>
      <w:r w:rsidRPr="00B232E9">
        <w:rPr>
          <w:sz w:val="28"/>
          <w:szCs w:val="28"/>
        </w:rPr>
        <w:t xml:space="preserve"> </w:t>
      </w:r>
      <w:proofErr w:type="spellStart"/>
      <w:r w:rsidRPr="00B232E9">
        <w:rPr>
          <w:sz w:val="28"/>
          <w:szCs w:val="28"/>
        </w:rPr>
        <w:t>представниками</w:t>
      </w:r>
      <w:proofErr w:type="spellEnd"/>
      <w:r w:rsidRPr="00B232E9">
        <w:rPr>
          <w:sz w:val="28"/>
          <w:szCs w:val="28"/>
        </w:rPr>
        <w:t xml:space="preserve"> </w:t>
      </w:r>
      <w:proofErr w:type="spellStart"/>
      <w:r w:rsidRPr="00B232E9">
        <w:rPr>
          <w:sz w:val="28"/>
          <w:szCs w:val="28"/>
        </w:rPr>
        <w:t>органів</w:t>
      </w:r>
      <w:proofErr w:type="spellEnd"/>
      <w:r w:rsidRPr="00B232E9">
        <w:rPr>
          <w:sz w:val="28"/>
          <w:szCs w:val="28"/>
        </w:rPr>
        <w:t xml:space="preserve"> </w:t>
      </w:r>
      <w:proofErr w:type="spellStart"/>
      <w:r w:rsidRPr="00B232E9">
        <w:rPr>
          <w:sz w:val="28"/>
          <w:szCs w:val="28"/>
        </w:rPr>
        <w:t>місцевої</w:t>
      </w:r>
      <w:proofErr w:type="spellEnd"/>
      <w:r w:rsidRPr="00B232E9">
        <w:rPr>
          <w:sz w:val="28"/>
          <w:szCs w:val="28"/>
        </w:rPr>
        <w:t xml:space="preserve"> </w:t>
      </w:r>
      <w:proofErr w:type="spellStart"/>
      <w:r w:rsidRPr="00B232E9">
        <w:rPr>
          <w:sz w:val="28"/>
          <w:szCs w:val="28"/>
        </w:rPr>
        <w:t>виконавчої</w:t>
      </w:r>
      <w:proofErr w:type="spellEnd"/>
      <w:r w:rsidRPr="00B232E9">
        <w:rPr>
          <w:sz w:val="28"/>
          <w:szCs w:val="28"/>
        </w:rPr>
        <w:t xml:space="preserve"> </w:t>
      </w:r>
      <w:proofErr w:type="spellStart"/>
      <w:r w:rsidRPr="00B232E9">
        <w:rPr>
          <w:sz w:val="28"/>
          <w:szCs w:val="28"/>
        </w:rPr>
        <w:t>влади</w:t>
      </w:r>
      <w:proofErr w:type="spellEnd"/>
      <w:r w:rsidRPr="00B232E9">
        <w:rPr>
          <w:sz w:val="28"/>
          <w:szCs w:val="28"/>
        </w:rPr>
        <w:t xml:space="preserve">, </w:t>
      </w:r>
      <w:proofErr w:type="spellStart"/>
      <w:r w:rsidRPr="00B232E9">
        <w:rPr>
          <w:sz w:val="28"/>
          <w:szCs w:val="28"/>
        </w:rPr>
        <w:t>органів</w:t>
      </w:r>
      <w:proofErr w:type="spellEnd"/>
      <w:r w:rsidRPr="00B232E9">
        <w:rPr>
          <w:sz w:val="28"/>
          <w:szCs w:val="28"/>
        </w:rPr>
        <w:t xml:space="preserve"> </w:t>
      </w:r>
      <w:proofErr w:type="spellStart"/>
      <w:r w:rsidRPr="00B232E9">
        <w:rPr>
          <w:sz w:val="28"/>
          <w:szCs w:val="28"/>
        </w:rPr>
        <w:t>місцевого</w:t>
      </w:r>
      <w:proofErr w:type="spellEnd"/>
      <w:r w:rsidRPr="00B232E9">
        <w:rPr>
          <w:sz w:val="28"/>
          <w:szCs w:val="28"/>
        </w:rPr>
        <w:t xml:space="preserve"> </w:t>
      </w:r>
      <w:proofErr w:type="spellStart"/>
      <w:r w:rsidRPr="00B232E9"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>,</w:t>
      </w:r>
      <w:r w:rsidRPr="00B232E9">
        <w:rPr>
          <w:sz w:val="28"/>
          <w:szCs w:val="28"/>
        </w:rPr>
        <w:t xml:space="preserve"> </w:t>
      </w:r>
      <w:proofErr w:type="spellStart"/>
      <w:r w:rsidRPr="00B232E9">
        <w:rPr>
          <w:sz w:val="28"/>
          <w:szCs w:val="28"/>
        </w:rPr>
        <w:t>який</w:t>
      </w:r>
      <w:proofErr w:type="spellEnd"/>
      <w:r w:rsidRPr="00B232E9">
        <w:rPr>
          <w:sz w:val="28"/>
          <w:szCs w:val="28"/>
        </w:rPr>
        <w:t xml:space="preserve"> </w:t>
      </w:r>
      <w:proofErr w:type="spellStart"/>
      <w:r w:rsidRPr="00B232E9">
        <w:rPr>
          <w:sz w:val="28"/>
          <w:szCs w:val="28"/>
        </w:rPr>
        <w:t>затверджений</w:t>
      </w:r>
      <w:proofErr w:type="spellEnd"/>
      <w:r>
        <w:rPr>
          <w:sz w:val="28"/>
          <w:szCs w:val="28"/>
        </w:rPr>
        <w:t xml:space="preserve"> </w:t>
      </w:r>
      <w:r w:rsidRPr="00B232E9">
        <w:rPr>
          <w:sz w:val="28"/>
          <w:szCs w:val="28"/>
        </w:rPr>
        <w:t xml:space="preserve">наказом </w:t>
      </w:r>
      <w:proofErr w:type="spellStart"/>
      <w:r w:rsidRPr="00B232E9">
        <w:rPr>
          <w:sz w:val="28"/>
          <w:szCs w:val="28"/>
        </w:rPr>
        <w:t>Міністерства</w:t>
      </w:r>
      <w:proofErr w:type="spellEnd"/>
      <w:r w:rsidRPr="00B232E9">
        <w:rPr>
          <w:sz w:val="28"/>
          <w:szCs w:val="28"/>
        </w:rPr>
        <w:t xml:space="preserve"> </w:t>
      </w:r>
      <w:proofErr w:type="spellStart"/>
      <w:r w:rsidRPr="00B232E9">
        <w:rPr>
          <w:sz w:val="28"/>
          <w:szCs w:val="28"/>
        </w:rPr>
        <w:t>освіти</w:t>
      </w:r>
      <w:proofErr w:type="spellEnd"/>
      <w:r w:rsidRPr="00B232E9">
        <w:rPr>
          <w:sz w:val="28"/>
          <w:szCs w:val="28"/>
        </w:rPr>
        <w:t xml:space="preserve"> </w:t>
      </w:r>
      <w:proofErr w:type="spellStart"/>
      <w:r w:rsidRPr="00B232E9">
        <w:rPr>
          <w:sz w:val="28"/>
          <w:szCs w:val="28"/>
        </w:rPr>
        <w:t>і</w:t>
      </w:r>
      <w:proofErr w:type="spellEnd"/>
      <w:r w:rsidRPr="00B232E9">
        <w:rPr>
          <w:sz w:val="28"/>
          <w:szCs w:val="28"/>
        </w:rPr>
        <w:t xml:space="preserve"> наук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08.05.2020 № 613 </w:t>
      </w:r>
      <w:r>
        <w:rPr>
          <w:sz w:val="28"/>
          <w:szCs w:val="28"/>
          <w:lang w:val="uk-UA"/>
        </w:rPr>
        <w:t>«П</w:t>
      </w:r>
      <w:proofErr w:type="spellStart"/>
      <w:r w:rsidRPr="00B232E9">
        <w:rPr>
          <w:sz w:val="28"/>
          <w:szCs w:val="28"/>
        </w:rPr>
        <w:t>ро</w:t>
      </w:r>
      <w:proofErr w:type="spellEnd"/>
      <w:r w:rsidRPr="00B232E9">
        <w:rPr>
          <w:sz w:val="28"/>
          <w:szCs w:val="28"/>
        </w:rPr>
        <w:t xml:space="preserve"> </w:t>
      </w:r>
      <w:proofErr w:type="spellStart"/>
      <w:r w:rsidRPr="00B232E9">
        <w:rPr>
          <w:sz w:val="28"/>
          <w:szCs w:val="28"/>
        </w:rPr>
        <w:t>затвердження</w:t>
      </w:r>
      <w:proofErr w:type="spellEnd"/>
      <w:r w:rsidRPr="00B232E9">
        <w:rPr>
          <w:sz w:val="28"/>
          <w:szCs w:val="28"/>
        </w:rPr>
        <w:t xml:space="preserve"> </w:t>
      </w:r>
      <w:proofErr w:type="spellStart"/>
      <w:r w:rsidRPr="00B232E9">
        <w:rPr>
          <w:sz w:val="28"/>
          <w:szCs w:val="28"/>
        </w:rPr>
        <w:t>Переліку</w:t>
      </w:r>
      <w:proofErr w:type="spellEnd"/>
      <w:r w:rsidRPr="00B232E9">
        <w:rPr>
          <w:sz w:val="28"/>
          <w:szCs w:val="28"/>
        </w:rPr>
        <w:t xml:space="preserve"> </w:t>
      </w:r>
      <w:proofErr w:type="spellStart"/>
      <w:r w:rsidRPr="00B232E9">
        <w:rPr>
          <w:sz w:val="28"/>
          <w:szCs w:val="28"/>
        </w:rPr>
        <w:t>погоджених</w:t>
      </w:r>
      <w:proofErr w:type="spellEnd"/>
      <w:r w:rsidRPr="00B232E9">
        <w:rPr>
          <w:sz w:val="28"/>
          <w:szCs w:val="28"/>
        </w:rPr>
        <w:t xml:space="preserve"> </w:t>
      </w:r>
      <w:proofErr w:type="spellStart"/>
      <w:r w:rsidRPr="00B232E9">
        <w:rPr>
          <w:sz w:val="28"/>
          <w:szCs w:val="28"/>
        </w:rPr>
        <w:t>пропозицій</w:t>
      </w:r>
      <w:proofErr w:type="spellEnd"/>
      <w:r w:rsidRPr="00B232E9">
        <w:rPr>
          <w:sz w:val="28"/>
          <w:szCs w:val="28"/>
        </w:rPr>
        <w:t xml:space="preserve"> </w:t>
      </w:r>
      <w:proofErr w:type="spellStart"/>
      <w:r w:rsidRPr="00B232E9">
        <w:rPr>
          <w:sz w:val="28"/>
          <w:szCs w:val="28"/>
        </w:rPr>
        <w:t>обласних</w:t>
      </w:r>
      <w:proofErr w:type="spellEnd"/>
      <w:r w:rsidRPr="00B232E9">
        <w:rPr>
          <w:sz w:val="28"/>
          <w:szCs w:val="28"/>
        </w:rPr>
        <w:t xml:space="preserve"> </w:t>
      </w:r>
      <w:proofErr w:type="spellStart"/>
      <w:r w:rsidRPr="00B232E9">
        <w:rPr>
          <w:sz w:val="28"/>
          <w:szCs w:val="28"/>
        </w:rPr>
        <w:t>державних</w:t>
      </w:r>
      <w:proofErr w:type="spellEnd"/>
      <w:r w:rsidRPr="00B232E9">
        <w:rPr>
          <w:sz w:val="28"/>
          <w:szCs w:val="28"/>
        </w:rPr>
        <w:t xml:space="preserve"> </w:t>
      </w:r>
      <w:proofErr w:type="spellStart"/>
      <w:r w:rsidRPr="00B232E9">
        <w:rPr>
          <w:sz w:val="28"/>
          <w:szCs w:val="28"/>
        </w:rPr>
        <w:t>адміністрацій</w:t>
      </w:r>
      <w:proofErr w:type="spellEnd"/>
      <w:r w:rsidRPr="00B232E9">
        <w:rPr>
          <w:sz w:val="28"/>
          <w:szCs w:val="28"/>
        </w:rPr>
        <w:t xml:space="preserve"> </w:t>
      </w:r>
      <w:proofErr w:type="spellStart"/>
      <w:r w:rsidRPr="00B232E9">
        <w:rPr>
          <w:sz w:val="28"/>
          <w:szCs w:val="28"/>
        </w:rPr>
        <w:t>щодо</w:t>
      </w:r>
      <w:proofErr w:type="spellEnd"/>
      <w:r w:rsidRPr="00B232E9">
        <w:rPr>
          <w:sz w:val="28"/>
          <w:szCs w:val="28"/>
        </w:rPr>
        <w:t xml:space="preserve"> </w:t>
      </w:r>
      <w:proofErr w:type="spellStart"/>
      <w:r w:rsidRPr="00B232E9">
        <w:rPr>
          <w:sz w:val="28"/>
          <w:szCs w:val="28"/>
        </w:rPr>
        <w:t>використання</w:t>
      </w:r>
      <w:proofErr w:type="spellEnd"/>
      <w:r w:rsidRPr="00B232E9">
        <w:rPr>
          <w:sz w:val="28"/>
          <w:szCs w:val="28"/>
        </w:rPr>
        <w:t xml:space="preserve"> </w:t>
      </w:r>
      <w:proofErr w:type="spellStart"/>
      <w:r w:rsidRPr="00B232E9">
        <w:rPr>
          <w:sz w:val="28"/>
          <w:szCs w:val="28"/>
        </w:rPr>
        <w:t>освітньої</w:t>
      </w:r>
      <w:proofErr w:type="spellEnd"/>
      <w:r w:rsidRPr="00B232E9">
        <w:rPr>
          <w:sz w:val="28"/>
          <w:szCs w:val="28"/>
        </w:rPr>
        <w:t xml:space="preserve"> </w:t>
      </w:r>
      <w:proofErr w:type="spellStart"/>
      <w:r w:rsidRPr="00B232E9">
        <w:rPr>
          <w:sz w:val="28"/>
          <w:szCs w:val="28"/>
        </w:rPr>
        <w:t>субвенції</w:t>
      </w:r>
      <w:proofErr w:type="spellEnd"/>
      <w:r w:rsidRPr="00B232E9">
        <w:rPr>
          <w:sz w:val="28"/>
          <w:szCs w:val="28"/>
        </w:rPr>
        <w:t xml:space="preserve"> у 2020 </w:t>
      </w:r>
      <w:proofErr w:type="spellStart"/>
      <w:r w:rsidRPr="00B232E9">
        <w:rPr>
          <w:sz w:val="28"/>
          <w:szCs w:val="28"/>
        </w:rPr>
        <w:t>році</w:t>
      </w:r>
      <w:proofErr w:type="spellEnd"/>
      <w:r w:rsidRPr="00B232E9">
        <w:rPr>
          <w:sz w:val="28"/>
          <w:szCs w:val="28"/>
        </w:rPr>
        <w:t xml:space="preserve"> за </w:t>
      </w:r>
      <w:proofErr w:type="spellStart"/>
      <w:r w:rsidRPr="00B232E9">
        <w:rPr>
          <w:sz w:val="28"/>
          <w:szCs w:val="28"/>
        </w:rPr>
        <w:t>напрямом</w:t>
      </w:r>
      <w:proofErr w:type="spellEnd"/>
      <w:r w:rsidRPr="00B232E9">
        <w:rPr>
          <w:sz w:val="28"/>
          <w:szCs w:val="28"/>
        </w:rPr>
        <w:t xml:space="preserve"> «Ремонт та </w:t>
      </w:r>
      <w:proofErr w:type="spellStart"/>
      <w:r w:rsidRPr="00B232E9">
        <w:rPr>
          <w:sz w:val="28"/>
          <w:szCs w:val="28"/>
        </w:rPr>
        <w:t>придбання</w:t>
      </w:r>
      <w:proofErr w:type="spellEnd"/>
      <w:r w:rsidRPr="00B232E9">
        <w:rPr>
          <w:sz w:val="28"/>
          <w:szCs w:val="28"/>
        </w:rPr>
        <w:t xml:space="preserve"> </w:t>
      </w:r>
      <w:proofErr w:type="spellStart"/>
      <w:r w:rsidRPr="00B232E9">
        <w:rPr>
          <w:sz w:val="28"/>
          <w:szCs w:val="28"/>
        </w:rPr>
        <w:t>обладнання</w:t>
      </w:r>
      <w:proofErr w:type="spellEnd"/>
      <w:r w:rsidRPr="00B232E9">
        <w:rPr>
          <w:sz w:val="28"/>
          <w:szCs w:val="28"/>
        </w:rPr>
        <w:t xml:space="preserve"> для </w:t>
      </w:r>
      <w:proofErr w:type="spellStart"/>
      <w:r w:rsidRPr="00B232E9">
        <w:rPr>
          <w:sz w:val="28"/>
          <w:szCs w:val="28"/>
        </w:rPr>
        <w:t>їдалень</w:t>
      </w:r>
      <w:proofErr w:type="spellEnd"/>
      <w:r w:rsidRPr="00B232E9">
        <w:rPr>
          <w:sz w:val="28"/>
          <w:szCs w:val="28"/>
        </w:rPr>
        <w:t xml:space="preserve"> (</w:t>
      </w:r>
      <w:proofErr w:type="spellStart"/>
      <w:r w:rsidRPr="00B232E9">
        <w:rPr>
          <w:sz w:val="28"/>
          <w:szCs w:val="28"/>
        </w:rPr>
        <w:t>харчоблоків</w:t>
      </w:r>
      <w:proofErr w:type="spellEnd"/>
      <w:r w:rsidRPr="00B232E9">
        <w:rPr>
          <w:sz w:val="28"/>
          <w:szCs w:val="28"/>
        </w:rPr>
        <w:t xml:space="preserve">) </w:t>
      </w:r>
      <w:proofErr w:type="spellStart"/>
      <w:r w:rsidRPr="00B232E9">
        <w:rPr>
          <w:sz w:val="28"/>
          <w:szCs w:val="28"/>
        </w:rPr>
        <w:t>закладів</w:t>
      </w:r>
      <w:proofErr w:type="spellEnd"/>
      <w:r w:rsidRPr="00B232E9">
        <w:rPr>
          <w:sz w:val="28"/>
          <w:szCs w:val="28"/>
        </w:rPr>
        <w:t xml:space="preserve"> </w:t>
      </w:r>
      <w:proofErr w:type="spellStart"/>
      <w:r w:rsidRPr="00B232E9">
        <w:rPr>
          <w:sz w:val="28"/>
          <w:szCs w:val="28"/>
        </w:rPr>
        <w:t>загальної</w:t>
      </w:r>
      <w:proofErr w:type="spellEnd"/>
      <w:r w:rsidRPr="00B232E9">
        <w:rPr>
          <w:sz w:val="28"/>
          <w:szCs w:val="28"/>
        </w:rPr>
        <w:t xml:space="preserve"> </w:t>
      </w:r>
      <w:proofErr w:type="spellStart"/>
      <w:r w:rsidRPr="00B232E9">
        <w:rPr>
          <w:sz w:val="28"/>
          <w:szCs w:val="28"/>
        </w:rPr>
        <w:t>середньої</w:t>
      </w:r>
      <w:proofErr w:type="spellEnd"/>
      <w:r w:rsidRPr="00B232E9">
        <w:rPr>
          <w:sz w:val="28"/>
          <w:szCs w:val="28"/>
        </w:rPr>
        <w:t xml:space="preserve"> </w:t>
      </w:r>
      <w:proofErr w:type="spellStart"/>
      <w:r w:rsidRPr="00B232E9">
        <w:rPr>
          <w:sz w:val="28"/>
          <w:szCs w:val="28"/>
        </w:rPr>
        <w:t>освіти</w:t>
      </w:r>
      <w:proofErr w:type="spellEnd"/>
      <w:r w:rsidRPr="00B232E9">
        <w:rPr>
          <w:sz w:val="28"/>
          <w:szCs w:val="28"/>
        </w:rPr>
        <w:t>».</w:t>
      </w:r>
      <w:r>
        <w:rPr>
          <w:sz w:val="28"/>
          <w:szCs w:val="28"/>
          <w:lang w:val="uk-UA"/>
        </w:rPr>
        <w:t xml:space="preserve"> О</w:t>
      </w:r>
      <w:r w:rsidRPr="00E846C6">
        <w:rPr>
          <w:sz w:val="28"/>
          <w:lang w:val="uk-UA"/>
        </w:rPr>
        <w:t>своєно кошти у сумі 16</w:t>
      </w:r>
      <w:r w:rsidRPr="00373D91">
        <w:rPr>
          <w:sz w:val="28"/>
        </w:rPr>
        <w:t> </w:t>
      </w:r>
      <w:r w:rsidRPr="00E846C6">
        <w:rPr>
          <w:sz w:val="28"/>
          <w:lang w:val="uk-UA"/>
        </w:rPr>
        <w:t>546,</w:t>
      </w:r>
      <w:r w:rsidRPr="00E846C6">
        <w:rPr>
          <w:spacing w:val="-2"/>
          <w:sz w:val="28"/>
          <w:lang w:val="uk-UA"/>
        </w:rPr>
        <w:t>8</w:t>
      </w:r>
      <w:r>
        <w:rPr>
          <w:spacing w:val="-2"/>
          <w:sz w:val="28"/>
        </w:rPr>
        <w:t> </w:t>
      </w:r>
      <w:r w:rsidRPr="00E846C6">
        <w:rPr>
          <w:spacing w:val="-2"/>
          <w:sz w:val="28"/>
          <w:lang w:val="uk-UA"/>
        </w:rPr>
        <w:t xml:space="preserve">тис. грн, </w:t>
      </w:r>
      <w:r w:rsidRPr="00E846C6">
        <w:rPr>
          <w:spacing w:val="-4"/>
          <w:sz w:val="28"/>
          <w:lang w:val="uk-UA"/>
        </w:rPr>
        <w:t xml:space="preserve">у тому числі </w:t>
      </w:r>
      <w:r w:rsidRPr="00E846C6">
        <w:rPr>
          <w:spacing w:val="-4"/>
          <w:sz w:val="28"/>
          <w:szCs w:val="28"/>
          <w:lang w:val="uk-UA"/>
        </w:rPr>
        <w:t>13</w:t>
      </w:r>
      <w:r w:rsidRPr="00373D91">
        <w:rPr>
          <w:spacing w:val="-4"/>
          <w:sz w:val="28"/>
          <w:szCs w:val="28"/>
        </w:rPr>
        <w:t> </w:t>
      </w:r>
      <w:r w:rsidRPr="00E846C6">
        <w:rPr>
          <w:spacing w:val="-4"/>
          <w:sz w:val="28"/>
          <w:szCs w:val="28"/>
          <w:lang w:val="uk-UA"/>
        </w:rPr>
        <w:t xml:space="preserve">450,8 тис. грн </w:t>
      </w:r>
      <w:r w:rsidRPr="00E846C6">
        <w:rPr>
          <w:spacing w:val="-4"/>
          <w:sz w:val="28"/>
          <w:lang w:val="uk-UA"/>
        </w:rPr>
        <w:t>освітньої субвенції та 3</w:t>
      </w:r>
      <w:r>
        <w:rPr>
          <w:spacing w:val="-4"/>
          <w:sz w:val="28"/>
        </w:rPr>
        <w:t> </w:t>
      </w:r>
      <w:r>
        <w:rPr>
          <w:spacing w:val="-4"/>
          <w:sz w:val="28"/>
          <w:lang w:val="uk-UA"/>
        </w:rPr>
        <w:t>096</w:t>
      </w:r>
      <w:r>
        <w:rPr>
          <w:spacing w:val="-4"/>
          <w:sz w:val="28"/>
          <w:lang w:val="en-US"/>
        </w:rPr>
        <w:t> </w:t>
      </w:r>
      <w:r w:rsidRPr="00E846C6">
        <w:rPr>
          <w:spacing w:val="-4"/>
          <w:sz w:val="28"/>
          <w:lang w:val="uk-UA"/>
        </w:rPr>
        <w:t xml:space="preserve">тис. грн </w:t>
      </w:r>
      <w:r w:rsidRPr="00E846C6">
        <w:rPr>
          <w:spacing w:val="-2"/>
          <w:sz w:val="28"/>
          <w:lang w:val="uk-UA"/>
        </w:rPr>
        <w:t>коштів місцевих бюджетів</w:t>
      </w:r>
      <w:r w:rsidRPr="00E846C6">
        <w:rPr>
          <w:sz w:val="28"/>
          <w:lang w:val="uk-UA"/>
        </w:rPr>
        <w:t>.</w:t>
      </w:r>
    </w:p>
    <w:p w:rsidR="00045438" w:rsidRPr="00D63967" w:rsidRDefault="00045438" w:rsidP="00F83C5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Станом на 01 грудня 2020 року </w:t>
      </w:r>
      <w:r w:rsidRPr="00D63967">
        <w:rPr>
          <w:sz w:val="28"/>
          <w:szCs w:val="28"/>
          <w:lang w:val="uk-UA"/>
        </w:rPr>
        <w:t>різними формами організації харчування охоплено 85% учнів закладів загальної середньої освіти</w:t>
      </w:r>
      <w:r>
        <w:rPr>
          <w:sz w:val="28"/>
          <w:szCs w:val="28"/>
          <w:lang w:val="uk-UA"/>
        </w:rPr>
        <w:t xml:space="preserve"> від їх </w:t>
      </w:r>
      <w:proofErr w:type="spellStart"/>
      <w:r>
        <w:rPr>
          <w:sz w:val="28"/>
          <w:szCs w:val="28"/>
          <w:lang w:val="uk-UA"/>
        </w:rPr>
        <w:t>згальної</w:t>
      </w:r>
      <w:proofErr w:type="spellEnd"/>
      <w:r>
        <w:rPr>
          <w:sz w:val="28"/>
          <w:szCs w:val="28"/>
          <w:lang w:val="uk-UA"/>
        </w:rPr>
        <w:t xml:space="preserve"> кількості</w:t>
      </w:r>
      <w:r w:rsidRPr="00D63967">
        <w:rPr>
          <w:sz w:val="28"/>
          <w:szCs w:val="28"/>
          <w:lang w:val="uk-UA"/>
        </w:rPr>
        <w:t xml:space="preserve">, у тому числі: одноразовим гарячим харчуванням - 74%, дворазовим харчуванням (групи продовженого дня) - 1,7%, отримують сухі сніданки (малочисельні школи) - 2,3% , через буфетну торгівлю – 22,0%. </w:t>
      </w:r>
    </w:p>
    <w:p w:rsidR="00045438" w:rsidRDefault="00045438" w:rsidP="00F83C5F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Середня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вартість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харчування</w:t>
      </w:r>
      <w:proofErr w:type="spellEnd"/>
      <w:r>
        <w:rPr>
          <w:sz w:val="28"/>
          <w:szCs w:val="28"/>
        </w:rPr>
        <w:t xml:space="preserve"> становить:  для  </w:t>
      </w:r>
      <w:proofErr w:type="spellStart"/>
      <w:r>
        <w:rPr>
          <w:sz w:val="28"/>
          <w:szCs w:val="28"/>
        </w:rPr>
        <w:t>учнів</w:t>
      </w:r>
      <w:proofErr w:type="spellEnd"/>
      <w:r>
        <w:rPr>
          <w:sz w:val="28"/>
          <w:szCs w:val="28"/>
        </w:rPr>
        <w:t xml:space="preserve"> 1-4 </w:t>
      </w:r>
      <w:proofErr w:type="spellStart"/>
      <w:r>
        <w:rPr>
          <w:sz w:val="28"/>
          <w:szCs w:val="28"/>
        </w:rPr>
        <w:t>класів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учнів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ільгових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категорій</w:t>
      </w:r>
      <w:proofErr w:type="spellEnd"/>
      <w:r>
        <w:rPr>
          <w:sz w:val="28"/>
          <w:szCs w:val="28"/>
        </w:rPr>
        <w:t xml:space="preserve"> при 1-разовому </w:t>
      </w:r>
      <w:proofErr w:type="spellStart"/>
      <w:r>
        <w:rPr>
          <w:sz w:val="28"/>
          <w:szCs w:val="28"/>
        </w:rPr>
        <w:t>харчуванні</w:t>
      </w:r>
      <w:proofErr w:type="spellEnd"/>
      <w:r>
        <w:rPr>
          <w:sz w:val="28"/>
          <w:szCs w:val="28"/>
        </w:rPr>
        <w:t xml:space="preserve"> – 16,5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, при 2-разовому – 2</w:t>
      </w: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,0 грн.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натуральних</w:t>
      </w:r>
      <w:proofErr w:type="spellEnd"/>
      <w:r>
        <w:rPr>
          <w:sz w:val="28"/>
          <w:szCs w:val="28"/>
        </w:rPr>
        <w:t xml:space="preserve"> норм при одноразовому </w:t>
      </w:r>
      <w:proofErr w:type="spellStart"/>
      <w:r>
        <w:rPr>
          <w:sz w:val="28"/>
          <w:szCs w:val="28"/>
        </w:rPr>
        <w:t>харчуванні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забезпечено</w:t>
      </w:r>
      <w:proofErr w:type="spellEnd"/>
      <w:r>
        <w:rPr>
          <w:sz w:val="28"/>
          <w:szCs w:val="28"/>
        </w:rPr>
        <w:t xml:space="preserve"> на 85-90%. </w:t>
      </w:r>
    </w:p>
    <w:p w:rsidR="00045438" w:rsidRDefault="00045438" w:rsidP="00F83C5F">
      <w:pPr>
        <w:ind w:firstLine="709"/>
        <w:jc w:val="both"/>
        <w:rPr>
          <w:sz w:val="28"/>
          <w:szCs w:val="28"/>
        </w:rPr>
      </w:pPr>
      <w:proofErr w:type="spellStart"/>
      <w:r w:rsidRPr="003B490B">
        <w:rPr>
          <w:sz w:val="28"/>
          <w:szCs w:val="28"/>
        </w:rPr>
        <w:t>Безкоштовн</w:t>
      </w:r>
      <w:r>
        <w:rPr>
          <w:sz w:val="28"/>
          <w:szCs w:val="28"/>
        </w:rPr>
        <w:t>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харчуванням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діти</w:t>
      </w:r>
      <w:proofErr w:type="spellEnd"/>
      <w:r>
        <w:rPr>
          <w:sz w:val="28"/>
          <w:szCs w:val="28"/>
          <w:lang w:val="uk-UA"/>
        </w:rPr>
        <w:t xml:space="preserve"> пільгових категорій визначених </w:t>
      </w:r>
      <w:proofErr w:type="spellStart"/>
      <w:r>
        <w:rPr>
          <w:sz w:val="28"/>
          <w:szCs w:val="28"/>
          <w:lang w:val="uk-UA"/>
        </w:rPr>
        <w:t>статею</w:t>
      </w:r>
      <w:proofErr w:type="spellEnd"/>
      <w:r>
        <w:rPr>
          <w:sz w:val="28"/>
          <w:szCs w:val="28"/>
          <w:lang w:val="uk-UA"/>
        </w:rPr>
        <w:t xml:space="preserve"> 56 Закону України «Про освіту».</w:t>
      </w:r>
      <w:r>
        <w:rPr>
          <w:sz w:val="28"/>
          <w:szCs w:val="28"/>
        </w:rPr>
        <w:t xml:space="preserve"> </w:t>
      </w:r>
      <w:r w:rsidRPr="003B490B">
        <w:rPr>
          <w:sz w:val="28"/>
          <w:szCs w:val="28"/>
        </w:rPr>
        <w:t>В зак</w:t>
      </w:r>
      <w:r>
        <w:rPr>
          <w:sz w:val="28"/>
          <w:szCs w:val="28"/>
        </w:rPr>
        <w:t xml:space="preserve">ладах </w:t>
      </w:r>
      <w:proofErr w:type="spellStart"/>
      <w:r>
        <w:rPr>
          <w:sz w:val="28"/>
          <w:szCs w:val="28"/>
        </w:rPr>
        <w:t>загальної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lastRenderedPageBreak/>
        <w:t>середньої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, в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передбачена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B490B">
        <w:rPr>
          <w:sz w:val="28"/>
          <w:szCs w:val="28"/>
        </w:rPr>
        <w:t>послуга</w:t>
      </w:r>
      <w:proofErr w:type="spellEnd"/>
      <w:r w:rsidRPr="003B49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B490B">
        <w:rPr>
          <w:sz w:val="28"/>
          <w:szCs w:val="28"/>
        </w:rPr>
        <w:t>проживання</w:t>
      </w:r>
      <w:proofErr w:type="spellEnd"/>
      <w:r w:rsidRPr="003B490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та </w:t>
      </w:r>
      <w:proofErr w:type="spellStart"/>
      <w:r>
        <w:rPr>
          <w:sz w:val="28"/>
          <w:szCs w:val="28"/>
        </w:rPr>
        <w:t>спеціальних</w:t>
      </w:r>
      <w:proofErr w:type="spellEnd"/>
      <w:r>
        <w:rPr>
          <w:sz w:val="28"/>
          <w:szCs w:val="28"/>
        </w:rPr>
        <w:t xml:space="preserve"> закладах </w:t>
      </w:r>
      <w:proofErr w:type="spellStart"/>
      <w:r>
        <w:rPr>
          <w:sz w:val="28"/>
          <w:szCs w:val="28"/>
        </w:rPr>
        <w:t>організовано</w:t>
      </w:r>
      <w:proofErr w:type="spellEnd"/>
      <w:r w:rsidRPr="003B490B">
        <w:rPr>
          <w:sz w:val="28"/>
          <w:szCs w:val="28"/>
        </w:rPr>
        <w:t xml:space="preserve"> 4-5-разове </w:t>
      </w:r>
      <w:proofErr w:type="spellStart"/>
      <w:r w:rsidRPr="003B490B">
        <w:rPr>
          <w:sz w:val="28"/>
          <w:szCs w:val="28"/>
        </w:rPr>
        <w:t>харчування</w:t>
      </w:r>
      <w:proofErr w:type="spellEnd"/>
      <w:r>
        <w:rPr>
          <w:sz w:val="28"/>
          <w:szCs w:val="28"/>
        </w:rPr>
        <w:t>,</w:t>
      </w:r>
      <w:r w:rsidRPr="003B49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</w:t>
      </w:r>
      <w:r w:rsidRPr="003B490B">
        <w:rPr>
          <w:sz w:val="28"/>
          <w:szCs w:val="28"/>
        </w:rPr>
        <w:t>ередня</w:t>
      </w:r>
      <w:proofErr w:type="spellEnd"/>
      <w:r w:rsidRPr="003B490B">
        <w:rPr>
          <w:sz w:val="28"/>
          <w:szCs w:val="28"/>
        </w:rPr>
        <w:t xml:space="preserve"> </w:t>
      </w:r>
      <w:proofErr w:type="spellStart"/>
      <w:r w:rsidRPr="003B490B">
        <w:rPr>
          <w:sz w:val="28"/>
          <w:szCs w:val="28"/>
        </w:rPr>
        <w:t>вартість</w:t>
      </w:r>
      <w:proofErr w:type="spellEnd"/>
      <w:r w:rsidRPr="003B49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якого</w:t>
      </w:r>
      <w:proofErr w:type="spellEnd"/>
      <w:r>
        <w:rPr>
          <w:sz w:val="28"/>
          <w:szCs w:val="28"/>
        </w:rPr>
        <w:t xml:space="preserve">  на 1 день </w:t>
      </w:r>
      <w:proofErr w:type="spellStart"/>
      <w:r>
        <w:rPr>
          <w:sz w:val="28"/>
          <w:szCs w:val="28"/>
        </w:rPr>
        <w:t>складає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70</w:t>
      </w:r>
      <w:r w:rsidRPr="003B490B">
        <w:rPr>
          <w:sz w:val="28"/>
          <w:szCs w:val="28"/>
        </w:rPr>
        <w:t xml:space="preserve"> </w:t>
      </w:r>
      <w:proofErr w:type="spellStart"/>
      <w:r w:rsidRPr="003B490B">
        <w:rPr>
          <w:sz w:val="28"/>
          <w:szCs w:val="28"/>
        </w:rPr>
        <w:t>грн</w:t>
      </w:r>
      <w:proofErr w:type="spellEnd"/>
      <w:r w:rsidRPr="003B490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3B490B">
        <w:rPr>
          <w:sz w:val="28"/>
          <w:szCs w:val="28"/>
        </w:rPr>
        <w:t xml:space="preserve">в закладах </w:t>
      </w:r>
      <w:proofErr w:type="spellStart"/>
      <w:r w:rsidRPr="003B490B">
        <w:rPr>
          <w:sz w:val="28"/>
          <w:szCs w:val="28"/>
        </w:rPr>
        <w:t>загальної</w:t>
      </w:r>
      <w:proofErr w:type="spellEnd"/>
      <w:r w:rsidRPr="003B490B">
        <w:rPr>
          <w:sz w:val="28"/>
          <w:szCs w:val="28"/>
        </w:rPr>
        <w:t xml:space="preserve"> </w:t>
      </w:r>
      <w:proofErr w:type="spellStart"/>
      <w:r w:rsidRPr="003B490B">
        <w:rPr>
          <w:sz w:val="28"/>
          <w:szCs w:val="28"/>
        </w:rPr>
        <w:t>середньої</w:t>
      </w:r>
      <w:proofErr w:type="spellEnd"/>
      <w:r w:rsidRPr="003B490B">
        <w:rPr>
          <w:sz w:val="28"/>
          <w:szCs w:val="28"/>
        </w:rPr>
        <w:t xml:space="preserve"> </w:t>
      </w:r>
      <w:proofErr w:type="spellStart"/>
      <w:r w:rsidRPr="003B490B"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>)</w:t>
      </w:r>
      <w:r w:rsidRPr="003B490B">
        <w:rPr>
          <w:sz w:val="28"/>
          <w:szCs w:val="28"/>
        </w:rPr>
        <w:t xml:space="preserve"> до 75 </w:t>
      </w:r>
      <w:proofErr w:type="spellStart"/>
      <w:r w:rsidRPr="003B490B">
        <w:rPr>
          <w:sz w:val="28"/>
          <w:szCs w:val="28"/>
        </w:rPr>
        <w:t>грн</w:t>
      </w:r>
      <w:proofErr w:type="spellEnd"/>
      <w:r w:rsidRPr="003B490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gramStart"/>
      <w:r w:rsidRPr="003B490B">
        <w:rPr>
          <w:sz w:val="28"/>
          <w:szCs w:val="28"/>
        </w:rPr>
        <w:t>в</w:t>
      </w:r>
      <w:proofErr w:type="gramEnd"/>
      <w:r w:rsidRPr="003B490B">
        <w:rPr>
          <w:sz w:val="28"/>
          <w:szCs w:val="28"/>
        </w:rPr>
        <w:t xml:space="preserve"> </w:t>
      </w:r>
      <w:proofErr w:type="spellStart"/>
      <w:proofErr w:type="gramStart"/>
      <w:r w:rsidRPr="003B490B">
        <w:rPr>
          <w:sz w:val="28"/>
          <w:szCs w:val="28"/>
        </w:rPr>
        <w:t>спец</w:t>
      </w:r>
      <w:proofErr w:type="gramEnd"/>
      <w:r w:rsidRPr="003B490B">
        <w:rPr>
          <w:sz w:val="28"/>
          <w:szCs w:val="28"/>
        </w:rPr>
        <w:t>іальних</w:t>
      </w:r>
      <w:proofErr w:type="spellEnd"/>
      <w:r w:rsidRPr="003B490B">
        <w:rPr>
          <w:sz w:val="28"/>
          <w:szCs w:val="28"/>
        </w:rPr>
        <w:t xml:space="preserve"> закладах</w:t>
      </w:r>
      <w:r>
        <w:rPr>
          <w:sz w:val="28"/>
          <w:szCs w:val="28"/>
        </w:rPr>
        <w:t>).</w:t>
      </w:r>
      <w:r w:rsidRPr="003B49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B490B">
        <w:rPr>
          <w:sz w:val="28"/>
          <w:szCs w:val="28"/>
        </w:rPr>
        <w:t xml:space="preserve"> </w:t>
      </w:r>
      <w:proofErr w:type="spellStart"/>
      <w:r w:rsidRPr="003B490B"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норм  </w:t>
      </w:r>
      <w:proofErr w:type="spellStart"/>
      <w:r>
        <w:rPr>
          <w:sz w:val="28"/>
          <w:szCs w:val="28"/>
        </w:rPr>
        <w:t>забезпечено</w:t>
      </w:r>
      <w:proofErr w:type="spellEnd"/>
      <w:r>
        <w:rPr>
          <w:sz w:val="28"/>
          <w:szCs w:val="28"/>
        </w:rPr>
        <w:t xml:space="preserve"> на</w:t>
      </w:r>
      <w:r w:rsidRPr="003B490B">
        <w:rPr>
          <w:sz w:val="28"/>
          <w:szCs w:val="28"/>
        </w:rPr>
        <w:t xml:space="preserve"> 7</w:t>
      </w:r>
      <w:r>
        <w:rPr>
          <w:sz w:val="28"/>
          <w:szCs w:val="28"/>
        </w:rPr>
        <w:t>5</w:t>
      </w:r>
      <w:r w:rsidRPr="003B490B">
        <w:rPr>
          <w:sz w:val="28"/>
          <w:szCs w:val="28"/>
        </w:rPr>
        <w:t>-</w:t>
      </w:r>
      <w:r>
        <w:rPr>
          <w:sz w:val="28"/>
          <w:szCs w:val="28"/>
        </w:rPr>
        <w:t>80</w:t>
      </w:r>
      <w:r w:rsidRPr="003B490B">
        <w:rPr>
          <w:sz w:val="28"/>
          <w:szCs w:val="28"/>
        </w:rPr>
        <w:t xml:space="preserve"> %</w:t>
      </w:r>
      <w:r>
        <w:rPr>
          <w:sz w:val="28"/>
          <w:szCs w:val="28"/>
        </w:rPr>
        <w:t xml:space="preserve">, у </w:t>
      </w:r>
      <w:proofErr w:type="spellStart"/>
      <w:r>
        <w:rPr>
          <w:sz w:val="28"/>
          <w:szCs w:val="28"/>
        </w:rPr>
        <w:t>Волинському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посиленою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військово-фізичною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ідготовкою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імені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Героїв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Небесної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Сотні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сьогодні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вартість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харчування</w:t>
      </w:r>
      <w:proofErr w:type="spellEnd"/>
      <w:r>
        <w:rPr>
          <w:sz w:val="28"/>
          <w:szCs w:val="28"/>
        </w:rPr>
        <w:t xml:space="preserve"> становить </w:t>
      </w:r>
      <w:r w:rsidR="0070210D">
        <w:rPr>
          <w:sz w:val="28"/>
          <w:szCs w:val="28"/>
          <w:lang w:val="uk-UA"/>
        </w:rPr>
        <w:t>78</w:t>
      </w:r>
      <w:r w:rsidR="0070210D">
        <w:rPr>
          <w:sz w:val="28"/>
          <w:szCs w:val="28"/>
          <w:lang w:val="uk-UA"/>
        </w:rPr>
        <w:noBreakHyphen/>
      </w:r>
      <w:r w:rsidR="0070210D">
        <w:rPr>
          <w:sz w:val="28"/>
          <w:szCs w:val="28"/>
        </w:rPr>
        <w:t>80</w:t>
      </w:r>
      <w:r w:rsidR="0070210D">
        <w:rPr>
          <w:sz w:val="28"/>
          <w:szCs w:val="28"/>
          <w:lang w:val="uk-UA"/>
        </w:rPr>
        <w:t> 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норм </w:t>
      </w:r>
      <w:proofErr w:type="spellStart"/>
      <w:r>
        <w:rPr>
          <w:sz w:val="28"/>
          <w:szCs w:val="28"/>
        </w:rPr>
        <w:t>забезпечено</w:t>
      </w:r>
      <w:proofErr w:type="spellEnd"/>
      <w:r>
        <w:rPr>
          <w:sz w:val="28"/>
          <w:szCs w:val="28"/>
        </w:rPr>
        <w:t xml:space="preserve"> на 100%.</w:t>
      </w:r>
    </w:p>
    <w:p w:rsidR="00045438" w:rsidRPr="00C52549" w:rsidRDefault="00045438" w:rsidP="00F83C5F">
      <w:pPr>
        <w:ind w:firstLine="709"/>
        <w:jc w:val="both"/>
        <w:rPr>
          <w:sz w:val="28"/>
          <w:szCs w:val="28"/>
          <w:lang w:val="uk-UA"/>
        </w:rPr>
      </w:pPr>
      <w:r w:rsidRPr="00D63967">
        <w:rPr>
          <w:sz w:val="28"/>
          <w:lang w:val="uk-UA"/>
        </w:rPr>
        <w:t xml:space="preserve">У зв’язку  із запровадженням посилених протиепідемічних заходів спричинених поширенням гострої респіраторної хвороби </w:t>
      </w:r>
      <w:r w:rsidRPr="00867443">
        <w:rPr>
          <w:sz w:val="28"/>
          <w:szCs w:val="28"/>
          <w:lang w:val="uk-UA"/>
        </w:rPr>
        <w:t>(</w:t>
      </w:r>
      <w:r w:rsidRPr="00867443">
        <w:rPr>
          <w:sz w:val="28"/>
          <w:szCs w:val="28"/>
          <w:lang w:val="en-US"/>
        </w:rPr>
        <w:t>COVID</w:t>
      </w:r>
      <w:r w:rsidRPr="00D63967">
        <w:rPr>
          <w:sz w:val="28"/>
          <w:szCs w:val="28"/>
          <w:lang w:val="uk-UA"/>
        </w:rPr>
        <w:t>-19</w:t>
      </w:r>
      <w:r w:rsidRPr="00867443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 xml:space="preserve"> х</w:t>
      </w:r>
      <w:r w:rsidRPr="00D63967">
        <w:rPr>
          <w:sz w:val="28"/>
          <w:szCs w:val="28"/>
          <w:lang w:val="uk-UA"/>
        </w:rPr>
        <w:t xml:space="preserve">арчування в закладах освіти області організовано </w:t>
      </w:r>
      <w:r>
        <w:rPr>
          <w:sz w:val="28"/>
          <w:szCs w:val="28"/>
          <w:lang w:val="uk-UA"/>
        </w:rPr>
        <w:t>з урахуванням</w:t>
      </w:r>
      <w:r w:rsidRPr="00D6396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вимог та рекомендацій Міністерства охорони здоров’я України та  </w:t>
      </w:r>
      <w:r w:rsidRPr="00447F3E">
        <w:rPr>
          <w:sz w:val="28"/>
          <w:szCs w:val="28"/>
          <w:lang w:val="uk-UA"/>
        </w:rPr>
        <w:t xml:space="preserve">головного державного санітарного лікаря України. </w:t>
      </w:r>
      <w:r>
        <w:rPr>
          <w:sz w:val="28"/>
          <w:szCs w:val="28"/>
          <w:lang w:val="uk-UA"/>
        </w:rPr>
        <w:t>В школах заборонено</w:t>
      </w:r>
      <w:r w:rsidRPr="00D6396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D63967">
        <w:rPr>
          <w:color w:val="000000"/>
          <w:sz w:val="28"/>
          <w:szCs w:val="28"/>
          <w:lang w:val="uk-UA"/>
        </w:rPr>
        <w:t>мультипрофільне</w:t>
      </w:r>
      <w:proofErr w:type="spellEnd"/>
      <w:r w:rsidRPr="00D63967">
        <w:rPr>
          <w:color w:val="000000"/>
          <w:sz w:val="28"/>
          <w:szCs w:val="28"/>
          <w:lang w:val="uk-UA"/>
        </w:rPr>
        <w:t xml:space="preserve"> харчування за типом «шведського столу» і самообслуговування, а також робота питних фонтанчиків</w:t>
      </w:r>
      <w:r>
        <w:rPr>
          <w:color w:val="000000"/>
          <w:sz w:val="28"/>
          <w:szCs w:val="28"/>
          <w:lang w:val="uk-UA"/>
        </w:rPr>
        <w:t>.</w:t>
      </w:r>
    </w:p>
    <w:p w:rsidR="00F83C5F" w:rsidRDefault="00F83C5F" w:rsidP="00F83C5F">
      <w:pPr>
        <w:ind w:firstLine="567"/>
        <w:jc w:val="both"/>
        <w:rPr>
          <w:sz w:val="28"/>
        </w:rPr>
      </w:pPr>
      <w:r>
        <w:rPr>
          <w:sz w:val="28"/>
        </w:rPr>
        <w:t xml:space="preserve">У </w:t>
      </w:r>
      <w:proofErr w:type="gramStart"/>
      <w:r>
        <w:rPr>
          <w:sz w:val="28"/>
        </w:rPr>
        <w:t>закладах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освіти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області</w:t>
      </w:r>
      <w:proofErr w:type="spellEnd"/>
      <w:r>
        <w:rPr>
          <w:sz w:val="28"/>
        </w:rPr>
        <w:t xml:space="preserve"> на уроках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основ </w:t>
      </w:r>
      <w:proofErr w:type="spellStart"/>
      <w:r>
        <w:rPr>
          <w:sz w:val="28"/>
        </w:rPr>
        <w:t>здоров</w:t>
      </w:r>
      <w:r w:rsidRPr="00533EB5">
        <w:rPr>
          <w:sz w:val="28"/>
        </w:rPr>
        <w:t>’</w:t>
      </w:r>
      <w:r>
        <w:rPr>
          <w:sz w:val="28"/>
        </w:rPr>
        <w:t>я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виховних</w:t>
      </w:r>
      <w:proofErr w:type="spellEnd"/>
      <w:r>
        <w:rPr>
          <w:sz w:val="28"/>
        </w:rPr>
        <w:t xml:space="preserve"> годинах, </w:t>
      </w:r>
      <w:proofErr w:type="spellStart"/>
      <w:r>
        <w:rPr>
          <w:sz w:val="28"/>
        </w:rPr>
        <w:t>батьківських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зборах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присвячених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формуванню</w:t>
      </w:r>
      <w:proofErr w:type="spellEnd"/>
      <w:r>
        <w:rPr>
          <w:sz w:val="28"/>
        </w:rPr>
        <w:t xml:space="preserve"> засад здорового </w:t>
      </w:r>
      <w:proofErr w:type="spellStart"/>
      <w:r>
        <w:rPr>
          <w:sz w:val="28"/>
        </w:rPr>
        <w:t>дитячого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харчування</w:t>
      </w:r>
      <w:proofErr w:type="spellEnd"/>
      <w:r>
        <w:rPr>
          <w:sz w:val="28"/>
        </w:rPr>
        <w:t xml:space="preserve">, регулярно проводиться </w:t>
      </w:r>
      <w:proofErr w:type="spellStart"/>
      <w:r>
        <w:rPr>
          <w:sz w:val="28"/>
        </w:rPr>
        <w:t>роз’яснювальна</w:t>
      </w:r>
      <w:proofErr w:type="spellEnd"/>
      <w:r>
        <w:rPr>
          <w:sz w:val="28"/>
        </w:rPr>
        <w:t xml:space="preserve"> робота про </w:t>
      </w:r>
      <w:proofErr w:type="spellStart"/>
      <w:r>
        <w:rPr>
          <w:sz w:val="28"/>
        </w:rPr>
        <w:t>значення</w:t>
      </w:r>
      <w:proofErr w:type="spellEnd"/>
      <w:r>
        <w:rPr>
          <w:sz w:val="28"/>
        </w:rPr>
        <w:t xml:space="preserve"> здорового </w:t>
      </w:r>
      <w:proofErr w:type="spellStart"/>
      <w:r>
        <w:rPr>
          <w:sz w:val="28"/>
        </w:rPr>
        <w:t>харчування</w:t>
      </w:r>
      <w:proofErr w:type="spellEnd"/>
      <w:r>
        <w:rPr>
          <w:sz w:val="28"/>
        </w:rPr>
        <w:t xml:space="preserve">. До </w:t>
      </w:r>
      <w:proofErr w:type="spellStart"/>
      <w:r>
        <w:rPr>
          <w:sz w:val="28"/>
        </w:rPr>
        <w:t>навчальних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програм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слухачів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курсів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підвищення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кваліфікації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педагогічних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працівників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усіх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категорій</w:t>
      </w:r>
      <w:proofErr w:type="spellEnd"/>
      <w:r>
        <w:rPr>
          <w:sz w:val="28"/>
        </w:rPr>
        <w:t xml:space="preserve"> при </w:t>
      </w:r>
      <w:proofErr w:type="spellStart"/>
      <w:r>
        <w:rPr>
          <w:sz w:val="28"/>
        </w:rPr>
        <w:t>Волинському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інституті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післядипломної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педагогічної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освіти</w:t>
      </w:r>
      <w:proofErr w:type="spellEnd"/>
      <w:r>
        <w:rPr>
          <w:sz w:val="28"/>
        </w:rPr>
        <w:t xml:space="preserve"> включено</w:t>
      </w:r>
      <w:r w:rsidRPr="00533EB5">
        <w:rPr>
          <w:sz w:val="28"/>
        </w:rPr>
        <w:t xml:space="preserve"> </w:t>
      </w:r>
      <w:proofErr w:type="spellStart"/>
      <w:r>
        <w:rPr>
          <w:sz w:val="28"/>
        </w:rPr>
        <w:t>питання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організації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безпечного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харчування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впровадження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стандартів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раціонального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харчування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формування</w:t>
      </w:r>
      <w:proofErr w:type="spellEnd"/>
      <w:r>
        <w:rPr>
          <w:sz w:val="28"/>
        </w:rPr>
        <w:t xml:space="preserve"> основ здорового способу </w:t>
      </w:r>
      <w:proofErr w:type="spellStart"/>
      <w:r>
        <w:rPr>
          <w:sz w:val="28"/>
        </w:rPr>
        <w:t>життя</w:t>
      </w:r>
      <w:proofErr w:type="spellEnd"/>
      <w:r>
        <w:rPr>
          <w:sz w:val="28"/>
        </w:rPr>
        <w:t>.</w:t>
      </w:r>
    </w:p>
    <w:p w:rsidR="00045438" w:rsidRDefault="00045438" w:rsidP="00F83C5F">
      <w:pPr>
        <w:ind w:firstLine="709"/>
        <w:jc w:val="both"/>
        <w:rPr>
          <w:sz w:val="28"/>
          <w:lang w:val="uk-UA"/>
        </w:rPr>
      </w:pPr>
      <w:bookmarkStart w:id="0" w:name="_GoBack"/>
      <w:bookmarkEnd w:id="0"/>
    </w:p>
    <w:sectPr w:rsidR="00045438" w:rsidSect="00FE2E45">
      <w:pgSz w:w="11906" w:h="16838"/>
      <w:pgMar w:top="567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Pragmatica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207AE"/>
    <w:multiLevelType w:val="hybridMultilevel"/>
    <w:tmpl w:val="372035A0"/>
    <w:lvl w:ilvl="0" w:tplc="5986D814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5438"/>
    <w:rsid w:val="00045438"/>
    <w:rsid w:val="00150764"/>
    <w:rsid w:val="00225E11"/>
    <w:rsid w:val="00427B5F"/>
    <w:rsid w:val="0070210D"/>
    <w:rsid w:val="00A47E4F"/>
    <w:rsid w:val="00A703F2"/>
    <w:rsid w:val="00B0015E"/>
    <w:rsid w:val="00CF0722"/>
    <w:rsid w:val="00D717E8"/>
    <w:rsid w:val="00E57BCB"/>
    <w:rsid w:val="00E846C6"/>
    <w:rsid w:val="00E84BA1"/>
    <w:rsid w:val="00F83C5F"/>
    <w:rsid w:val="00FE2E45"/>
    <w:rsid w:val="00FF7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703F2"/>
    <w:pPr>
      <w:spacing w:after="0" w:line="240" w:lineRule="auto"/>
    </w:pPr>
    <w:rPr>
      <w:rFonts w:ascii="Calibri" w:eastAsia="Calibri" w:hAnsi="Calibri" w:cs="Calibri"/>
      <w:color w:val="00000A"/>
    </w:rPr>
  </w:style>
  <w:style w:type="paragraph" w:styleId="a4">
    <w:name w:val="List Paragraph"/>
    <w:basedOn w:val="a"/>
    <w:uiPriority w:val="34"/>
    <w:qFormat/>
    <w:rsid w:val="00B0015E"/>
    <w:pPr>
      <w:widowControl w:val="0"/>
      <w:suppressAutoHyphens/>
      <w:ind w:left="720"/>
      <w:jc w:val="both"/>
    </w:pPr>
    <w:rPr>
      <w:color w:val="00000A"/>
      <w:sz w:val="20"/>
      <w:szCs w:val="20"/>
      <w:lang w:eastAsia="zh-CN"/>
    </w:rPr>
  </w:style>
  <w:style w:type="paragraph" w:styleId="a5">
    <w:name w:val="Body Text"/>
    <w:basedOn w:val="a"/>
    <w:link w:val="a6"/>
    <w:rsid w:val="00B0015E"/>
    <w:rPr>
      <w:rFonts w:ascii="UkrainianPragmatica" w:hAnsi="UkrainianPragmatica"/>
      <w:color w:val="000000"/>
      <w:sz w:val="22"/>
      <w:szCs w:val="20"/>
    </w:rPr>
  </w:style>
  <w:style w:type="character" w:customStyle="1" w:styleId="a6">
    <w:name w:val="Основний текст Знак"/>
    <w:basedOn w:val="a0"/>
    <w:link w:val="a5"/>
    <w:rsid w:val="00B0015E"/>
    <w:rPr>
      <w:rFonts w:ascii="UkrainianPragmatica" w:eastAsia="Times New Roman" w:hAnsi="UkrainianPragmatica" w:cs="Times New Roman"/>
      <w:color w:val="00000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6705</Words>
  <Characters>3822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11</cp:revision>
  <dcterms:created xsi:type="dcterms:W3CDTF">2021-06-09T11:03:00Z</dcterms:created>
  <dcterms:modified xsi:type="dcterms:W3CDTF">2021-06-16T06:47:00Z</dcterms:modified>
</cp:coreProperties>
</file>