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13" w:rsidRDefault="005F7DD6" w:rsidP="003B5913">
      <w:pPr>
        <w:ind w:left="11057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Додаток 3</w:t>
      </w:r>
    </w:p>
    <w:p w:rsidR="003B5913" w:rsidRDefault="003B5913" w:rsidP="003B5913">
      <w:pPr>
        <w:ind w:left="11057"/>
        <w:rPr>
          <w:bCs/>
          <w:color w:val="000000"/>
          <w:spacing w:val="-2"/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 розпорядження начальника обласної військової адміністрації</w:t>
      </w:r>
    </w:p>
    <w:p w:rsidR="003B5913" w:rsidRDefault="003B5913" w:rsidP="003B5913">
      <w:pPr>
        <w:ind w:left="11057"/>
        <w:rPr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інформаційних</w:t>
      </w:r>
    </w:p>
    <w:p w:rsidR="003B5913" w:rsidRDefault="003B5913" w:rsidP="003B5913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технологічних карток</w:t>
      </w:r>
    </w:p>
    <w:p w:rsidR="003B5913" w:rsidRDefault="003B5913" w:rsidP="003B5913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адміністративних послуг</w:t>
      </w:r>
    </w:p>
    <w:p w:rsidR="003B5913" w:rsidRDefault="003B5913" w:rsidP="003B5913">
      <w:pPr>
        <w:ind w:left="110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провадження освітньої діяльності»</w:t>
      </w:r>
    </w:p>
    <w:p w:rsidR="00A77727" w:rsidRDefault="00A77727" w:rsidP="00A77727">
      <w:pPr>
        <w:jc w:val="right"/>
        <w:rPr>
          <w:sz w:val="28"/>
          <w:szCs w:val="28"/>
          <w:lang w:val="uk-UA"/>
        </w:rPr>
      </w:pPr>
    </w:p>
    <w:p w:rsidR="00A77727" w:rsidRDefault="00A77727" w:rsidP="00A7772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ТЕХНОЛОГІЧНА КАРТКА</w:t>
      </w:r>
    </w:p>
    <w:p w:rsidR="00A77727" w:rsidRDefault="00A77727" w:rsidP="00A77727">
      <w:pPr>
        <w:pBdr>
          <w:bottom w:val="single" w:sz="12" w:space="1" w:color="auto"/>
        </w:pBd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АДМІНІСТРАТИВНОЇ ПОСЛУГИ</w:t>
      </w:r>
    </w:p>
    <w:p w:rsidR="00A77727" w:rsidRDefault="00A77727" w:rsidP="00A77727">
      <w:pPr>
        <w:pBdr>
          <w:bottom w:val="single" w:sz="12" w:space="1" w:color="auto"/>
        </w:pBdr>
        <w:jc w:val="center"/>
        <w:rPr>
          <w:b/>
          <w:i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>
        <w:rPr>
          <w:b/>
          <w:color w:val="000000"/>
          <w:sz w:val="28"/>
          <w:szCs w:val="28"/>
          <w:lang w:val="uk-UA"/>
        </w:rPr>
        <w:t xml:space="preserve">видачі ліцензії </w:t>
      </w:r>
      <w:r>
        <w:rPr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для розширення провадження освітньої діяльності </w:t>
      </w:r>
    </w:p>
    <w:p w:rsidR="00A77727" w:rsidRDefault="00A77727" w:rsidP="00A77727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val="uk-UA"/>
        </w:rPr>
        <w:t>за рівнями повної загальної середньої освіти</w:t>
      </w:r>
    </w:p>
    <w:p w:rsidR="00A77727" w:rsidRDefault="00A77727" w:rsidP="00A7772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(назва адміністративної послуги)</w:t>
      </w:r>
    </w:p>
    <w:p w:rsidR="00A77727" w:rsidRDefault="00A77727" w:rsidP="00A7772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8"/>
        <w:gridCol w:w="3581"/>
        <w:gridCol w:w="2552"/>
        <w:gridCol w:w="3118"/>
        <w:gridCol w:w="1701"/>
        <w:gridCol w:w="1418"/>
        <w:gridCol w:w="2409"/>
      </w:tblGrid>
      <w:tr w:rsidR="00A77727" w:rsidTr="008637A6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Структурний підрозділ суб’єкта надання адміністративної послуги, відповідальний за етапи</w:t>
            </w:r>
            <w:r>
              <w:rPr>
                <w:sz w:val="24"/>
                <w:szCs w:val="24"/>
                <w:lang w:val="uk-UA"/>
              </w:rPr>
              <w:t xml:space="preserve"> (дію, рішення)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Дія</w:t>
            </w:r>
            <w:r>
              <w:rPr>
                <w:sz w:val="24"/>
                <w:szCs w:val="24"/>
                <w:lang w:val="uk-UA"/>
              </w:rPr>
              <w:t xml:space="preserve"> (виконує, бе</w:t>
            </w:r>
            <w:r w:rsidR="008637A6">
              <w:rPr>
                <w:sz w:val="24"/>
                <w:szCs w:val="24"/>
                <w:lang w:val="uk-UA"/>
              </w:rPr>
              <w:t>ре участь, погоджує, затверджує</w:t>
            </w:r>
            <w:r>
              <w:rPr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Термін виконання</w:t>
            </w:r>
            <w:r>
              <w:rPr>
                <w:sz w:val="24"/>
                <w:szCs w:val="24"/>
                <w:lang w:val="uk-UA"/>
              </w:rPr>
              <w:t xml:space="preserve"> (днів)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A77727" w:rsidTr="008637A6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8637A6" w:rsidTr="00AE5923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 w:rsidP="008637A6">
            <w:pPr>
              <w:spacing w:line="252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 і перевірка повноти пакета документів, реєстрація заяви здобувача ліцензії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відповідальна особа </w:t>
            </w:r>
          </w:p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управління освіти, науки та молоді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37A6" w:rsidRDefault="008637A6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8637A6" w:rsidRDefault="008637A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звернення суб’єкта господарювання до експертно-апеляційної ради з питань ліцензування або</w:t>
            </w:r>
          </w:p>
          <w:p w:rsidR="008637A6" w:rsidRDefault="008637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оскарження прийнятого рішення в судовому порядку</w:t>
            </w:r>
          </w:p>
        </w:tc>
      </w:tr>
      <w:tr w:rsidR="008637A6" w:rsidTr="00AE5923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 w:rsidP="008637A6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Розгляд пакета документів</w:t>
            </w:r>
            <w:r>
              <w:rPr>
                <w:bCs/>
                <w:sz w:val="24"/>
                <w:szCs w:val="24"/>
                <w:lang w:val="uk-UA"/>
              </w:rPr>
              <w:t xml:space="preserve"> та підготовка пропозицій про залишення заяви про отримання ліцензії без розгляду, відмови у видачі ліцензії чи про видачу ліцензії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відповідальна особа </w:t>
            </w:r>
          </w:p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управління освіти, науки та молоді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>
            <w:pPr>
              <w:spacing w:line="252" w:lineRule="exact"/>
              <w:jc w:val="center"/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37A6" w:rsidRDefault="008637A6">
            <w:pPr>
              <w:widowControl/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</w:tr>
      <w:tr w:rsidR="008637A6" w:rsidTr="00AE5923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 w:rsidP="008637A6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Підготовка проекту розпорядження голови облдержадміністрації про видачу ліцензії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відповідальна особа </w:t>
            </w:r>
          </w:p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управління освіти, науки та молоді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A6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1-2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A6" w:rsidRDefault="008637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37A6" w:rsidTr="008637A6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A6" w:rsidRDefault="008637A6" w:rsidP="008637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A6" w:rsidRDefault="008637A6" w:rsidP="008637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A6" w:rsidRDefault="008637A6" w:rsidP="008637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A6" w:rsidRDefault="008637A6" w:rsidP="008637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A6" w:rsidRDefault="008637A6" w:rsidP="008637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A6" w:rsidRDefault="008637A6" w:rsidP="008637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A6" w:rsidRDefault="008637A6" w:rsidP="008637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A77727" w:rsidTr="008637A6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 w:rsidP="008637A6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Видача розпорядження</w:t>
            </w:r>
          </w:p>
          <w:p w:rsidR="004C2262" w:rsidRDefault="004C2262" w:rsidP="008637A6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</w:p>
          <w:p w:rsidR="004C2262" w:rsidRDefault="004C2262" w:rsidP="008637A6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</w:p>
          <w:p w:rsidR="004C2262" w:rsidRDefault="004C2262" w:rsidP="008637A6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27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</w:t>
            </w:r>
            <w:r w:rsidR="00A77727">
              <w:rPr>
                <w:bCs/>
                <w:sz w:val="24"/>
                <w:szCs w:val="24"/>
                <w:lang w:val="uk-UA"/>
              </w:rPr>
              <w:t xml:space="preserve">олова </w:t>
            </w:r>
          </w:p>
          <w:p w:rsidR="00A77727" w:rsidRDefault="00A7772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Волинська обласна державна адміністрація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77727" w:rsidTr="008637A6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 w:rsidP="008637A6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Реєстрація розпорядження голови  Волинської облдержадміністрації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27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A77727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A77727" w:rsidRDefault="00A7772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8637A6" w:rsidP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</w:t>
            </w:r>
            <w:r w:rsidR="00A77727">
              <w:rPr>
                <w:bCs/>
                <w:sz w:val="24"/>
                <w:szCs w:val="24"/>
                <w:lang w:val="uk-UA"/>
              </w:rPr>
              <w:t xml:space="preserve">агальний відділ </w:t>
            </w:r>
            <w:r>
              <w:rPr>
                <w:bCs/>
                <w:sz w:val="24"/>
                <w:szCs w:val="24"/>
                <w:lang w:val="uk-UA"/>
              </w:rPr>
              <w:t>апарату</w:t>
            </w:r>
            <w:r w:rsidR="00A77727">
              <w:rPr>
                <w:bCs/>
                <w:sz w:val="24"/>
                <w:szCs w:val="24"/>
                <w:lang w:val="uk-UA"/>
              </w:rPr>
              <w:t xml:space="preserve">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77727" w:rsidTr="008637A6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 w:rsidP="008637A6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Повідомлення здобувача ліцензії про прийняття рішення про видачу ліцензії (у разі звернення здобувача ліцензії)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27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A77727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A77727" w:rsidRDefault="00A7772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8637A6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</w:t>
            </w:r>
            <w:r w:rsidR="00A77727">
              <w:rPr>
                <w:bCs/>
                <w:sz w:val="24"/>
                <w:szCs w:val="24"/>
                <w:lang w:val="uk-UA"/>
              </w:rPr>
              <w:t>правління освіти, науки та молоді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1-2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77727" w:rsidTr="008637A6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27" w:rsidRDefault="00A77727" w:rsidP="008637A6">
            <w:pPr>
              <w:spacing w:line="26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Внесення відомостей до Єдиного державного реєстру юридичних осіб та фізичних осіб- підприємців та громадських формувань*</w:t>
            </w:r>
          </w:p>
          <w:p w:rsidR="00A77727" w:rsidRDefault="00A77727" w:rsidP="008637A6">
            <w:pPr>
              <w:spacing w:line="260" w:lineRule="exact"/>
              <w:rPr>
                <w:sz w:val="24"/>
                <w:szCs w:val="24"/>
                <w:lang w:val="uk-UA"/>
              </w:rPr>
            </w:pPr>
          </w:p>
          <w:p w:rsidR="00A77727" w:rsidRDefault="00A77727" w:rsidP="008637A6">
            <w:pPr>
              <w:spacing w:line="26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Оприлюднення рішення на веб-сайті Волинської обласної державної адміністрації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27" w:rsidRDefault="008637A6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A77727">
              <w:rPr>
                <w:bCs/>
                <w:sz w:val="24"/>
                <w:szCs w:val="24"/>
                <w:lang w:val="uk-UA"/>
              </w:rPr>
              <w:t>ідповідальна особа</w:t>
            </w:r>
          </w:p>
          <w:p w:rsidR="00A77727" w:rsidRDefault="00A77727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A77727" w:rsidRDefault="00A77727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A77727" w:rsidRDefault="00A77727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A77727" w:rsidRDefault="00A77727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A77727" w:rsidRDefault="00A77727">
            <w:pPr>
              <w:spacing w:line="260" w:lineRule="exact"/>
              <w:rPr>
                <w:sz w:val="24"/>
                <w:szCs w:val="24"/>
                <w:lang w:val="uk-UA"/>
              </w:rPr>
            </w:pPr>
          </w:p>
          <w:p w:rsidR="00A77727" w:rsidRDefault="008637A6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A77727">
              <w:rPr>
                <w:bCs/>
                <w:sz w:val="24"/>
                <w:szCs w:val="24"/>
                <w:lang w:val="uk-UA"/>
              </w:rPr>
              <w:t>ідповідальна особа</w:t>
            </w:r>
          </w:p>
          <w:p w:rsidR="00A77727" w:rsidRDefault="00A7772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27" w:rsidRDefault="00A7772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Волинська обласна державна адміністрація</w:t>
            </w:r>
          </w:p>
          <w:p w:rsidR="00A77727" w:rsidRDefault="00A7772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A77727" w:rsidRDefault="00A7772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A77727" w:rsidRDefault="00A77727" w:rsidP="008637A6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A77727" w:rsidRDefault="00A7772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A77727" w:rsidRDefault="008637A6" w:rsidP="008637A6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A77727">
              <w:rPr>
                <w:sz w:val="24"/>
                <w:szCs w:val="24"/>
                <w:lang w:val="uk-UA"/>
              </w:rPr>
              <w:t xml:space="preserve">ідділ інформаційних технологій </w:t>
            </w:r>
            <w:r>
              <w:rPr>
                <w:sz w:val="24"/>
                <w:szCs w:val="24"/>
                <w:lang w:val="uk-UA"/>
              </w:rPr>
              <w:t>апарату</w:t>
            </w:r>
            <w:r w:rsidR="00A77727">
              <w:rPr>
                <w:sz w:val="24"/>
                <w:szCs w:val="24"/>
                <w:lang w:val="uk-UA"/>
              </w:rPr>
              <w:t xml:space="preserve">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27" w:rsidRDefault="00A7772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77727" w:rsidTr="008637A6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Загальна кількість днів надання послуги  – не більше ніж 10 робочих днів з дня одержання заяви про отримання ліцензії та документів, що додаються</w:t>
            </w:r>
          </w:p>
        </w:tc>
      </w:tr>
      <w:tr w:rsidR="00A77727" w:rsidTr="008637A6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727" w:rsidRDefault="00A7772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  <w:r w:rsidR="008637A6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A77727" w:rsidRDefault="00A77727" w:rsidP="00A77727">
      <w:pPr>
        <w:tabs>
          <w:tab w:val="left" w:pos="9042"/>
        </w:tabs>
        <w:rPr>
          <w:sz w:val="28"/>
          <w:szCs w:val="28"/>
          <w:lang w:val="uk-UA"/>
        </w:rPr>
      </w:pPr>
    </w:p>
    <w:p w:rsidR="00A77727" w:rsidRDefault="00A77727" w:rsidP="00A77727">
      <w:pPr>
        <w:spacing w:line="260" w:lineRule="exact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* Внесення відомостей до Єдиного державного реєстру юридичних осіб, фізичних осіб-підприємців та громадських формувань здійснюватиметься після набрання чинності положення про внесення відомостей до Єдиного державного реєстру юридичних осіб, фізичних осіб-підприємців та громадських формувань інформації про ліцензування та видання Кабінетом Міністрів України акта щодо припинення ведення Єдиного ліцензійного реєстру.</w:t>
      </w:r>
    </w:p>
    <w:p w:rsidR="004D159C" w:rsidRDefault="004D159C" w:rsidP="00A77727">
      <w:pPr>
        <w:spacing w:line="260" w:lineRule="exact"/>
        <w:ind w:firstLine="709"/>
        <w:jc w:val="both"/>
        <w:rPr>
          <w:sz w:val="24"/>
          <w:szCs w:val="24"/>
          <w:lang w:val="uk-UA"/>
        </w:rPr>
      </w:pPr>
    </w:p>
    <w:p w:rsidR="004D159C" w:rsidRDefault="004D159C" w:rsidP="00A77727">
      <w:pPr>
        <w:spacing w:line="260" w:lineRule="exact"/>
        <w:ind w:firstLine="709"/>
        <w:jc w:val="both"/>
        <w:rPr>
          <w:sz w:val="24"/>
          <w:szCs w:val="24"/>
          <w:lang w:val="uk-UA"/>
        </w:rPr>
      </w:pPr>
    </w:p>
    <w:p w:rsidR="004D159C" w:rsidRDefault="004D159C" w:rsidP="004D159C">
      <w:pPr>
        <w:tabs>
          <w:tab w:val="left" w:pos="9042"/>
        </w:tabs>
        <w:rPr>
          <w:sz w:val="28"/>
          <w:szCs w:val="28"/>
          <w:lang w:val="uk-UA"/>
        </w:rPr>
      </w:pPr>
    </w:p>
    <w:p w:rsidR="00A77727" w:rsidRDefault="005F7DD6" w:rsidP="004D159C">
      <w:pPr>
        <w:tabs>
          <w:tab w:val="left" w:pos="904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="004D159C">
        <w:rPr>
          <w:sz w:val="28"/>
          <w:szCs w:val="28"/>
          <w:lang w:val="uk-UA"/>
        </w:rPr>
        <w:t xml:space="preserve">________________________________________           </w:t>
      </w:r>
    </w:p>
    <w:p w:rsidR="000A08E8" w:rsidRPr="00BF74A2" w:rsidRDefault="000A08E8">
      <w:pPr>
        <w:rPr>
          <w:lang w:val="uk-UA"/>
        </w:rPr>
      </w:pPr>
    </w:p>
    <w:sectPr w:rsidR="000A08E8" w:rsidRPr="00BF74A2" w:rsidSect="00BB63B3">
      <w:headerReference w:type="default" r:id="rId6"/>
      <w:type w:val="continuous"/>
      <w:pgSz w:w="16840" w:h="11900" w:orient="landscape"/>
      <w:pgMar w:top="426" w:right="737" w:bottom="567" w:left="737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3EC" w:rsidRDefault="007F23EC" w:rsidP="008637A6">
      <w:r>
        <w:separator/>
      </w:r>
    </w:p>
  </w:endnote>
  <w:endnote w:type="continuationSeparator" w:id="0">
    <w:p w:rsidR="007F23EC" w:rsidRDefault="007F23EC" w:rsidP="0086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3EC" w:rsidRDefault="007F23EC" w:rsidP="008637A6">
      <w:r>
        <w:separator/>
      </w:r>
    </w:p>
  </w:footnote>
  <w:footnote w:type="continuationSeparator" w:id="0">
    <w:p w:rsidR="007F23EC" w:rsidRDefault="007F23EC" w:rsidP="00863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878522"/>
      <w:docPartObj>
        <w:docPartGallery w:val="Page Numbers (Top of Page)"/>
        <w:docPartUnique/>
      </w:docPartObj>
    </w:sdtPr>
    <w:sdtContent>
      <w:p w:rsidR="008637A6" w:rsidRDefault="008637A6">
        <w:pPr>
          <w:pStyle w:val="a3"/>
          <w:jc w:val="center"/>
        </w:pPr>
      </w:p>
      <w:p w:rsidR="008637A6" w:rsidRDefault="008637A6">
        <w:pPr>
          <w:pStyle w:val="a3"/>
          <w:jc w:val="center"/>
        </w:pPr>
      </w:p>
      <w:p w:rsidR="008637A6" w:rsidRDefault="00E973B0">
        <w:pPr>
          <w:pStyle w:val="a3"/>
          <w:jc w:val="center"/>
        </w:pPr>
        <w:r>
          <w:fldChar w:fldCharType="begin"/>
        </w:r>
        <w:r w:rsidR="008637A6">
          <w:instrText>PAGE   \* MERGEFORMAT</w:instrText>
        </w:r>
        <w:r>
          <w:fldChar w:fldCharType="separate"/>
        </w:r>
        <w:r w:rsidR="004C2262" w:rsidRPr="004C2262">
          <w:rPr>
            <w:noProof/>
            <w:lang w:val="uk-UA"/>
          </w:rPr>
          <w:t>2</w:t>
        </w:r>
        <w:r>
          <w:fldChar w:fldCharType="end"/>
        </w:r>
      </w:p>
    </w:sdtContent>
  </w:sdt>
  <w:p w:rsidR="008637A6" w:rsidRDefault="008637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77727"/>
    <w:rsid w:val="00052E96"/>
    <w:rsid w:val="00086ABA"/>
    <w:rsid w:val="000A08E8"/>
    <w:rsid w:val="001240AC"/>
    <w:rsid w:val="001D21C0"/>
    <w:rsid w:val="003B5913"/>
    <w:rsid w:val="004C2262"/>
    <w:rsid w:val="004D159C"/>
    <w:rsid w:val="005806CA"/>
    <w:rsid w:val="0059707C"/>
    <w:rsid w:val="005F7DD6"/>
    <w:rsid w:val="007F23EC"/>
    <w:rsid w:val="0084650A"/>
    <w:rsid w:val="008637A6"/>
    <w:rsid w:val="009D32A4"/>
    <w:rsid w:val="00A34DD8"/>
    <w:rsid w:val="00A77727"/>
    <w:rsid w:val="00AA150E"/>
    <w:rsid w:val="00AD182D"/>
    <w:rsid w:val="00B259E1"/>
    <w:rsid w:val="00BB63B3"/>
    <w:rsid w:val="00BF74A2"/>
    <w:rsid w:val="00C831FE"/>
    <w:rsid w:val="00CE461B"/>
    <w:rsid w:val="00D80EFC"/>
    <w:rsid w:val="00E9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7A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637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637A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637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2A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32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2064</Words>
  <Characters>1178</Characters>
  <Application>Microsoft Office Word</Application>
  <DocSecurity>0</DocSecurity>
  <Lines>9</Lines>
  <Paragraphs>6</Paragraphs>
  <ScaleCrop>false</ScaleCrop>
  <Company>Microsoft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12</cp:revision>
  <cp:lastPrinted>2019-06-21T10:36:00Z</cp:lastPrinted>
  <dcterms:created xsi:type="dcterms:W3CDTF">2018-09-04T13:35:00Z</dcterms:created>
  <dcterms:modified xsi:type="dcterms:W3CDTF">2023-08-30T08:04:00Z</dcterms:modified>
</cp:coreProperties>
</file>