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07BF5" w14:textId="05F33301" w:rsidR="00D40B7B" w:rsidRPr="00D40B7B" w:rsidRDefault="00D40B7B" w:rsidP="00D40B7B">
      <w:pPr>
        <w:pStyle w:val="a9"/>
        <w:ind w:left="9639"/>
        <w:rPr>
          <w:rFonts w:ascii="Times New Roman" w:hAnsi="Times New Roman" w:cs="Times New Roman"/>
          <w:sz w:val="24"/>
          <w:szCs w:val="24"/>
        </w:rPr>
      </w:pPr>
      <w:r w:rsidRPr="00D40B7B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4C048C3" w14:textId="77777777" w:rsidR="00D40B7B" w:rsidRPr="00D40B7B" w:rsidRDefault="00D40B7B" w:rsidP="00D40B7B">
      <w:pPr>
        <w:pStyle w:val="a9"/>
        <w:ind w:left="9639"/>
        <w:rPr>
          <w:rFonts w:ascii="Times New Roman" w:hAnsi="Times New Roman" w:cs="Times New Roman"/>
          <w:sz w:val="24"/>
          <w:szCs w:val="24"/>
        </w:rPr>
      </w:pPr>
      <w:r w:rsidRPr="00D40B7B">
        <w:rPr>
          <w:rFonts w:ascii="Times New Roman" w:hAnsi="Times New Roman" w:cs="Times New Roman"/>
          <w:sz w:val="24"/>
          <w:szCs w:val="24"/>
        </w:rPr>
        <w:t xml:space="preserve">до Комплексної програми розвитку агропромислового комплексу Волинської області на 2023–2026 роки </w:t>
      </w:r>
    </w:p>
    <w:p w14:paraId="4E7E1F45" w14:textId="77777777" w:rsidR="00D40B7B" w:rsidRPr="00D40B7B" w:rsidRDefault="00D40B7B" w:rsidP="00A962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84721" w14:textId="58BA5991" w:rsidR="007E4342" w:rsidRPr="003C028E" w:rsidRDefault="00A962E2" w:rsidP="00A96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28E">
        <w:rPr>
          <w:rFonts w:ascii="Times New Roman" w:hAnsi="Times New Roman" w:cs="Times New Roman"/>
          <w:sz w:val="28"/>
          <w:szCs w:val="28"/>
        </w:rPr>
        <w:t>Показники результативності Комплексної програми</w:t>
      </w:r>
      <w:r w:rsidR="00FA37C3" w:rsidRPr="003C028E">
        <w:rPr>
          <w:rFonts w:ascii="Times New Roman" w:hAnsi="Times New Roman" w:cs="Times New Roman"/>
          <w:sz w:val="28"/>
          <w:szCs w:val="28"/>
        </w:rPr>
        <w:t xml:space="preserve"> </w:t>
      </w:r>
      <w:r w:rsidRPr="003C028E">
        <w:rPr>
          <w:rFonts w:ascii="Times New Roman" w:hAnsi="Times New Roman" w:cs="Times New Roman"/>
          <w:sz w:val="28"/>
          <w:szCs w:val="28"/>
        </w:rPr>
        <w:t>розвитку агропромислового комплексу Волинської області на 2023-2026 роки</w:t>
      </w:r>
    </w:p>
    <w:p w14:paraId="37AE5D7D" w14:textId="77777777" w:rsidR="00C70E8A" w:rsidRPr="00CE4813" w:rsidRDefault="00C70E8A" w:rsidP="007E4342">
      <w:pPr>
        <w:spacing w:after="0" w:line="240" w:lineRule="auto"/>
        <w:rPr>
          <w:sz w:val="24"/>
          <w:szCs w:val="24"/>
        </w:rPr>
      </w:pPr>
    </w:p>
    <w:tbl>
      <w:tblPr>
        <w:tblW w:w="15567" w:type="dxa"/>
        <w:tblLook w:val="04A0" w:firstRow="1" w:lastRow="0" w:firstColumn="1" w:lastColumn="0" w:noHBand="0" w:noVBand="1"/>
      </w:tblPr>
      <w:tblGrid>
        <w:gridCol w:w="563"/>
        <w:gridCol w:w="1879"/>
        <w:gridCol w:w="5066"/>
        <w:gridCol w:w="1318"/>
        <w:gridCol w:w="1427"/>
        <w:gridCol w:w="1092"/>
        <w:gridCol w:w="1022"/>
        <w:gridCol w:w="1078"/>
        <w:gridCol w:w="1022"/>
        <w:gridCol w:w="1100"/>
      </w:tblGrid>
      <w:tr w:rsidR="00A962E2" w:rsidRPr="00D0068E" w14:paraId="457B0F1A" w14:textId="77777777" w:rsidTr="00A962E2">
        <w:trPr>
          <w:trHeight w:val="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8DC" w14:textId="6F70CE5B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№ з/п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88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F60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показників виконання завдань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A7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Одинця виміру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C5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Вихідні дані на початок дії Програми</w:t>
            </w:r>
          </w:p>
        </w:tc>
        <w:tc>
          <w:tcPr>
            <w:tcW w:w="5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579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Значення показника, у тому числі за роками</w:t>
            </w:r>
          </w:p>
        </w:tc>
      </w:tr>
      <w:tr w:rsidR="00A962E2" w:rsidRPr="00D0068E" w14:paraId="0C34D851" w14:textId="77777777" w:rsidTr="00A962E2">
        <w:trPr>
          <w:trHeight w:val="66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2AB8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9942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263B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9A8C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C31B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8E8" w14:textId="77777777" w:rsidR="00A962E2" w:rsidRPr="00D0068E" w:rsidRDefault="00A962E2" w:rsidP="004B14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рік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DBAB" w14:textId="77777777" w:rsidR="00A962E2" w:rsidRPr="00D0068E" w:rsidRDefault="00A962E2" w:rsidP="004B14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2024 рік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EB5D" w14:textId="77777777" w:rsidR="00A962E2" w:rsidRPr="00D0068E" w:rsidRDefault="00A962E2" w:rsidP="004B14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2025 рік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A20" w14:textId="77777777" w:rsidR="00A962E2" w:rsidRPr="00D0068E" w:rsidRDefault="00A962E2" w:rsidP="004B14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2026 рік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13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</w:tr>
    </w:tbl>
    <w:p w14:paraId="3966363F" w14:textId="77777777" w:rsidR="00DD2E27" w:rsidRPr="00582E10" w:rsidRDefault="00DD2E27" w:rsidP="00A962E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"/>
          <w:szCs w:val="2"/>
          <w:lang w:eastAsia="uk-UA"/>
          <w14:ligatures w14:val="none"/>
        </w:rPr>
      </w:pPr>
    </w:p>
    <w:tbl>
      <w:tblPr>
        <w:tblW w:w="15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79"/>
        <w:gridCol w:w="5066"/>
        <w:gridCol w:w="1318"/>
        <w:gridCol w:w="1427"/>
        <w:gridCol w:w="1092"/>
        <w:gridCol w:w="1022"/>
        <w:gridCol w:w="1078"/>
        <w:gridCol w:w="1022"/>
        <w:gridCol w:w="1100"/>
      </w:tblGrid>
      <w:tr w:rsidR="00A962E2" w:rsidRPr="00D0068E" w14:paraId="6E1BCD51" w14:textId="77777777" w:rsidTr="00DD2E27">
        <w:trPr>
          <w:trHeight w:val="312"/>
          <w:tblHeader/>
        </w:trPr>
        <w:tc>
          <w:tcPr>
            <w:tcW w:w="563" w:type="dxa"/>
            <w:shd w:val="clear" w:color="auto" w:fill="auto"/>
            <w:vAlign w:val="center"/>
            <w:hideMark/>
          </w:tcPr>
          <w:p w14:paraId="625B4AC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6350ACB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8FE4B4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3E9A02F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57064F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33DF4502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1767245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AE8C89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F63ECD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7811552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</w:tr>
      <w:tr w:rsidR="00A962E2" w:rsidRPr="00D0068E" w14:paraId="76DB935F" w14:textId="77777777" w:rsidTr="005A3CB1">
        <w:trPr>
          <w:trHeight w:val="624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3BA0972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  <w:hideMark/>
          </w:tcPr>
          <w:p w14:paraId="1AD3C7C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Завдання 1 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ефективності ведення сільського господарства</w:t>
            </w: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49A2F202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затрат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обсяг погашеної кредиторської заборгованості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B2B07BA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CD42B9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4299CCA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14BDE82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6A3E68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8CFF04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C41E42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2 800</w:t>
            </w:r>
          </w:p>
        </w:tc>
      </w:tr>
      <w:tr w:rsidR="00A962E2" w:rsidRPr="00D0068E" w14:paraId="755F736F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60B19B78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18A64375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3D76927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обсяг фінансової підтримки на здешевлення насіння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8DD59C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EC95DB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7E1D0114" w14:textId="49F9C208" w:rsidR="00A962E2" w:rsidRPr="00D0068E" w:rsidRDefault="001645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9BF670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1 200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EE0870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1 400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6A911A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1 600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F17F6B0" w14:textId="72429E32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4 </w:t>
            </w:r>
            <w:r w:rsidR="00164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A962E2" w:rsidRPr="00D0068E" w14:paraId="169D55DF" w14:textId="77777777" w:rsidTr="005A3CB1">
        <w:trPr>
          <w:trHeight w:val="384"/>
        </w:trPr>
        <w:tc>
          <w:tcPr>
            <w:tcW w:w="563" w:type="dxa"/>
            <w:vMerge/>
            <w:vAlign w:val="center"/>
            <w:hideMark/>
          </w:tcPr>
          <w:p w14:paraId="69DC5DB0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46030639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7D12980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обсяг фінансової підтримки для запобігання підтопленню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D5EAD1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4232AE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1431370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F181AD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26 000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AC9D4F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26 000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BFCBA9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28 000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98DF92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80 000</w:t>
            </w:r>
          </w:p>
        </w:tc>
      </w:tr>
      <w:tr w:rsidR="00A962E2" w:rsidRPr="00D0068E" w14:paraId="4CD68985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2CF3FEAA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277D9182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1743E23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обсяг фінансової підтримки для проведення інформаційно-роз’яснювальної роботи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224A6ED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C89EDB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727067C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5D4949C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F9F47A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C8CCA0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02E574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3 000</w:t>
            </w:r>
          </w:p>
        </w:tc>
      </w:tr>
      <w:tr w:rsidR="00D17A95" w:rsidRPr="00D0068E" w14:paraId="4C824FB7" w14:textId="77777777" w:rsidTr="005A3CB1">
        <w:trPr>
          <w:trHeight w:val="624"/>
        </w:trPr>
        <w:tc>
          <w:tcPr>
            <w:tcW w:w="563" w:type="dxa"/>
            <w:vMerge/>
            <w:vAlign w:val="center"/>
          </w:tcPr>
          <w:p w14:paraId="4F75BD73" w14:textId="77777777" w:rsidR="00D17A95" w:rsidRPr="00D0068E" w:rsidRDefault="00D17A95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</w:tcPr>
          <w:p w14:paraId="72F1D312" w14:textId="77777777" w:rsidR="00D17A95" w:rsidRPr="00D0068E" w:rsidRDefault="00D17A95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</w:tcPr>
          <w:p w14:paraId="423B41C4" w14:textId="069B317B" w:rsidR="00D17A95" w:rsidRPr="00D17A95" w:rsidRDefault="00D17A95" w:rsidP="00D1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D17A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бсяг фінансової підтримки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для</w:t>
            </w:r>
            <w:r w:rsidRPr="00D17A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виплат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и</w:t>
            </w:r>
            <w:r w:rsidRPr="00D17A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дотації за утримання корів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656C927" w14:textId="350325F4" w:rsidR="00D17A95" w:rsidRPr="00D0068E" w:rsidRDefault="00D17A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A6FCBE9" w14:textId="0AC5ED11" w:rsidR="00D17A95" w:rsidRPr="00D0068E" w:rsidRDefault="00D17A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DEE9578" w14:textId="272E7FD7" w:rsidR="00D17A95" w:rsidRPr="00D0068E" w:rsidRDefault="00D17A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4E8DEC2" w14:textId="5114B5C5" w:rsidR="00D17A95" w:rsidRPr="00D0068E" w:rsidRDefault="0033138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1000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4B67ADC" w14:textId="342708F8" w:rsidR="00D17A95" w:rsidRPr="00D0068E" w:rsidRDefault="0033138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7944794" w14:textId="3C9590DB" w:rsidR="00D17A95" w:rsidRPr="00D0068E" w:rsidRDefault="0033138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E8AC3B2" w14:textId="32F642BE" w:rsidR="00D17A95" w:rsidRPr="00D0068E" w:rsidRDefault="000D3DB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4 000</w:t>
            </w:r>
          </w:p>
        </w:tc>
      </w:tr>
      <w:tr w:rsidR="00A962E2" w:rsidRPr="00D0068E" w14:paraId="6F6514DB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5D668789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416A72E7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BC6E37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продукту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кількість господарств, які отримають кошти за насіння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811BE2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BB98BA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0830690E" w14:textId="3F778709" w:rsidR="00A962E2" w:rsidRPr="00D0068E" w:rsidRDefault="001645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43B059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2751707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933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A53F7B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1 070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254198E" w14:textId="373F32CA" w:rsidR="00A962E2" w:rsidRPr="00D0068E" w:rsidRDefault="000D3DB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2 803</w:t>
            </w:r>
          </w:p>
        </w:tc>
      </w:tr>
      <w:tr w:rsidR="00A962E2" w:rsidRPr="00D0068E" w14:paraId="4E769A8C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13DDFF36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46948984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4B6C710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громад, де будуть проведені інформаційні заходи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A3A19B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1F8CC4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00C1C15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42328F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3E8011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54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67FE2B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32A07B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54</w:t>
            </w:r>
          </w:p>
        </w:tc>
      </w:tr>
      <w:tr w:rsidR="00D17A95" w:rsidRPr="00D0068E" w14:paraId="4BF8B571" w14:textId="77777777" w:rsidTr="005A3CB1">
        <w:trPr>
          <w:trHeight w:val="312"/>
        </w:trPr>
        <w:tc>
          <w:tcPr>
            <w:tcW w:w="563" w:type="dxa"/>
            <w:vMerge/>
            <w:vAlign w:val="center"/>
          </w:tcPr>
          <w:p w14:paraId="232A44E8" w14:textId="77777777" w:rsidR="00D17A95" w:rsidRPr="00D0068E" w:rsidRDefault="00D17A95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</w:tcPr>
          <w:p w14:paraId="27A24AC7" w14:textId="77777777" w:rsidR="00D17A95" w:rsidRPr="00D0068E" w:rsidRDefault="00D17A95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000000" w:fill="FFFFFF"/>
            <w:vAlign w:val="center"/>
          </w:tcPr>
          <w:p w14:paraId="181B8D9C" w14:textId="223115B2" w:rsidR="00D17A95" w:rsidRPr="00D0068E" w:rsidRDefault="00D17A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кількість с/г тварин, за які буде отримано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дотацію</w:t>
            </w:r>
          </w:p>
        </w:tc>
        <w:tc>
          <w:tcPr>
            <w:tcW w:w="1318" w:type="dxa"/>
            <w:shd w:val="clear" w:color="000000" w:fill="FFFFFF"/>
            <w:vAlign w:val="center"/>
          </w:tcPr>
          <w:p w14:paraId="741460ED" w14:textId="6D1820B8" w:rsidR="00D17A95" w:rsidRPr="00D0068E" w:rsidRDefault="00D17A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гол.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14:paraId="4CD75A56" w14:textId="6C49F9A5" w:rsidR="00D17A95" w:rsidRPr="00D0068E" w:rsidRDefault="00D17A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14:paraId="7CB160FE" w14:textId="22DF601F" w:rsidR="00D17A95" w:rsidRPr="00D0068E" w:rsidRDefault="00D17A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1022" w:type="dxa"/>
            <w:shd w:val="clear" w:color="000000" w:fill="FFFFFF"/>
            <w:vAlign w:val="center"/>
          </w:tcPr>
          <w:p w14:paraId="3BE2E29D" w14:textId="03AF7210" w:rsidR="00D17A95" w:rsidRPr="00D0068E" w:rsidRDefault="001169F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14:paraId="0A1C8212" w14:textId="51613BE9" w:rsidR="00D17A95" w:rsidRPr="00D0068E" w:rsidRDefault="001169F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1022" w:type="dxa"/>
            <w:shd w:val="clear" w:color="000000" w:fill="FFFFFF"/>
            <w:vAlign w:val="center"/>
          </w:tcPr>
          <w:p w14:paraId="02B6A8A3" w14:textId="5278B74E" w:rsidR="00D17A95" w:rsidRPr="00D0068E" w:rsidRDefault="001169F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701C41" w14:textId="08D278A8" w:rsidR="00D17A95" w:rsidRPr="00D0068E" w:rsidRDefault="001169F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</w:t>
            </w:r>
            <w:r w:rsidR="00D17A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</w:t>
            </w:r>
          </w:p>
        </w:tc>
      </w:tr>
      <w:tr w:rsidR="00A962E2" w:rsidRPr="00D0068E" w14:paraId="03E213B7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3713C700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0CC6122F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000000" w:fill="FFFFFF"/>
            <w:vAlign w:val="center"/>
            <w:hideMark/>
          </w:tcPr>
          <w:p w14:paraId="25B45DF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громад, де проведуть розчищення канав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138635E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14:paraId="1ECEE95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02D9685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984E05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299F6AC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3D0713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E934C4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</w:tr>
      <w:tr w:rsidR="00A962E2" w:rsidRPr="00D0068E" w14:paraId="341FD89C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131B17BE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116A99B6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41978BB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ефективності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середній розмір виплат за закуплене насіння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DD8F3C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70E026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2F7DDCF1" w14:textId="1D61F15E" w:rsidR="00A962E2" w:rsidRPr="00D0068E" w:rsidRDefault="001645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A91C8A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5CB132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1,5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AAB3F6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6ACF42B" w14:textId="28DF07F3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1,</w:t>
            </w:r>
            <w:r w:rsidR="004D2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</w:tr>
      <w:tr w:rsidR="00A962E2" w:rsidRPr="00D0068E" w14:paraId="13085C91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44C59AFC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6BD785DE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46378B1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середній розмір витрат на проведення інформаційних заходів  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BDEB09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92876A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705CC58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21386B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18,5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224FCA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18,5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FFDF73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18,5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D01398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55,6</w:t>
            </w:r>
          </w:p>
        </w:tc>
      </w:tr>
      <w:tr w:rsidR="00A962E2" w:rsidRPr="00D0068E" w14:paraId="6C4CF7A3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42D3D176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53176AD7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000000" w:fill="FFFFFF"/>
            <w:vAlign w:val="center"/>
            <w:hideMark/>
          </w:tcPr>
          <w:p w14:paraId="446AA52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середній розмір витрат на 1 км в/г каналу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4A4F9ED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14:paraId="6B8D82B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EDD3DF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789EF44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050E804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185B925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C09BAB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107</w:t>
            </w:r>
          </w:p>
        </w:tc>
      </w:tr>
      <w:tr w:rsidR="00C6268D" w:rsidRPr="00D0068E" w14:paraId="165D3AFB" w14:textId="77777777" w:rsidTr="005A3CB1">
        <w:trPr>
          <w:trHeight w:val="284"/>
        </w:trPr>
        <w:tc>
          <w:tcPr>
            <w:tcW w:w="563" w:type="dxa"/>
            <w:vMerge/>
            <w:vAlign w:val="center"/>
          </w:tcPr>
          <w:p w14:paraId="00404806" w14:textId="77777777" w:rsidR="00C6268D" w:rsidRPr="00D0068E" w:rsidRDefault="00C6268D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</w:tcPr>
          <w:p w14:paraId="3D17C7A6" w14:textId="77777777" w:rsidR="00C6268D" w:rsidRPr="00D0068E" w:rsidRDefault="00C6268D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</w:tcPr>
          <w:p w14:paraId="5453115C" w14:textId="0B60A7C5" w:rsidR="00C6268D" w:rsidRPr="00C6268D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</w:t>
            </w:r>
            <w:r w:rsidRPr="00C626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ередній розмір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дотації за 1 голову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1CDC76C" w14:textId="7A183F89" w:rsidR="00C6268D" w:rsidRPr="00D0068E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E683B46" w14:textId="0F4A552C" w:rsidR="00C6268D" w:rsidRPr="00D0068E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FB6B962" w14:textId="31B229C4" w:rsidR="00C6268D" w:rsidRPr="00D0068E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FF2ACFC" w14:textId="1AF90133" w:rsidR="00C6268D" w:rsidRPr="00D0068E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BE304DB" w14:textId="5DAFAF75" w:rsidR="00C6268D" w:rsidRPr="00D0068E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F3E2013" w14:textId="37EB029B" w:rsidR="00C6268D" w:rsidRPr="00D0068E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D613C8F" w14:textId="4DCFCBC0" w:rsidR="00C6268D" w:rsidRPr="00D0068E" w:rsidRDefault="00C6268D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A962E2" w:rsidRPr="00D0068E" w14:paraId="168C9040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5FC51D67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2805D58E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02DE79F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якості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відсоток збільшення урожайності с/г культур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2BF98FE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011AFD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61929FD1" w14:textId="39364F7E" w:rsidR="00A962E2" w:rsidRPr="00D0068E" w:rsidRDefault="00164595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510A0C4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98633E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C82B1A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CE77552" w14:textId="4182063F" w:rsidR="00A962E2" w:rsidRPr="00D0068E" w:rsidRDefault="004D2959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</w:p>
        </w:tc>
      </w:tr>
      <w:tr w:rsidR="00A962E2" w:rsidRPr="00D0068E" w14:paraId="488A855D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2986A957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2E1B2A06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000000" w:fill="FFFFFF"/>
            <w:vAlign w:val="center"/>
            <w:hideMark/>
          </w:tcPr>
          <w:p w14:paraId="6328039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площа території, що покращиться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111EA8C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га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14:paraId="603D838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2EAC1F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731FA28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4 860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1FAAFCA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4 860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7DAC0E0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5 234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CA3F212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14 954</w:t>
            </w:r>
          </w:p>
        </w:tc>
      </w:tr>
      <w:tr w:rsidR="00A962E2" w:rsidRPr="00D0068E" w14:paraId="1D6C99D4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052B1F0D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6252D62A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000000" w:fill="FFFFFF"/>
            <w:vAlign w:val="center"/>
            <w:hideMark/>
          </w:tcPr>
          <w:p w14:paraId="1EEEFC0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протяжність розчищених канав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51483CB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км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14:paraId="5B4D0E1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622869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592EAF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243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504D96F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243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4BA6791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C8174D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748</w:t>
            </w:r>
          </w:p>
        </w:tc>
      </w:tr>
      <w:tr w:rsidR="00A962E2" w:rsidRPr="00D0068E" w14:paraId="15B150D2" w14:textId="77777777" w:rsidTr="005A3CB1">
        <w:trPr>
          <w:trHeight w:val="624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14:paraId="6A560A3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879" w:type="dxa"/>
            <w:vMerge w:val="restart"/>
            <w:shd w:val="clear" w:color="auto" w:fill="auto"/>
            <w:hideMark/>
          </w:tcPr>
          <w:p w14:paraId="01D1F224" w14:textId="693102B5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2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Збільшення поголів’я ВРХ та покращення соціально-економічного стану малих агровиробників, у т.</w:t>
            </w:r>
            <w:r w:rsid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ч. ОСГ</w:t>
            </w: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6E42F79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затрат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обсяг фінансової підтримки на виплату дотації за ВРХ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1A22262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2B1E176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3C74D2F0" w14:textId="2206D612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4 </w:t>
            </w:r>
            <w:r w:rsidR="001645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8CD191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4 000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F47F094" w14:textId="26423DD5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1645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5E52F3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4 000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4511577" w14:textId="132331B6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16 </w:t>
            </w:r>
            <w:r w:rsidR="00164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</w:t>
            </w:r>
          </w:p>
        </w:tc>
      </w:tr>
      <w:tr w:rsidR="00A962E2" w:rsidRPr="00D0068E" w14:paraId="35D8207F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4E7652EB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2C57D7EA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4102FDF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обсяг фінансової підтримки на покращення пасовищ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2AD6551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B8AEAB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1B5BFB8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2CE0E3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2603299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25F841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55C027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3 200</w:t>
            </w:r>
          </w:p>
        </w:tc>
      </w:tr>
      <w:tr w:rsidR="00A962E2" w:rsidRPr="00D0068E" w14:paraId="0E2CC155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3F636C9F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644AEA59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90D495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продукту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кількість с/г тварин, за які буде отримано відшкодування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7DC2CBB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гол.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50D3DA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58026543" w14:textId="76C9D9C5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</w:t>
            </w:r>
            <w:r w:rsidR="001645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EF3AD6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54F4D9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1E613EC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3B126DE" w14:textId="78281F09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8 0</w:t>
            </w:r>
            <w:r w:rsidR="001645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A962E2" w:rsidRPr="00D0068E" w14:paraId="5D2181BE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66019392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658742FF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11220D4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покращених пасовищ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263173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од./га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E7E269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189C577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1/20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0D512F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5/100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944EB7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5/100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40AF3D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5/100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33AAD9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16/320</w:t>
            </w:r>
          </w:p>
        </w:tc>
      </w:tr>
      <w:tr w:rsidR="00A962E2" w:rsidRPr="00D0068E" w14:paraId="0FB32E69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697B4FB4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3AADABFF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33AC15E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ефективності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середній розмір відшкодування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BD1F91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14DD8F2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5288A3D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5F02468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55941B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C3B406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821B1E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A962E2" w:rsidRPr="00D0068E" w14:paraId="7A7EC21B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680821CC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1B057D08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3C9A614A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середній розмір вартості 1 га пасовища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993355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F7316A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2D3A38FA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DA89CF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89AC13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3F437A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B06AF4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</w:tr>
      <w:tr w:rsidR="00A962E2" w:rsidRPr="00D0068E" w14:paraId="5124B436" w14:textId="77777777" w:rsidTr="003C028E">
        <w:trPr>
          <w:trHeight w:val="779"/>
        </w:trPr>
        <w:tc>
          <w:tcPr>
            <w:tcW w:w="563" w:type="dxa"/>
            <w:vMerge/>
            <w:vAlign w:val="center"/>
            <w:hideMark/>
          </w:tcPr>
          <w:p w14:paraId="6BE97021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757F9899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364B0B1A" w14:textId="5EFF622D" w:rsidR="00733A16" w:rsidRDefault="00733A16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</w:t>
            </w:r>
            <w:r w:rsidR="00A962E2"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кості</w:t>
            </w:r>
          </w:p>
          <w:p w14:paraId="3B0E141A" w14:textId="58BF19BB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 w:type="page"/>
              <w:t>покращення генетичного потенціалу та продуктивності маточного поголів‘я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2626004A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AE5DE5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7F907A8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4BACBEA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D2DB58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D9A275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DE3A45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  <w:tr w:rsidR="00A962E2" w:rsidRPr="00D0068E" w14:paraId="20BC7B25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0822595B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28CAB474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0379890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підвищення продуктивності пасовищ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688B996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4E89E56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1B32957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E9C78B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3CF6B0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5748E87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30C0F8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  <w:tr w:rsidR="00A962E2" w:rsidRPr="00D0068E" w14:paraId="2D16C5C9" w14:textId="77777777" w:rsidTr="005A3CB1">
        <w:trPr>
          <w:trHeight w:val="513"/>
        </w:trPr>
        <w:tc>
          <w:tcPr>
            <w:tcW w:w="563" w:type="dxa"/>
            <w:vMerge w:val="restart"/>
            <w:shd w:val="clear" w:color="auto" w:fill="auto"/>
            <w:noWrap/>
            <w:vAlign w:val="center"/>
            <w:hideMark/>
          </w:tcPr>
          <w:p w14:paraId="79CD10C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  <w:hideMark/>
          </w:tcPr>
          <w:p w14:paraId="4B08C5E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3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Розвиток підприємництва</w:t>
            </w:r>
          </w:p>
        </w:tc>
        <w:tc>
          <w:tcPr>
            <w:tcW w:w="5066" w:type="dxa"/>
            <w:shd w:val="clear" w:color="auto" w:fill="auto"/>
            <w:hideMark/>
          </w:tcPr>
          <w:p w14:paraId="2A9D309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затрат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обсяг фінансової підтримки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6B5F075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37A9B50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0492A35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0890F34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3BD0FCB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5B7C259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2 000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B9F5C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6 000</w:t>
            </w:r>
          </w:p>
        </w:tc>
      </w:tr>
      <w:tr w:rsidR="00A962E2" w:rsidRPr="00D0068E" w14:paraId="5693438D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5DAE7879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0950AC9A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76FA3FF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продукту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кількість наданих позик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79751DDA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D0731B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380A837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661FAC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7DE142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1DB926E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315CE2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60</w:t>
            </w:r>
          </w:p>
        </w:tc>
      </w:tr>
      <w:tr w:rsidR="00A962E2" w:rsidRPr="00D0068E" w14:paraId="156781D0" w14:textId="77777777" w:rsidTr="005A3CB1">
        <w:trPr>
          <w:trHeight w:val="432"/>
        </w:trPr>
        <w:tc>
          <w:tcPr>
            <w:tcW w:w="563" w:type="dxa"/>
            <w:vMerge/>
            <w:vAlign w:val="center"/>
            <w:hideMark/>
          </w:tcPr>
          <w:p w14:paraId="6A9362B2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333E24C6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72159F2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позик, по яких буде повернення коштів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4287E2E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21981D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579672CA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1BE820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48F2DC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3DCAA2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3775E4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40</w:t>
            </w:r>
          </w:p>
        </w:tc>
      </w:tr>
      <w:tr w:rsidR="00A962E2" w:rsidRPr="00D0068E" w14:paraId="070A8FF2" w14:textId="77777777" w:rsidTr="003C028E">
        <w:trPr>
          <w:trHeight w:val="368"/>
        </w:trPr>
        <w:tc>
          <w:tcPr>
            <w:tcW w:w="563" w:type="dxa"/>
            <w:vMerge/>
            <w:vAlign w:val="center"/>
            <w:hideMark/>
          </w:tcPr>
          <w:p w14:paraId="3EEBC3C2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75C1AFFB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2892D7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сума повернених позик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03A1FCA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78677FD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35A14DA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82BD53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49F232E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81555C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1 000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588AAB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1 200</w:t>
            </w:r>
          </w:p>
        </w:tc>
      </w:tr>
      <w:tr w:rsidR="00A962E2" w:rsidRPr="00D0068E" w14:paraId="2D986D89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3B40D962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41E04D5B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5504843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ефективності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середній розмір позики, тис. грн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2950D187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C82ED9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65E10FD2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628C8F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5B1EE1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606C93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D61D795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  <w:tr w:rsidR="00A962E2" w:rsidRPr="00D0068E" w14:paraId="0DDCD148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4BAEE4BB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0F89AA1C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F4FB54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середній розмір поверненої позики, тис. грн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1FEA857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30E045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4BC836B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5AE91461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ABFB9A9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8425BD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4CB147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</w:tr>
      <w:tr w:rsidR="00A962E2" w:rsidRPr="00D0068E" w14:paraId="5C29F475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6B556589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46252351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19C8BFA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якості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  <w:t>відсоток забезпеченості пільговими позиками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456D52B8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E0B29A6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5D497FB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7B6B64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77C81B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2E89FA5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E569F4B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  <w:tr w:rsidR="00A962E2" w:rsidRPr="00D0068E" w14:paraId="0E3FA317" w14:textId="77777777" w:rsidTr="005A3CB1">
        <w:trPr>
          <w:trHeight w:val="312"/>
        </w:trPr>
        <w:tc>
          <w:tcPr>
            <w:tcW w:w="563" w:type="dxa"/>
            <w:vMerge/>
            <w:vAlign w:val="center"/>
            <w:hideMark/>
          </w:tcPr>
          <w:p w14:paraId="50942237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5DF17F88" w14:textId="77777777" w:rsidR="00A962E2" w:rsidRPr="00D0068E" w:rsidRDefault="00A962E2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14B65F4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відсоток повернення позик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3372A6C0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073D9C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0777ADAC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154E604D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AD12204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4412EE8F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556CE93" w14:textId="77777777" w:rsidR="00A962E2" w:rsidRPr="00D0068E" w:rsidRDefault="00A962E2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</w:tr>
      <w:tr w:rsidR="00C1412C" w:rsidRPr="00D0068E" w14:paraId="562056F7" w14:textId="77777777" w:rsidTr="005A3CB1">
        <w:trPr>
          <w:trHeight w:val="624"/>
        </w:trPr>
        <w:tc>
          <w:tcPr>
            <w:tcW w:w="563" w:type="dxa"/>
            <w:vMerge w:val="restart"/>
            <w:shd w:val="clear" w:color="auto" w:fill="auto"/>
            <w:noWrap/>
            <w:vAlign w:val="center"/>
            <w:hideMark/>
          </w:tcPr>
          <w:p w14:paraId="3A6059FC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1879" w:type="dxa"/>
            <w:vMerge w:val="restart"/>
            <w:shd w:val="clear" w:color="auto" w:fill="auto"/>
            <w:vAlign w:val="center"/>
            <w:hideMark/>
          </w:tcPr>
          <w:p w14:paraId="1D68EDF8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4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Сприяння реалізації державної політики в АПК</w:t>
            </w:r>
          </w:p>
        </w:tc>
        <w:tc>
          <w:tcPr>
            <w:tcW w:w="5066" w:type="dxa"/>
            <w:shd w:val="clear" w:color="auto" w:fill="auto"/>
            <w:hideMark/>
          </w:tcPr>
          <w:p w14:paraId="5D7DF944" w14:textId="3D7B6CD8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затрат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обсяг фінансової підтримки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на відшкодування вартості генераторів</w:t>
            </w:r>
          </w:p>
        </w:tc>
        <w:tc>
          <w:tcPr>
            <w:tcW w:w="1318" w:type="dxa"/>
            <w:shd w:val="clear" w:color="000000" w:fill="FFFFFF"/>
            <w:vAlign w:val="center"/>
            <w:hideMark/>
          </w:tcPr>
          <w:p w14:paraId="44D08C0E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0F99D393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1B5663C1" w14:textId="292DB16D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5C3DA32D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43A9DACD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663BC210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D90C69E" w14:textId="65F46C40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00</w:t>
            </w:r>
          </w:p>
        </w:tc>
      </w:tr>
      <w:tr w:rsidR="00C1412C" w:rsidRPr="00D0068E" w14:paraId="417007F6" w14:textId="77777777" w:rsidTr="005A3CB1">
        <w:trPr>
          <w:trHeight w:val="624"/>
        </w:trPr>
        <w:tc>
          <w:tcPr>
            <w:tcW w:w="563" w:type="dxa"/>
            <w:vMerge/>
            <w:shd w:val="clear" w:color="auto" w:fill="auto"/>
            <w:noWrap/>
            <w:vAlign w:val="center"/>
          </w:tcPr>
          <w:p w14:paraId="066D506F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shd w:val="clear" w:color="auto" w:fill="auto"/>
            <w:vAlign w:val="center"/>
          </w:tcPr>
          <w:p w14:paraId="2AB36E0B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</w:tcPr>
          <w:p w14:paraId="40916CEB" w14:textId="0D3787DD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обсяг фінансової підтримки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на відшкодування вартості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об’єктів альтернативної енергетики</w:t>
            </w:r>
          </w:p>
        </w:tc>
        <w:tc>
          <w:tcPr>
            <w:tcW w:w="1318" w:type="dxa"/>
            <w:shd w:val="clear" w:color="000000" w:fill="FFFFFF"/>
            <w:vAlign w:val="center"/>
          </w:tcPr>
          <w:p w14:paraId="260C53CE" w14:textId="6308829D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F7D6E9" w14:textId="2663EA54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14:paraId="5BFC70A6" w14:textId="62215618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</w:tcPr>
          <w:p w14:paraId="7E7A7F7F" w14:textId="20EA0000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5 000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14:paraId="3C7A1A42" w14:textId="61980AFA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5 000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4E17D7" w14:textId="2169596A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5 000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5F55FFB" w14:textId="05C9951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15 000</w:t>
            </w:r>
          </w:p>
        </w:tc>
      </w:tr>
      <w:tr w:rsidR="00C1412C" w:rsidRPr="00D0068E" w14:paraId="184C2811" w14:textId="77777777" w:rsidTr="005A3CB1">
        <w:trPr>
          <w:trHeight w:val="791"/>
        </w:trPr>
        <w:tc>
          <w:tcPr>
            <w:tcW w:w="563" w:type="dxa"/>
            <w:vMerge/>
            <w:vAlign w:val="center"/>
            <w:hideMark/>
          </w:tcPr>
          <w:p w14:paraId="31B52B15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0E4286F2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293F9BE0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продукту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господарств, яким частково відшкодують вартість генераторів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84BAF6E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A95B446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C31CCCD" w14:textId="5195B4FA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68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5D8AB979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2DFA5177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77141B64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96BD160" w14:textId="65115B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68</w:t>
            </w:r>
          </w:p>
        </w:tc>
      </w:tr>
      <w:tr w:rsidR="00C1412C" w:rsidRPr="00D0068E" w14:paraId="6D89DB8E" w14:textId="77777777" w:rsidTr="005A3CB1">
        <w:trPr>
          <w:trHeight w:val="802"/>
        </w:trPr>
        <w:tc>
          <w:tcPr>
            <w:tcW w:w="563" w:type="dxa"/>
            <w:vMerge/>
            <w:vAlign w:val="center"/>
          </w:tcPr>
          <w:p w14:paraId="7D8BFC9E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</w:tcPr>
          <w:p w14:paraId="7E674776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</w:tcPr>
          <w:p w14:paraId="5B2D62B1" w14:textId="443C8E3D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господарств, яким частково відшкодують вартість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об’єктів альтернативної енергетики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72FFEA2" w14:textId="4E208DBD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од.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74880FF" w14:textId="28B57B53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14:paraId="038958BC" w14:textId="5548E223" w:rsidR="00C1412C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</w:tcPr>
          <w:p w14:paraId="471DCA36" w14:textId="059169A8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14:paraId="5CE35002" w14:textId="26353086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814721" w14:textId="6A7EC9F0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5926DC4" w14:textId="6EA5E3D4" w:rsidR="00C1412C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</w:p>
        </w:tc>
      </w:tr>
      <w:tr w:rsidR="00C1412C" w:rsidRPr="00D0068E" w14:paraId="2ECF16C2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3CA9E5FF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5CE94EF6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7D871FB6" w14:textId="70F2CBAA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ефективності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середній розмір часткового відшкодування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вартості 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генераторів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43D87BFB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319378E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59752797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7E7C9FFF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0E12F92B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08EDA018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F237869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</w:p>
        </w:tc>
      </w:tr>
      <w:tr w:rsidR="00C1412C" w:rsidRPr="00D0068E" w14:paraId="1E51D7A4" w14:textId="77777777" w:rsidTr="005A3CB1">
        <w:trPr>
          <w:trHeight w:val="624"/>
        </w:trPr>
        <w:tc>
          <w:tcPr>
            <w:tcW w:w="563" w:type="dxa"/>
            <w:vMerge/>
            <w:vAlign w:val="center"/>
          </w:tcPr>
          <w:p w14:paraId="1D9FA29B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</w:tcPr>
          <w:p w14:paraId="102DC6D0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</w:tcPr>
          <w:p w14:paraId="4730DD5F" w14:textId="4C0EB80C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середній розмір часткового відшкодування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вартості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об’єктів альтернативної енергетики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8A96E1D" w14:textId="1A5D9649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6F217E4" w14:textId="135B4105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14:paraId="208B5900" w14:textId="2EDA0FC5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</w:tcPr>
          <w:p w14:paraId="1CE2204E" w14:textId="77E4F3CB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14:paraId="29FE18DE" w14:textId="505FAEA3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40CCFE6" w14:textId="2F266905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A905676" w14:textId="016A9CEF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500</w:t>
            </w:r>
          </w:p>
        </w:tc>
      </w:tr>
      <w:tr w:rsidR="00C1412C" w:rsidRPr="00D0068E" w14:paraId="1DE0746C" w14:textId="77777777" w:rsidTr="005A3CB1">
        <w:trPr>
          <w:trHeight w:val="624"/>
        </w:trPr>
        <w:tc>
          <w:tcPr>
            <w:tcW w:w="563" w:type="dxa"/>
            <w:vMerge/>
            <w:vAlign w:val="center"/>
            <w:hideMark/>
          </w:tcPr>
          <w:p w14:paraId="59A8D64F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  <w:hideMark/>
          </w:tcPr>
          <w:p w14:paraId="3D3279A1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  <w:hideMark/>
          </w:tcPr>
          <w:p w14:paraId="5470E2AA" w14:textId="29B0A502" w:rsidR="00C1412C" w:rsidRPr="00D0068E" w:rsidRDefault="00C1412C" w:rsidP="00D0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якості</w:t>
            </w: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відсоток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підприємств, які отрима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ють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часткове відшкодування за генератори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09B4710C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6A61924D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C3695F9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152450EB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78" w:type="dxa"/>
            <w:shd w:val="clear" w:color="000000" w:fill="FFFFFF"/>
            <w:vAlign w:val="center"/>
            <w:hideMark/>
          </w:tcPr>
          <w:p w14:paraId="2D410A95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auto" w:fill="auto"/>
            <w:vAlign w:val="center"/>
            <w:hideMark/>
          </w:tcPr>
          <w:p w14:paraId="333FCD59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1B5934B" w14:textId="77777777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068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  <w:tr w:rsidR="00C1412C" w:rsidRPr="00D0068E" w14:paraId="58694F33" w14:textId="77777777" w:rsidTr="005A3CB1">
        <w:trPr>
          <w:trHeight w:val="624"/>
        </w:trPr>
        <w:tc>
          <w:tcPr>
            <w:tcW w:w="563" w:type="dxa"/>
            <w:vMerge/>
            <w:vAlign w:val="center"/>
          </w:tcPr>
          <w:p w14:paraId="1529B45F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79" w:type="dxa"/>
            <w:vMerge/>
            <w:vAlign w:val="center"/>
          </w:tcPr>
          <w:p w14:paraId="7BF95B67" w14:textId="77777777" w:rsidR="00C1412C" w:rsidRPr="00D0068E" w:rsidRDefault="00C1412C" w:rsidP="00A96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5066" w:type="dxa"/>
            <w:shd w:val="clear" w:color="auto" w:fill="auto"/>
            <w:vAlign w:val="center"/>
          </w:tcPr>
          <w:p w14:paraId="283475C8" w14:textId="6FE7A575" w:rsidR="00C1412C" w:rsidRPr="00D0068E" w:rsidRDefault="00C1412C" w:rsidP="00D0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відсоток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підприємств, які отрима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ють</w:t>
            </w:r>
            <w:r w:rsidRPr="00D006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часткове відшкодування за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об’єкт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альтернативної енергетики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F973AC4" w14:textId="24C36FD1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%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B66B7C" w14:textId="78A57792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14:paraId="5C465EAB" w14:textId="7EE90349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1022" w:type="dxa"/>
            <w:shd w:val="clear" w:color="000000" w:fill="FFFFFF"/>
            <w:vAlign w:val="center"/>
          </w:tcPr>
          <w:p w14:paraId="12AAB22C" w14:textId="303098F1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78" w:type="dxa"/>
            <w:shd w:val="clear" w:color="000000" w:fill="FFFFFF"/>
            <w:vAlign w:val="center"/>
          </w:tcPr>
          <w:p w14:paraId="3981F29D" w14:textId="65BB67D4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9454674" w14:textId="298CF2F9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1ACACAE" w14:textId="1616CE30" w:rsidR="00C1412C" w:rsidRPr="00D0068E" w:rsidRDefault="00C1412C" w:rsidP="00A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100</w:t>
            </w:r>
          </w:p>
        </w:tc>
      </w:tr>
    </w:tbl>
    <w:p w14:paraId="2F81D2A4" w14:textId="77777777" w:rsidR="007E4342" w:rsidRPr="00CE4813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D8C16" w14:textId="11A57CA4" w:rsidR="00DE0786" w:rsidRPr="00DE0786" w:rsidRDefault="007E4342" w:rsidP="005A3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81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DE0786">
        <w:rPr>
          <w:rFonts w:ascii="Times New Roman" w:hAnsi="Times New Roman" w:cs="Times New Roman"/>
          <w:sz w:val="24"/>
          <w:szCs w:val="24"/>
        </w:rPr>
        <w:tab/>
      </w:r>
    </w:p>
    <w:sectPr w:rsidR="00DE0786" w:rsidRPr="00DE0786" w:rsidSect="004E4399">
      <w:headerReference w:type="default" r:id="rId7"/>
      <w:pgSz w:w="16838" w:h="11906" w:orient="landscape"/>
      <w:pgMar w:top="1701" w:right="567" w:bottom="567" w:left="567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FEA26" w14:textId="77777777" w:rsidR="00641884" w:rsidRDefault="00641884" w:rsidP="007E4342">
      <w:pPr>
        <w:spacing w:after="0" w:line="240" w:lineRule="auto"/>
      </w:pPr>
      <w:r>
        <w:separator/>
      </w:r>
    </w:p>
  </w:endnote>
  <w:endnote w:type="continuationSeparator" w:id="0">
    <w:p w14:paraId="17E36449" w14:textId="77777777" w:rsidR="00641884" w:rsidRDefault="00641884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D757E" w14:textId="77777777" w:rsidR="00641884" w:rsidRDefault="00641884" w:rsidP="007E4342">
      <w:pPr>
        <w:spacing w:after="0" w:line="240" w:lineRule="auto"/>
      </w:pPr>
      <w:r>
        <w:separator/>
      </w:r>
    </w:p>
  </w:footnote>
  <w:footnote w:type="continuationSeparator" w:id="0">
    <w:p w14:paraId="38F66A24" w14:textId="77777777" w:rsidR="00641884" w:rsidRDefault="00641884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2CE25" w14:textId="7D464A09" w:rsidR="004E4399" w:rsidRDefault="004E43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A4341"/>
    <w:multiLevelType w:val="hybridMultilevel"/>
    <w:tmpl w:val="0046DAE2"/>
    <w:lvl w:ilvl="0" w:tplc="695E9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076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67AD6"/>
    <w:rsid w:val="0007116C"/>
    <w:rsid w:val="000B0B7F"/>
    <w:rsid w:val="000D3DBC"/>
    <w:rsid w:val="001169F9"/>
    <w:rsid w:val="00164595"/>
    <w:rsid w:val="001C628C"/>
    <w:rsid w:val="00265125"/>
    <w:rsid w:val="002C0267"/>
    <w:rsid w:val="0033138C"/>
    <w:rsid w:val="003314BD"/>
    <w:rsid w:val="003C028E"/>
    <w:rsid w:val="003F743D"/>
    <w:rsid w:val="00473387"/>
    <w:rsid w:val="00481D0E"/>
    <w:rsid w:val="00485B35"/>
    <w:rsid w:val="004B1463"/>
    <w:rsid w:val="004D2959"/>
    <w:rsid w:val="004E4399"/>
    <w:rsid w:val="00582E10"/>
    <w:rsid w:val="005A3CB1"/>
    <w:rsid w:val="00641884"/>
    <w:rsid w:val="006B5688"/>
    <w:rsid w:val="0071491E"/>
    <w:rsid w:val="00733A16"/>
    <w:rsid w:val="007605CD"/>
    <w:rsid w:val="007E4342"/>
    <w:rsid w:val="007E759C"/>
    <w:rsid w:val="00971871"/>
    <w:rsid w:val="00A379DC"/>
    <w:rsid w:val="00A962E2"/>
    <w:rsid w:val="00AC0746"/>
    <w:rsid w:val="00B11CDB"/>
    <w:rsid w:val="00BB759D"/>
    <w:rsid w:val="00BF24E0"/>
    <w:rsid w:val="00C1412C"/>
    <w:rsid w:val="00C6268D"/>
    <w:rsid w:val="00C70E8A"/>
    <w:rsid w:val="00CA739D"/>
    <w:rsid w:val="00CE4813"/>
    <w:rsid w:val="00D0068E"/>
    <w:rsid w:val="00D17A95"/>
    <w:rsid w:val="00D40B7B"/>
    <w:rsid w:val="00DD2E27"/>
    <w:rsid w:val="00DE0786"/>
    <w:rsid w:val="00E06CBE"/>
    <w:rsid w:val="00EB2AE5"/>
    <w:rsid w:val="00F103C7"/>
    <w:rsid w:val="00F237A2"/>
    <w:rsid w:val="00F80B56"/>
    <w:rsid w:val="00FA37C3"/>
    <w:rsid w:val="00F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  <w:style w:type="paragraph" w:styleId="a7">
    <w:name w:val="List Paragraph"/>
    <w:basedOn w:val="a"/>
    <w:link w:val="a8"/>
    <w:uiPriority w:val="99"/>
    <w:qFormat/>
    <w:rsid w:val="00071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a8">
    <w:name w:val="Абзац списку Знак"/>
    <w:link w:val="a7"/>
    <w:uiPriority w:val="99"/>
    <w:rsid w:val="0007116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9">
    <w:name w:val="No Spacing"/>
    <w:uiPriority w:val="1"/>
    <w:qFormat/>
    <w:rsid w:val="00D40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18</cp:revision>
  <dcterms:created xsi:type="dcterms:W3CDTF">2023-11-06T08:48:00Z</dcterms:created>
  <dcterms:modified xsi:type="dcterms:W3CDTF">2024-06-19T13:50:00Z</dcterms:modified>
</cp:coreProperties>
</file>