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BD18" w14:textId="77777777" w:rsidR="00B722F4" w:rsidRPr="007A78FB" w:rsidRDefault="00B722F4" w:rsidP="00B722F4">
      <w:pPr>
        <w:ind w:left="5670"/>
        <w:rPr>
          <w:rFonts w:ascii="Times New Roman" w:hAnsi="Times New Roman" w:cs="Times New Roman"/>
          <w:spacing w:val="-4"/>
          <w:sz w:val="28"/>
          <w:szCs w:val="28"/>
        </w:rPr>
      </w:pPr>
      <w:r w:rsidRPr="007A78FB">
        <w:rPr>
          <w:rFonts w:ascii="Times New Roman" w:hAnsi="Times New Roman" w:cs="Times New Roman"/>
          <w:spacing w:val="-4"/>
          <w:sz w:val="28"/>
          <w:szCs w:val="28"/>
        </w:rPr>
        <w:t>Додаток 1</w:t>
      </w:r>
    </w:p>
    <w:p w14:paraId="027F06E2" w14:textId="3A2323F8" w:rsidR="00B722F4" w:rsidRPr="007A78FB" w:rsidRDefault="00B722F4" w:rsidP="0083253A">
      <w:pPr>
        <w:ind w:left="5670"/>
        <w:rPr>
          <w:rFonts w:ascii="Times New Roman" w:hAnsi="Times New Roman"/>
          <w:spacing w:val="-4"/>
          <w:sz w:val="28"/>
          <w:szCs w:val="28"/>
        </w:rPr>
      </w:pPr>
      <w:r w:rsidRPr="007A78FB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r w:rsidR="0083253A" w:rsidRPr="007A78FB">
        <w:rPr>
          <w:rFonts w:ascii="Times New Roman" w:hAnsi="Times New Roman"/>
          <w:spacing w:val="-4"/>
          <w:sz w:val="28"/>
          <w:szCs w:val="28"/>
        </w:rPr>
        <w:t>Комплексної програми розвитку агропромислового комплексу Волинської області на 2023</w:t>
      </w:r>
      <w:r w:rsidR="007A78FB" w:rsidRPr="007A78FB">
        <w:rPr>
          <w:rFonts w:ascii="Times New Roman" w:hAnsi="Times New Roman"/>
          <w:spacing w:val="-4"/>
          <w:sz w:val="28"/>
          <w:szCs w:val="28"/>
        </w:rPr>
        <w:t>–</w:t>
      </w:r>
      <w:r w:rsidR="0083253A" w:rsidRPr="007A78FB">
        <w:rPr>
          <w:rFonts w:ascii="Times New Roman" w:hAnsi="Times New Roman"/>
          <w:spacing w:val="-4"/>
          <w:sz w:val="28"/>
          <w:szCs w:val="28"/>
        </w:rPr>
        <w:t>2026 роки</w:t>
      </w:r>
    </w:p>
    <w:p w14:paraId="677E396C" w14:textId="77777777" w:rsidR="00315C5E" w:rsidRPr="007A78FB" w:rsidRDefault="00315C5E" w:rsidP="0083253A">
      <w:pPr>
        <w:ind w:left="5670"/>
        <w:rPr>
          <w:rFonts w:ascii="Times New Roman" w:hAnsi="Times New Roman"/>
          <w:spacing w:val="-4"/>
          <w:sz w:val="12"/>
          <w:szCs w:val="12"/>
        </w:rPr>
      </w:pPr>
    </w:p>
    <w:p w14:paraId="6F55CB9A" w14:textId="5A850DD6" w:rsidR="007A78FB" w:rsidRPr="007A78FB" w:rsidRDefault="007A78FB" w:rsidP="0083253A">
      <w:pPr>
        <w:ind w:left="5670"/>
        <w:rPr>
          <w:rFonts w:ascii="Times New Roman" w:hAnsi="Times New Roman"/>
          <w:spacing w:val="-4"/>
          <w:sz w:val="28"/>
          <w:szCs w:val="28"/>
        </w:rPr>
      </w:pPr>
      <w:r w:rsidRPr="0080026E">
        <w:rPr>
          <w:rFonts w:ascii="Times New Roman" w:hAnsi="Times New Roman"/>
          <w:spacing w:val="-4"/>
          <w:sz w:val="28"/>
          <w:szCs w:val="28"/>
          <w:lang w:val="ru-RU"/>
        </w:rPr>
        <w:t>(</w:t>
      </w:r>
      <w:r w:rsidRPr="007A78FB">
        <w:rPr>
          <w:rFonts w:ascii="Times New Roman" w:hAnsi="Times New Roman"/>
          <w:spacing w:val="-4"/>
          <w:sz w:val="28"/>
          <w:szCs w:val="28"/>
        </w:rPr>
        <w:t>у редакції наказу начальника обласної військової адміністрації</w:t>
      </w:r>
    </w:p>
    <w:p w14:paraId="248683E4" w14:textId="343A271E" w:rsidR="007A78FB" w:rsidRPr="007A78FB" w:rsidRDefault="00911B31" w:rsidP="0083253A">
      <w:pPr>
        <w:ind w:left="567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__________</w:t>
      </w:r>
      <w:r w:rsidR="007A78FB" w:rsidRPr="007A78FB">
        <w:rPr>
          <w:rFonts w:ascii="Times New Roman" w:hAnsi="Times New Roman"/>
          <w:spacing w:val="-4"/>
          <w:sz w:val="28"/>
          <w:szCs w:val="28"/>
        </w:rPr>
        <w:t xml:space="preserve"> 202</w:t>
      </w:r>
      <w:r w:rsidR="00AB1737">
        <w:rPr>
          <w:rFonts w:ascii="Times New Roman" w:hAnsi="Times New Roman"/>
          <w:spacing w:val="-4"/>
          <w:sz w:val="28"/>
          <w:szCs w:val="28"/>
        </w:rPr>
        <w:t>5</w:t>
      </w:r>
      <w:r w:rsidR="007A78FB" w:rsidRPr="007A78FB">
        <w:rPr>
          <w:rFonts w:ascii="Times New Roman" w:hAnsi="Times New Roman"/>
          <w:spacing w:val="-4"/>
          <w:sz w:val="28"/>
          <w:szCs w:val="28"/>
        </w:rPr>
        <w:t xml:space="preserve"> року № 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="007A78FB" w:rsidRPr="007A78FB">
        <w:rPr>
          <w:rFonts w:ascii="Times New Roman" w:hAnsi="Times New Roman"/>
          <w:spacing w:val="-4"/>
          <w:sz w:val="28"/>
          <w:szCs w:val="28"/>
        </w:rPr>
        <w:t>)</w:t>
      </w:r>
    </w:p>
    <w:p w14:paraId="19C09955" w14:textId="77777777" w:rsidR="00B722F4" w:rsidRPr="00184654" w:rsidRDefault="00B722F4" w:rsidP="00B722F4">
      <w:pPr>
        <w:widowControl/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7F16FE2" w14:textId="1212B956" w:rsidR="00184654" w:rsidRPr="004F16F5" w:rsidRDefault="00184654" w:rsidP="00184654">
      <w:pPr>
        <w:pStyle w:val="1"/>
        <w:spacing w:after="0" w:line="240" w:lineRule="auto"/>
        <w:ind w:left="763" w:right="76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F16F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ПАСПОРТ </w:t>
      </w:r>
    </w:p>
    <w:p w14:paraId="4E767C3C" w14:textId="277D7701" w:rsidR="000F69AA" w:rsidRPr="00184654" w:rsidRDefault="0083253A" w:rsidP="0083253A">
      <w:pPr>
        <w:jc w:val="center"/>
        <w:rPr>
          <w:rFonts w:ascii="Times New Roman" w:hAnsi="Times New Roman"/>
          <w:b/>
          <w:sz w:val="28"/>
          <w:szCs w:val="28"/>
        </w:rPr>
      </w:pPr>
      <w:r w:rsidRPr="00184654">
        <w:rPr>
          <w:rFonts w:ascii="Times New Roman" w:hAnsi="Times New Roman"/>
          <w:b/>
          <w:sz w:val="28"/>
          <w:szCs w:val="28"/>
        </w:rPr>
        <w:t xml:space="preserve">Комплексної програми розвитку </w:t>
      </w:r>
    </w:p>
    <w:p w14:paraId="0CC71C70" w14:textId="517E70BA" w:rsidR="00B722F4" w:rsidRPr="00184654" w:rsidRDefault="0083253A" w:rsidP="00832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654">
        <w:rPr>
          <w:rFonts w:ascii="Times New Roman" w:hAnsi="Times New Roman"/>
          <w:b/>
          <w:sz w:val="28"/>
          <w:szCs w:val="28"/>
        </w:rPr>
        <w:t>агропромислового комплексу Волинської області на 2023</w:t>
      </w:r>
      <w:r w:rsidR="005B53BB">
        <w:rPr>
          <w:rFonts w:ascii="Times New Roman" w:hAnsi="Times New Roman"/>
          <w:b/>
          <w:sz w:val="28"/>
          <w:szCs w:val="28"/>
        </w:rPr>
        <w:t>–</w:t>
      </w:r>
      <w:r w:rsidRPr="00184654">
        <w:rPr>
          <w:rFonts w:ascii="Times New Roman" w:hAnsi="Times New Roman"/>
          <w:b/>
          <w:sz w:val="28"/>
          <w:szCs w:val="28"/>
        </w:rPr>
        <w:t>2026 роки</w:t>
      </w:r>
    </w:p>
    <w:p w14:paraId="4D9A9DE6" w14:textId="77777777" w:rsidR="00B722F4" w:rsidRPr="0083253A" w:rsidRDefault="00B722F4" w:rsidP="00B722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09"/>
        <w:gridCol w:w="5438"/>
      </w:tblGrid>
      <w:tr w:rsidR="00B722F4" w:rsidRPr="004D4C3D" w14:paraId="336D3D70" w14:textId="77777777" w:rsidTr="00AF5AAA">
        <w:tc>
          <w:tcPr>
            <w:tcW w:w="846" w:type="dxa"/>
          </w:tcPr>
          <w:p w14:paraId="3FA856A6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3810ECD5" w14:textId="3132F085" w:rsidR="00B722F4" w:rsidRPr="004D4C3D" w:rsidRDefault="00B722F4" w:rsidP="00AF5AA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7"/>
                <w:szCs w:val="27"/>
              </w:rPr>
            </w:pPr>
            <w:r w:rsidRPr="004D4C3D">
              <w:rPr>
                <w:rStyle w:val="211pt"/>
                <w:sz w:val="27"/>
                <w:szCs w:val="27"/>
              </w:rPr>
              <w:t xml:space="preserve">Ініціатор розроблення </w:t>
            </w:r>
            <w:r w:rsidR="008C09A3" w:rsidRPr="004D4C3D">
              <w:rPr>
                <w:rStyle w:val="211pt"/>
                <w:sz w:val="27"/>
                <w:szCs w:val="27"/>
              </w:rPr>
              <w:t>П</w:t>
            </w:r>
            <w:r w:rsidRPr="004D4C3D">
              <w:rPr>
                <w:rStyle w:val="211pt"/>
                <w:sz w:val="27"/>
                <w:szCs w:val="27"/>
              </w:rPr>
              <w:t>рограми</w:t>
            </w:r>
          </w:p>
        </w:tc>
        <w:tc>
          <w:tcPr>
            <w:tcW w:w="5438" w:type="dxa"/>
          </w:tcPr>
          <w:p w14:paraId="7C5A68A3" w14:textId="77777777" w:rsidR="00B722F4" w:rsidRPr="004D4C3D" w:rsidRDefault="00B722F4" w:rsidP="00AF5AAA">
            <w:pPr>
              <w:pStyle w:val="2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4D4C3D">
              <w:rPr>
                <w:rStyle w:val="211pt"/>
                <w:sz w:val="27"/>
                <w:szCs w:val="27"/>
              </w:rPr>
              <w:t>Волинська обласна військова адміністрація</w:t>
            </w:r>
          </w:p>
        </w:tc>
      </w:tr>
      <w:tr w:rsidR="00B722F4" w:rsidRPr="004D4C3D" w14:paraId="43ADA868" w14:textId="77777777" w:rsidTr="00AF5AAA">
        <w:tc>
          <w:tcPr>
            <w:tcW w:w="846" w:type="dxa"/>
          </w:tcPr>
          <w:p w14:paraId="00DAADDC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604C7EED" w14:textId="1DE16EE7" w:rsidR="00B722F4" w:rsidRPr="004D4C3D" w:rsidRDefault="008C09A3" w:rsidP="00AF5AAA">
            <w:pPr>
              <w:pStyle w:val="2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4D4C3D">
              <w:rPr>
                <w:rStyle w:val="211pt"/>
                <w:sz w:val="27"/>
                <w:szCs w:val="27"/>
              </w:rPr>
              <w:t>Розробник П</w:t>
            </w:r>
            <w:r w:rsidR="00B722F4" w:rsidRPr="004D4C3D">
              <w:rPr>
                <w:rStyle w:val="211pt"/>
                <w:sz w:val="27"/>
                <w:szCs w:val="27"/>
              </w:rPr>
              <w:t>рограми</w:t>
            </w:r>
          </w:p>
        </w:tc>
        <w:tc>
          <w:tcPr>
            <w:tcW w:w="5438" w:type="dxa"/>
          </w:tcPr>
          <w:p w14:paraId="71AE382A" w14:textId="6378FBB5" w:rsidR="00B722F4" w:rsidRPr="004D4C3D" w:rsidRDefault="00186CED" w:rsidP="00AF5AAA">
            <w:pPr>
              <w:pStyle w:val="2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4D4C3D">
              <w:rPr>
                <w:rStyle w:val="211pt"/>
                <w:sz w:val="27"/>
                <w:szCs w:val="27"/>
              </w:rPr>
              <w:t>департамент</w:t>
            </w:r>
            <w:r w:rsidR="00B722F4" w:rsidRPr="004D4C3D">
              <w:rPr>
                <w:rStyle w:val="211pt"/>
                <w:sz w:val="27"/>
                <w:szCs w:val="27"/>
              </w:rPr>
              <w:t xml:space="preserve"> агропромислового розвитку Волинської обласної державної адміністрації</w:t>
            </w:r>
          </w:p>
        </w:tc>
      </w:tr>
      <w:tr w:rsidR="00B722F4" w:rsidRPr="004D4C3D" w14:paraId="305F1297" w14:textId="77777777" w:rsidTr="00AF5AAA">
        <w:tc>
          <w:tcPr>
            <w:tcW w:w="846" w:type="dxa"/>
          </w:tcPr>
          <w:p w14:paraId="78226F13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5C0C2F2D" w14:textId="797D58CB" w:rsidR="00B722F4" w:rsidRPr="004D4C3D" w:rsidRDefault="00B722F4" w:rsidP="008C09A3">
            <w:pPr>
              <w:pStyle w:val="2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4D4C3D">
              <w:rPr>
                <w:rStyle w:val="211pt"/>
                <w:sz w:val="27"/>
                <w:szCs w:val="27"/>
              </w:rPr>
              <w:t xml:space="preserve">Відповідальний виконавець </w:t>
            </w:r>
            <w:r w:rsidR="008C09A3" w:rsidRPr="004D4C3D">
              <w:rPr>
                <w:rStyle w:val="211pt"/>
                <w:sz w:val="27"/>
                <w:szCs w:val="27"/>
              </w:rPr>
              <w:t>П</w:t>
            </w:r>
            <w:r w:rsidRPr="004D4C3D">
              <w:rPr>
                <w:rStyle w:val="211pt"/>
                <w:sz w:val="27"/>
                <w:szCs w:val="27"/>
              </w:rPr>
              <w:t>рограми</w:t>
            </w:r>
          </w:p>
        </w:tc>
        <w:tc>
          <w:tcPr>
            <w:tcW w:w="5438" w:type="dxa"/>
          </w:tcPr>
          <w:p w14:paraId="5A7AB42D" w14:textId="6655C1D5" w:rsidR="00B722F4" w:rsidRPr="004D4C3D" w:rsidRDefault="00186CED" w:rsidP="000F3CB3">
            <w:pPr>
              <w:pStyle w:val="2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4D4C3D">
              <w:rPr>
                <w:sz w:val="27"/>
                <w:szCs w:val="27"/>
              </w:rPr>
              <w:t>департамент</w:t>
            </w:r>
            <w:r w:rsidR="000F3CB3" w:rsidRPr="004D4C3D">
              <w:rPr>
                <w:sz w:val="27"/>
                <w:szCs w:val="27"/>
              </w:rPr>
              <w:t xml:space="preserve"> агропромислового розвитку Волинської обласної державної адміністрації</w:t>
            </w:r>
          </w:p>
        </w:tc>
      </w:tr>
      <w:tr w:rsidR="00B722F4" w:rsidRPr="004D4C3D" w14:paraId="31330D37" w14:textId="77777777" w:rsidTr="00AF5AAA">
        <w:tc>
          <w:tcPr>
            <w:tcW w:w="846" w:type="dxa"/>
          </w:tcPr>
          <w:p w14:paraId="4A590871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54A5ABDE" w14:textId="77777777" w:rsidR="00B722F4" w:rsidRPr="004D4C3D" w:rsidRDefault="00B722F4" w:rsidP="00AF5AAA">
            <w:pPr>
              <w:pStyle w:val="2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4D4C3D">
              <w:rPr>
                <w:rStyle w:val="211pt"/>
                <w:sz w:val="27"/>
                <w:szCs w:val="27"/>
              </w:rPr>
              <w:t>Виконавці Програми</w:t>
            </w:r>
          </w:p>
        </w:tc>
        <w:tc>
          <w:tcPr>
            <w:tcW w:w="5438" w:type="dxa"/>
          </w:tcPr>
          <w:p w14:paraId="72BF5529" w14:textId="136A170E" w:rsidR="00B722F4" w:rsidRPr="004D4C3D" w:rsidRDefault="00186CED" w:rsidP="00AF5AAA">
            <w:pPr>
              <w:pStyle w:val="2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4D4C3D">
              <w:rPr>
                <w:sz w:val="27"/>
                <w:szCs w:val="27"/>
              </w:rPr>
              <w:t xml:space="preserve">департамент </w:t>
            </w:r>
            <w:r w:rsidR="0082357C" w:rsidRPr="004D4C3D">
              <w:rPr>
                <w:sz w:val="27"/>
                <w:szCs w:val="27"/>
              </w:rPr>
              <w:t xml:space="preserve">агропромислового розвитку Волинської обласної державної адміністрації, </w:t>
            </w:r>
            <w:r w:rsidRPr="004D4C3D">
              <w:rPr>
                <w:color w:val="000000"/>
                <w:sz w:val="27"/>
                <w:szCs w:val="27"/>
                <w:lang w:eastAsia="uk-UA"/>
              </w:rPr>
              <w:t>комунальне підприємство «Волинський обласний фонд підтримки індивідуального житлового будівництва на селі»</w:t>
            </w:r>
            <w:r w:rsidR="000F3CB3" w:rsidRPr="004D4C3D">
              <w:rPr>
                <w:sz w:val="27"/>
                <w:szCs w:val="27"/>
              </w:rPr>
              <w:t xml:space="preserve">, </w:t>
            </w:r>
            <w:r w:rsidR="0082357C" w:rsidRPr="004D4C3D">
              <w:rPr>
                <w:sz w:val="27"/>
                <w:szCs w:val="27"/>
              </w:rPr>
              <w:t>органи місцевого самоврядування</w:t>
            </w:r>
            <w:r w:rsidR="00AD1508" w:rsidRPr="004D4C3D">
              <w:rPr>
                <w:sz w:val="27"/>
                <w:szCs w:val="27"/>
              </w:rPr>
              <w:t>, дорадчі служби</w:t>
            </w:r>
            <w:r w:rsidR="00B06DB6" w:rsidRPr="004D4C3D">
              <w:rPr>
                <w:sz w:val="27"/>
                <w:szCs w:val="27"/>
              </w:rPr>
              <w:t xml:space="preserve">, </w:t>
            </w:r>
            <w:r w:rsidR="00B06DB6" w:rsidRPr="004D4C3D">
              <w:rPr>
                <w:sz w:val="27"/>
                <w:szCs w:val="27"/>
              </w:rPr>
              <w:t>Головне управління Держп</w:t>
            </w:r>
            <w:r w:rsidR="00B06DB6" w:rsidRPr="004D4C3D">
              <w:rPr>
                <w:sz w:val="27"/>
                <w:szCs w:val="27"/>
              </w:rPr>
              <w:t>р</w:t>
            </w:r>
            <w:r w:rsidR="00B06DB6" w:rsidRPr="004D4C3D">
              <w:rPr>
                <w:sz w:val="27"/>
                <w:szCs w:val="27"/>
              </w:rPr>
              <w:t>одспоживслужби у Волинській області</w:t>
            </w:r>
          </w:p>
        </w:tc>
      </w:tr>
      <w:tr w:rsidR="00B722F4" w:rsidRPr="004D4C3D" w14:paraId="7658E491" w14:textId="77777777" w:rsidTr="00AF5AAA">
        <w:tc>
          <w:tcPr>
            <w:tcW w:w="846" w:type="dxa"/>
          </w:tcPr>
          <w:p w14:paraId="0E8ED29F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1832D6DC" w14:textId="7FC583D5" w:rsidR="00B722F4" w:rsidRPr="004D4C3D" w:rsidRDefault="00B722F4" w:rsidP="008C09A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7"/>
                <w:szCs w:val="27"/>
              </w:rPr>
            </w:pPr>
            <w:r w:rsidRPr="004D4C3D">
              <w:rPr>
                <w:rStyle w:val="211pt"/>
                <w:sz w:val="27"/>
                <w:szCs w:val="27"/>
              </w:rPr>
              <w:t>Термін реалізації</w:t>
            </w:r>
            <w:r w:rsidR="008C09A3" w:rsidRPr="004D4C3D">
              <w:rPr>
                <w:rStyle w:val="211pt"/>
                <w:sz w:val="27"/>
                <w:szCs w:val="27"/>
              </w:rPr>
              <w:t xml:space="preserve"> П</w:t>
            </w:r>
            <w:r w:rsidRPr="004D4C3D">
              <w:rPr>
                <w:rStyle w:val="211pt"/>
                <w:sz w:val="27"/>
                <w:szCs w:val="27"/>
              </w:rPr>
              <w:t>рограми</w:t>
            </w:r>
          </w:p>
        </w:tc>
        <w:tc>
          <w:tcPr>
            <w:tcW w:w="5438" w:type="dxa"/>
          </w:tcPr>
          <w:p w14:paraId="71697921" w14:textId="4D6C4E99" w:rsidR="00B722F4" w:rsidRPr="004D4C3D" w:rsidRDefault="000F3CB3" w:rsidP="00BB14C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7"/>
                <w:szCs w:val="27"/>
              </w:rPr>
            </w:pPr>
            <w:r w:rsidRPr="004D4C3D">
              <w:rPr>
                <w:sz w:val="27"/>
                <w:szCs w:val="27"/>
              </w:rPr>
              <w:t>2023</w:t>
            </w:r>
            <w:r w:rsidR="008C09A3" w:rsidRPr="004D4C3D">
              <w:rPr>
                <w:sz w:val="27"/>
                <w:szCs w:val="27"/>
              </w:rPr>
              <w:t>–</w:t>
            </w:r>
            <w:r w:rsidRPr="004D4C3D">
              <w:rPr>
                <w:sz w:val="27"/>
                <w:szCs w:val="27"/>
              </w:rPr>
              <w:t>2026</w:t>
            </w:r>
            <w:r w:rsidR="008C09A3" w:rsidRPr="004D4C3D">
              <w:rPr>
                <w:sz w:val="27"/>
                <w:szCs w:val="27"/>
              </w:rPr>
              <w:t xml:space="preserve"> роки</w:t>
            </w:r>
          </w:p>
        </w:tc>
      </w:tr>
      <w:tr w:rsidR="00B722F4" w:rsidRPr="004D4C3D" w14:paraId="20D6BCAE" w14:textId="77777777" w:rsidTr="00AF5AAA">
        <w:tc>
          <w:tcPr>
            <w:tcW w:w="846" w:type="dxa"/>
          </w:tcPr>
          <w:p w14:paraId="4B457900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433FC540" w14:textId="77777777" w:rsidR="00B722F4" w:rsidRPr="004D4C3D" w:rsidRDefault="00B722F4" w:rsidP="00AF5AAA">
            <w:pPr>
              <w:pStyle w:val="2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4D4C3D">
              <w:rPr>
                <w:sz w:val="27"/>
                <w:szCs w:val="27"/>
              </w:rPr>
              <w:t xml:space="preserve">Мета Програми </w:t>
            </w:r>
          </w:p>
        </w:tc>
        <w:tc>
          <w:tcPr>
            <w:tcW w:w="5438" w:type="dxa"/>
          </w:tcPr>
          <w:p w14:paraId="007EF056" w14:textId="30407517" w:rsidR="00B722F4" w:rsidRPr="004D4C3D" w:rsidRDefault="006C0745" w:rsidP="001D54D5">
            <w:pPr>
              <w:pStyle w:val="20"/>
              <w:shd w:val="clear" w:color="auto" w:fill="auto"/>
              <w:spacing w:before="0" w:after="0" w:line="240" w:lineRule="auto"/>
              <w:rPr>
                <w:spacing w:val="6"/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B06DB6" w:rsidRPr="004D4C3D">
              <w:rPr>
                <w:sz w:val="27"/>
                <w:szCs w:val="27"/>
              </w:rPr>
              <w:t>абезпечення підтримки мікро- та малих сільськогосподарських виробників з метою підвищення їх ефективності та впровадження державної політики у сфері агропромислового комплексу.</w:t>
            </w:r>
          </w:p>
        </w:tc>
      </w:tr>
      <w:tr w:rsidR="00B722F4" w:rsidRPr="004D4C3D" w14:paraId="73A9C59F" w14:textId="77777777" w:rsidTr="00AF5AAA">
        <w:tc>
          <w:tcPr>
            <w:tcW w:w="846" w:type="dxa"/>
            <w:vMerge w:val="restart"/>
          </w:tcPr>
          <w:p w14:paraId="691123D8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5199097F" w14:textId="6F4E4E5B" w:rsidR="00B722F4" w:rsidRPr="004D4C3D" w:rsidRDefault="00B722F4" w:rsidP="00AF5AA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4C3D">
              <w:rPr>
                <w:rFonts w:ascii="Times New Roman" w:hAnsi="Times New Roman" w:cs="Times New Roman"/>
                <w:sz w:val="27"/>
                <w:szCs w:val="27"/>
              </w:rPr>
              <w:t xml:space="preserve">Загальний обсяг фінансових ресурсів, необхідних для реалізації Програми, </w:t>
            </w:r>
            <w:r w:rsidR="00BB14C5" w:rsidRPr="004D4C3D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4D4C3D">
              <w:rPr>
                <w:rFonts w:ascii="Times New Roman" w:hAnsi="Times New Roman" w:cs="Times New Roman"/>
                <w:sz w:val="27"/>
                <w:szCs w:val="27"/>
              </w:rPr>
              <w:t>сього, у тому числі:</w:t>
            </w:r>
          </w:p>
        </w:tc>
        <w:tc>
          <w:tcPr>
            <w:tcW w:w="5438" w:type="dxa"/>
          </w:tcPr>
          <w:p w14:paraId="770E1E35" w14:textId="0B66AB7F" w:rsidR="00B722F4" w:rsidRPr="004D4C3D" w:rsidRDefault="007846C1" w:rsidP="00BB14C5"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20</w:t>
            </w:r>
            <w:r w:rsidR="00B06DB6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6</w:t>
            </w:r>
            <w:r w:rsidR="002F2682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 w:rsidR="00AD1508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5</w:t>
            </w:r>
            <w:r w:rsidR="00691E3D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00</w:t>
            </w:r>
            <w:r w:rsidR="00B722F4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тисяч гривень</w:t>
            </w:r>
          </w:p>
        </w:tc>
      </w:tr>
      <w:tr w:rsidR="00B722F4" w:rsidRPr="004D4C3D" w14:paraId="4CD7C87D" w14:textId="77777777" w:rsidTr="00AF5AAA">
        <w:tc>
          <w:tcPr>
            <w:tcW w:w="846" w:type="dxa"/>
            <w:vMerge/>
          </w:tcPr>
          <w:p w14:paraId="530F5408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0E1786B5" w14:textId="77777777" w:rsidR="00B722F4" w:rsidRPr="004D4C3D" w:rsidRDefault="00B722F4" w:rsidP="00AF5AA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4C3D">
              <w:rPr>
                <w:rFonts w:ascii="Times New Roman" w:hAnsi="Times New Roman" w:cs="Times New Roman"/>
                <w:sz w:val="27"/>
                <w:szCs w:val="27"/>
              </w:rPr>
              <w:t>обласний бюджет</w:t>
            </w:r>
          </w:p>
        </w:tc>
        <w:tc>
          <w:tcPr>
            <w:tcW w:w="5438" w:type="dxa"/>
          </w:tcPr>
          <w:p w14:paraId="37979264" w14:textId="4215DA5D" w:rsidR="00B722F4" w:rsidRPr="004D4C3D" w:rsidRDefault="00B06DB6" w:rsidP="00BB14C5"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94</w:t>
            </w:r>
            <w:r w:rsidR="00AD1508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7</w:t>
            </w:r>
            <w:r w:rsidR="00691E3D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00</w:t>
            </w:r>
            <w:r w:rsidR="00B722F4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тисяч гривень</w:t>
            </w:r>
          </w:p>
        </w:tc>
      </w:tr>
      <w:tr w:rsidR="00B722F4" w:rsidRPr="004D4C3D" w14:paraId="2C19C634" w14:textId="77777777" w:rsidTr="00AF5AAA">
        <w:tc>
          <w:tcPr>
            <w:tcW w:w="846" w:type="dxa"/>
            <w:vMerge/>
          </w:tcPr>
          <w:p w14:paraId="0D334C2A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03FD9831" w14:textId="77777777" w:rsidR="00B722F4" w:rsidRPr="004D4C3D" w:rsidRDefault="00B722F4" w:rsidP="00AF5AA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4C3D">
              <w:rPr>
                <w:rFonts w:ascii="Times New Roman" w:hAnsi="Times New Roman" w:cs="Times New Roman"/>
                <w:sz w:val="27"/>
                <w:szCs w:val="27"/>
              </w:rPr>
              <w:t>місцеві бюджети</w:t>
            </w:r>
          </w:p>
        </w:tc>
        <w:tc>
          <w:tcPr>
            <w:tcW w:w="5438" w:type="dxa"/>
          </w:tcPr>
          <w:p w14:paraId="32C4345E" w14:textId="2889DB8E" w:rsidR="00B722F4" w:rsidRPr="004D4C3D" w:rsidRDefault="007846C1" w:rsidP="00BB14C5"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91</w:t>
            </w:r>
            <w:r w:rsidR="0025454D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 w:rsidR="00691E3D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800</w:t>
            </w:r>
            <w:r w:rsidR="00B722F4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тисяч гривень</w:t>
            </w:r>
          </w:p>
        </w:tc>
      </w:tr>
      <w:tr w:rsidR="00B722F4" w:rsidRPr="004D4C3D" w14:paraId="783D3F39" w14:textId="77777777" w:rsidTr="00AF5AAA">
        <w:tc>
          <w:tcPr>
            <w:tcW w:w="846" w:type="dxa"/>
            <w:vMerge/>
          </w:tcPr>
          <w:p w14:paraId="73D57A60" w14:textId="77777777" w:rsidR="00B722F4" w:rsidRPr="004D4C3D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09" w:type="dxa"/>
          </w:tcPr>
          <w:p w14:paraId="5FC4ABA2" w14:textId="77777777" w:rsidR="00B722F4" w:rsidRPr="004D4C3D" w:rsidRDefault="00B722F4" w:rsidP="00AF5AA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4C3D">
              <w:rPr>
                <w:rFonts w:ascii="Times New Roman" w:hAnsi="Times New Roman" w:cs="Times New Roman"/>
                <w:sz w:val="27"/>
                <w:szCs w:val="27"/>
              </w:rPr>
              <w:t>інші джерела</w:t>
            </w:r>
          </w:p>
        </w:tc>
        <w:tc>
          <w:tcPr>
            <w:tcW w:w="5438" w:type="dxa"/>
          </w:tcPr>
          <w:p w14:paraId="16F9624F" w14:textId="56DE5982" w:rsidR="00B722F4" w:rsidRPr="004D4C3D" w:rsidRDefault="00691E3D" w:rsidP="00BB14C5"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20 000</w:t>
            </w:r>
            <w:r w:rsidR="00B722F4" w:rsidRPr="004D4C3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тисяч гривень</w:t>
            </w:r>
          </w:p>
        </w:tc>
      </w:tr>
    </w:tbl>
    <w:p w14:paraId="41697FCF" w14:textId="77777777" w:rsidR="00B722F4" w:rsidRPr="00122D84" w:rsidRDefault="00B722F4" w:rsidP="00B72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D8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B722F4" w:rsidRPr="00122D84" w:rsidSect="0079544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4FF7"/>
    <w:multiLevelType w:val="hybridMultilevel"/>
    <w:tmpl w:val="F9365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F4"/>
    <w:rsid w:val="000648B3"/>
    <w:rsid w:val="000C6ED2"/>
    <w:rsid w:val="000F3CB3"/>
    <w:rsid w:val="000F69AA"/>
    <w:rsid w:val="00110E1E"/>
    <w:rsid w:val="00145F45"/>
    <w:rsid w:val="00147436"/>
    <w:rsid w:val="001611E9"/>
    <w:rsid w:val="00177D4C"/>
    <w:rsid w:val="00184654"/>
    <w:rsid w:val="00186CED"/>
    <w:rsid w:val="001D54D5"/>
    <w:rsid w:val="001D7338"/>
    <w:rsid w:val="00243BF9"/>
    <w:rsid w:val="0025454D"/>
    <w:rsid w:val="002D4EDE"/>
    <w:rsid w:val="002F2682"/>
    <w:rsid w:val="00315C5E"/>
    <w:rsid w:val="003A6732"/>
    <w:rsid w:val="00481D0E"/>
    <w:rsid w:val="004A5EAF"/>
    <w:rsid w:val="004C472C"/>
    <w:rsid w:val="004D4C3D"/>
    <w:rsid w:val="00516E16"/>
    <w:rsid w:val="005B53BB"/>
    <w:rsid w:val="00691E3D"/>
    <w:rsid w:val="006B5CE9"/>
    <w:rsid w:val="006C0745"/>
    <w:rsid w:val="006F631D"/>
    <w:rsid w:val="007846C1"/>
    <w:rsid w:val="0079544D"/>
    <w:rsid w:val="007A78FB"/>
    <w:rsid w:val="007B48CA"/>
    <w:rsid w:val="0080026E"/>
    <w:rsid w:val="0082357C"/>
    <w:rsid w:val="0083253A"/>
    <w:rsid w:val="00897F44"/>
    <w:rsid w:val="008C09A3"/>
    <w:rsid w:val="008D555D"/>
    <w:rsid w:val="00911B31"/>
    <w:rsid w:val="009D450E"/>
    <w:rsid w:val="00A17824"/>
    <w:rsid w:val="00A20F3D"/>
    <w:rsid w:val="00A878B1"/>
    <w:rsid w:val="00A93631"/>
    <w:rsid w:val="00AB1737"/>
    <w:rsid w:val="00AD1508"/>
    <w:rsid w:val="00AF779E"/>
    <w:rsid w:val="00B06DB6"/>
    <w:rsid w:val="00B16195"/>
    <w:rsid w:val="00B722F4"/>
    <w:rsid w:val="00BB14C5"/>
    <w:rsid w:val="00BD0077"/>
    <w:rsid w:val="00C248B1"/>
    <w:rsid w:val="00C97060"/>
    <w:rsid w:val="00CA27AA"/>
    <w:rsid w:val="00D208C6"/>
    <w:rsid w:val="00EF6BAE"/>
    <w:rsid w:val="00F07DEF"/>
    <w:rsid w:val="00F12278"/>
    <w:rsid w:val="00F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818"/>
  <w15:chartTrackingRefBased/>
  <w15:docId w15:val="{6E4E136F-1C48-47B6-A0B0-B32E5D4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22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next w:val="a"/>
    <w:link w:val="10"/>
    <w:uiPriority w:val="9"/>
    <w:unhideWhenUsed/>
    <w:qFormat/>
    <w:rsid w:val="00184654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22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2F4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7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rsid w:val="00B72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B722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5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50E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184654"/>
    <w:rPr>
      <w:rFonts w:ascii="Arial" w:eastAsia="Arial" w:hAnsi="Arial" w:cs="Arial"/>
      <w:b/>
      <w:color w:val="6C646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10</cp:revision>
  <cp:lastPrinted>2024-10-03T07:05:00Z</cp:lastPrinted>
  <dcterms:created xsi:type="dcterms:W3CDTF">2025-01-28T10:54:00Z</dcterms:created>
  <dcterms:modified xsi:type="dcterms:W3CDTF">2025-12-02T12:13:00Z</dcterms:modified>
</cp:coreProperties>
</file>