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529D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Інформація</w:t>
      </w:r>
    </w:p>
    <w:p w14:paraId="28221AEB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про результати перевірки, передбаченої Законом України</w:t>
      </w:r>
    </w:p>
    <w:p w14:paraId="3F6F6098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14:paraId="2ED97C0A" w14:textId="25D3E298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0284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16FC">
        <w:rPr>
          <w:rFonts w:ascii="Times New Roman" w:hAnsi="Times New Roman" w:cs="Times New Roman"/>
          <w:b/>
          <w:bCs/>
          <w:sz w:val="28"/>
          <w:szCs w:val="28"/>
        </w:rPr>
        <w:t>Дудік Анни Володимирівни</w:t>
      </w:r>
    </w:p>
    <w:p w14:paraId="687856C9" w14:textId="7FC55A12" w:rsidR="003347DA" w:rsidRPr="008C528B" w:rsidRDefault="003347DA" w:rsidP="00B219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E70">
        <w:rPr>
          <w:rFonts w:ascii="Times New Roman" w:hAnsi="Times New Roman" w:cs="Times New Roman"/>
          <w:sz w:val="28"/>
          <w:szCs w:val="28"/>
        </w:rPr>
        <w:t>департаментом соціально</w:t>
      </w:r>
      <w:r w:rsidR="001B3CC1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112E70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 </w:t>
      </w:r>
      <w:r w:rsidRPr="00C178AE">
        <w:rPr>
          <w:rFonts w:ascii="Times New Roman" w:hAnsi="Times New Roman" w:cs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Pr="0049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2A7D">
        <w:rPr>
          <w:rFonts w:ascii="Times New Roman" w:hAnsi="Times New Roman" w:cs="Times New Roman"/>
          <w:b/>
          <w:bCs/>
          <w:sz w:val="28"/>
          <w:szCs w:val="28"/>
        </w:rPr>
        <w:t>ДУДІК Анни Володимирівни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а на момент завершення перевірки</w:t>
      </w:r>
      <w:r w:rsidRPr="00C178AE">
        <w:rPr>
          <w:rFonts w:ascii="Times New Roman" w:hAnsi="Times New Roman" w:cs="Times New Roman"/>
          <w:sz w:val="28"/>
          <w:szCs w:val="28"/>
        </w:rPr>
        <w:t xml:space="preserve"> працює на </w:t>
      </w:r>
      <w:r>
        <w:rPr>
          <w:rFonts w:ascii="Times New Roman" w:hAnsi="Times New Roman" w:cs="Times New Roman"/>
          <w:sz w:val="28"/>
          <w:szCs w:val="28"/>
        </w:rPr>
        <w:t>посаді головного</w:t>
      </w:r>
      <w:r w:rsidRPr="00496D0E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8D13F4">
        <w:rPr>
          <w:rFonts w:ascii="Times New Roman" w:hAnsi="Times New Roman" w:cs="Times New Roman"/>
          <w:sz w:val="28"/>
          <w:szCs w:val="28"/>
        </w:rPr>
        <w:t xml:space="preserve">а 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924ED6">
        <w:rPr>
          <w:rFonts w:ascii="Times New Roman" w:hAnsi="Times New Roman" w:cs="Times New Roman"/>
          <w:sz w:val="28"/>
          <w:szCs w:val="28"/>
        </w:rPr>
        <w:t>фінансового забезпечення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департаменту соціально</w:t>
      </w:r>
      <w:r w:rsidR="001B3CC1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</w:t>
      </w:r>
      <w:r w:rsidRPr="008C528B">
        <w:rPr>
          <w:rFonts w:ascii="Times New Roman" w:hAnsi="Times New Roman" w:cs="Times New Roman"/>
          <w:sz w:val="28"/>
          <w:szCs w:val="28"/>
        </w:rPr>
        <w:t>.</w:t>
      </w:r>
    </w:p>
    <w:p w14:paraId="6BA63DF9" w14:textId="5609565C" w:rsidR="003347DA" w:rsidRPr="00C178AE" w:rsidRDefault="003347DA" w:rsidP="00B2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C849C2">
        <w:rPr>
          <w:rFonts w:ascii="Times New Roman" w:hAnsi="Times New Roman" w:cs="Times New Roman"/>
          <w:sz w:val="28"/>
          <w:szCs w:val="28"/>
        </w:rPr>
        <w:br/>
      </w:r>
      <w:r w:rsidR="00915C80">
        <w:rPr>
          <w:rFonts w:ascii="Times New Roman" w:hAnsi="Times New Roman" w:cs="Times New Roman"/>
          <w:b/>
          <w:bCs/>
          <w:sz w:val="28"/>
          <w:szCs w:val="28"/>
        </w:rPr>
        <w:t>ДУДІК</w:t>
      </w:r>
      <w:r w:rsidR="00527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5C80">
        <w:rPr>
          <w:rFonts w:ascii="Times New Roman" w:hAnsi="Times New Roman" w:cs="Times New Roman"/>
          <w:b/>
          <w:bCs/>
          <w:sz w:val="28"/>
          <w:szCs w:val="28"/>
        </w:rPr>
        <w:t>Анни Володимирівни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8AE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63A47B4E" w14:textId="77777777" w:rsidR="003347DA" w:rsidRPr="00C178AE" w:rsidRDefault="003347DA" w:rsidP="00B2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1B574C" w14:textId="77777777" w:rsidR="003347DA" w:rsidRDefault="003347DA"/>
    <w:sectPr w:rsidR="003347DA" w:rsidSect="00A1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268"/>
    <w:rsid w:val="000B769C"/>
    <w:rsid w:val="00112E70"/>
    <w:rsid w:val="001338C4"/>
    <w:rsid w:val="00152C9D"/>
    <w:rsid w:val="001616FC"/>
    <w:rsid w:val="001B0284"/>
    <w:rsid w:val="001B3CC1"/>
    <w:rsid w:val="001C2A7D"/>
    <w:rsid w:val="001D3482"/>
    <w:rsid w:val="002F681E"/>
    <w:rsid w:val="00316C38"/>
    <w:rsid w:val="003347DA"/>
    <w:rsid w:val="00343656"/>
    <w:rsid w:val="00396198"/>
    <w:rsid w:val="00496D0E"/>
    <w:rsid w:val="004C387B"/>
    <w:rsid w:val="00527C18"/>
    <w:rsid w:val="00564C67"/>
    <w:rsid w:val="005C729C"/>
    <w:rsid w:val="005E4E71"/>
    <w:rsid w:val="00624E10"/>
    <w:rsid w:val="006C681B"/>
    <w:rsid w:val="0087728C"/>
    <w:rsid w:val="008B2405"/>
    <w:rsid w:val="008C528B"/>
    <w:rsid w:val="008D13F4"/>
    <w:rsid w:val="008E415B"/>
    <w:rsid w:val="00911268"/>
    <w:rsid w:val="00915C80"/>
    <w:rsid w:val="00924ED6"/>
    <w:rsid w:val="009E11E0"/>
    <w:rsid w:val="009F1DD3"/>
    <w:rsid w:val="00A155F1"/>
    <w:rsid w:val="00B2198B"/>
    <w:rsid w:val="00B52BF0"/>
    <w:rsid w:val="00B62B9D"/>
    <w:rsid w:val="00BA0CD2"/>
    <w:rsid w:val="00C178AE"/>
    <w:rsid w:val="00C26F0B"/>
    <w:rsid w:val="00C57F09"/>
    <w:rsid w:val="00C849C2"/>
    <w:rsid w:val="00C87438"/>
    <w:rsid w:val="00D118C0"/>
    <w:rsid w:val="00D37EA3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72FE"/>
  <w15:docId w15:val="{97BAE11D-9084-4EC6-8470-61DFDAEF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8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2198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paragraph" w:styleId="a5">
    <w:name w:val="No Spacing"/>
    <w:uiPriority w:val="99"/>
    <w:qFormat/>
    <w:rsid w:val="001B028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Inna Patsenkina</cp:lastModifiedBy>
  <cp:revision>51</cp:revision>
  <dcterms:created xsi:type="dcterms:W3CDTF">2021-05-17T14:04:00Z</dcterms:created>
  <dcterms:modified xsi:type="dcterms:W3CDTF">2024-02-21T10:58:00Z</dcterms:modified>
</cp:coreProperties>
</file>