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D401" w14:textId="30B91B29" w:rsidR="00FA56D3" w:rsidRDefault="00FA56D3" w:rsidP="00FA56D3">
      <w:pPr>
        <w:spacing w:line="360" w:lineRule="auto"/>
        <w:ind w:left="567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ЗАТВЕРДЖЕНО</w:t>
      </w:r>
    </w:p>
    <w:p w14:paraId="2F0D6A70" w14:textId="7633C7BF" w:rsidR="00FA56D3" w:rsidRPr="00BE5C7E" w:rsidRDefault="00BE5C7E" w:rsidP="008D5D20">
      <w:pPr>
        <w:spacing w:line="240" w:lineRule="auto"/>
        <w:ind w:left="5670"/>
        <w:rPr>
          <w:rFonts w:ascii="Times New Roman" w:eastAsia="Times New Roman" w:hAnsi="Times New Roman" w:cs="Times New Roman"/>
          <w:spacing w:val="-4"/>
          <w:sz w:val="28"/>
          <w:szCs w:val="28"/>
          <w:lang w:val="uk-UA"/>
        </w:rPr>
      </w:pPr>
      <w:r w:rsidRPr="00BE5C7E">
        <w:rPr>
          <w:rFonts w:ascii="Times New Roman" w:eastAsia="Times New Roman" w:hAnsi="Times New Roman" w:cs="Times New Roman"/>
          <w:spacing w:val="-4"/>
          <w:sz w:val="28"/>
          <w:szCs w:val="28"/>
          <w:lang w:val="uk-UA"/>
        </w:rPr>
        <w:t>Розпорядження</w:t>
      </w:r>
      <w:r w:rsidR="00FA56D3" w:rsidRPr="00BE5C7E">
        <w:rPr>
          <w:rFonts w:ascii="Times New Roman" w:eastAsia="Times New Roman" w:hAnsi="Times New Roman" w:cs="Times New Roman"/>
          <w:spacing w:val="-4"/>
          <w:sz w:val="28"/>
          <w:szCs w:val="28"/>
          <w:lang w:val="uk-UA"/>
        </w:rPr>
        <w:t xml:space="preserve"> начальника обласної військової адміністрації</w:t>
      </w:r>
    </w:p>
    <w:p w14:paraId="069698FA" w14:textId="77777777" w:rsidR="008D5D20" w:rsidRPr="008D5D20" w:rsidRDefault="008D5D20" w:rsidP="008D5D20">
      <w:pPr>
        <w:spacing w:line="240" w:lineRule="auto"/>
        <w:ind w:left="5670"/>
        <w:rPr>
          <w:rFonts w:ascii="Times New Roman" w:eastAsia="Times New Roman" w:hAnsi="Times New Roman" w:cs="Times New Roman"/>
          <w:sz w:val="12"/>
          <w:szCs w:val="12"/>
          <w:lang w:val="uk-UA"/>
        </w:rPr>
      </w:pPr>
    </w:p>
    <w:p w14:paraId="30693EAE" w14:textId="0CEF23E7" w:rsidR="00FA56D3" w:rsidRPr="00FA56D3" w:rsidRDefault="006C7401" w:rsidP="00FA56D3">
      <w:pPr>
        <w:spacing w:line="360" w:lineRule="auto"/>
        <w:ind w:left="567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27.</w:t>
      </w:r>
      <w:r w:rsidR="00FA56D3">
        <w:rPr>
          <w:rFonts w:ascii="Times New Roman" w:eastAsia="Times New Roman" w:hAnsi="Times New Roman" w:cs="Times New Roman"/>
          <w:sz w:val="28"/>
          <w:szCs w:val="28"/>
          <w:lang w:val="uk-UA"/>
        </w:rPr>
        <w:t>12.2023 № </w:t>
      </w:r>
      <w:r>
        <w:rPr>
          <w:rFonts w:ascii="Times New Roman" w:eastAsia="Times New Roman" w:hAnsi="Times New Roman" w:cs="Times New Roman"/>
          <w:sz w:val="28"/>
          <w:szCs w:val="28"/>
          <w:lang w:val="uk-UA"/>
        </w:rPr>
        <w:t>535</w:t>
      </w:r>
    </w:p>
    <w:p w14:paraId="58B3004E" w14:textId="77777777" w:rsidR="00FA56D3" w:rsidRDefault="00FA56D3" w:rsidP="00353C67">
      <w:pPr>
        <w:spacing w:line="360" w:lineRule="auto"/>
        <w:ind w:firstLine="5387"/>
        <w:rPr>
          <w:rFonts w:ascii="Times New Roman" w:eastAsia="Times New Roman" w:hAnsi="Times New Roman" w:cs="Times New Roman"/>
          <w:sz w:val="28"/>
          <w:szCs w:val="28"/>
        </w:rPr>
      </w:pPr>
    </w:p>
    <w:p w14:paraId="0D9B1934" w14:textId="77777777" w:rsidR="00582198" w:rsidRPr="00D1355B" w:rsidRDefault="00582198" w:rsidP="00582198"/>
    <w:p w14:paraId="56310FA7" w14:textId="77777777" w:rsidR="00582198" w:rsidRPr="00D1355B" w:rsidRDefault="00582198" w:rsidP="00582198"/>
    <w:p w14:paraId="3BC0677B" w14:textId="77777777" w:rsidR="00582198" w:rsidRPr="00D1355B" w:rsidRDefault="00582198" w:rsidP="00582198"/>
    <w:p w14:paraId="0000000B" w14:textId="77777777" w:rsidR="00521545" w:rsidRPr="00D1355B" w:rsidRDefault="00521545" w:rsidP="001D44A0">
      <w:pPr>
        <w:spacing w:line="240" w:lineRule="auto"/>
        <w:rPr>
          <w:rFonts w:ascii="Times New Roman" w:eastAsia="Times New Roman" w:hAnsi="Times New Roman" w:cs="Times New Roman"/>
        </w:rPr>
      </w:pPr>
      <w:bookmarkStart w:id="0" w:name="_heading=h.xi518umptt70" w:colFirst="0" w:colLast="0"/>
      <w:bookmarkStart w:id="1" w:name="_heading=h.gjdgxs" w:colFirst="0" w:colLast="0"/>
      <w:bookmarkEnd w:id="0"/>
      <w:bookmarkEnd w:id="1"/>
    </w:p>
    <w:p w14:paraId="0000000C" w14:textId="77777777" w:rsidR="00521545" w:rsidRPr="00D1355B" w:rsidRDefault="00521545" w:rsidP="001D44A0">
      <w:pPr>
        <w:spacing w:line="240" w:lineRule="auto"/>
        <w:rPr>
          <w:rFonts w:ascii="Times New Roman" w:eastAsia="Times New Roman" w:hAnsi="Times New Roman" w:cs="Times New Roman"/>
        </w:rPr>
      </w:pPr>
    </w:p>
    <w:p w14:paraId="0000000D" w14:textId="77777777" w:rsidR="00521545" w:rsidRPr="00D1355B" w:rsidRDefault="00521545" w:rsidP="001D44A0">
      <w:pPr>
        <w:spacing w:line="240" w:lineRule="auto"/>
        <w:rPr>
          <w:rFonts w:ascii="Times New Roman" w:eastAsia="Times New Roman" w:hAnsi="Times New Roman" w:cs="Times New Roman"/>
        </w:rPr>
      </w:pPr>
    </w:p>
    <w:p w14:paraId="0000000E" w14:textId="77777777" w:rsidR="00521545" w:rsidRPr="00D1355B" w:rsidRDefault="00521545" w:rsidP="001D44A0">
      <w:pPr>
        <w:spacing w:line="240" w:lineRule="auto"/>
        <w:rPr>
          <w:rFonts w:ascii="Times New Roman" w:eastAsia="Times New Roman" w:hAnsi="Times New Roman" w:cs="Times New Roman"/>
          <w:b/>
          <w:bCs/>
        </w:rPr>
      </w:pPr>
    </w:p>
    <w:p w14:paraId="0000000F" w14:textId="791F5939" w:rsidR="00521545" w:rsidRPr="00D1355B" w:rsidRDefault="00833BEC" w:rsidP="001D44A0">
      <w:pPr>
        <w:pStyle w:val="a3"/>
        <w:spacing w:after="0" w:line="240" w:lineRule="auto"/>
        <w:jc w:val="center"/>
        <w:rPr>
          <w:rFonts w:ascii="Times New Roman" w:eastAsia="Times New Roman" w:hAnsi="Times New Roman" w:cs="Times New Roman"/>
          <w:b/>
          <w:bCs/>
          <w:sz w:val="44"/>
          <w:szCs w:val="44"/>
        </w:rPr>
      </w:pPr>
      <w:r w:rsidRPr="00D1355B">
        <w:rPr>
          <w:rFonts w:ascii="Times New Roman" w:eastAsia="Times New Roman" w:hAnsi="Times New Roman" w:cs="Times New Roman"/>
          <w:b/>
          <w:bCs/>
          <w:sz w:val="44"/>
          <w:szCs w:val="44"/>
          <w:lang w:val="uk-UA"/>
        </w:rPr>
        <w:t>З</w:t>
      </w:r>
      <w:r w:rsidRPr="00D1355B">
        <w:rPr>
          <w:rFonts w:ascii="Times New Roman" w:eastAsia="Times New Roman" w:hAnsi="Times New Roman" w:cs="Times New Roman"/>
          <w:b/>
          <w:bCs/>
          <w:sz w:val="44"/>
          <w:szCs w:val="44"/>
        </w:rPr>
        <w:t>ВІТ</w:t>
      </w:r>
    </w:p>
    <w:p w14:paraId="638254F7" w14:textId="77777777" w:rsidR="0034195E" w:rsidRDefault="00C05002" w:rsidP="00C05002">
      <w:pPr>
        <w:spacing w:line="240" w:lineRule="auto"/>
        <w:jc w:val="center"/>
        <w:rPr>
          <w:rFonts w:ascii="Times New Roman" w:hAnsi="Times New Roman" w:cs="Times New Roman"/>
          <w:b/>
          <w:bCs/>
          <w:sz w:val="44"/>
          <w:szCs w:val="44"/>
          <w:lang w:val="uk-UA"/>
        </w:rPr>
      </w:pPr>
      <w:bookmarkStart w:id="2" w:name="_Hlk152756239"/>
      <w:r w:rsidRPr="00C05002">
        <w:rPr>
          <w:rFonts w:ascii="Times New Roman" w:hAnsi="Times New Roman" w:cs="Times New Roman"/>
          <w:b/>
          <w:bCs/>
          <w:sz w:val="44"/>
          <w:szCs w:val="44"/>
        </w:rPr>
        <w:t xml:space="preserve">за результатами проведеного </w:t>
      </w:r>
      <w:r w:rsidR="009A6529">
        <w:rPr>
          <w:rFonts w:ascii="Times New Roman" w:hAnsi="Times New Roman" w:cs="Times New Roman"/>
          <w:b/>
          <w:bCs/>
          <w:sz w:val="44"/>
          <w:szCs w:val="44"/>
          <w:lang w:val="uk-UA"/>
        </w:rPr>
        <w:t xml:space="preserve">інформаційного </w:t>
      </w:r>
      <w:r w:rsidRPr="00C05002">
        <w:rPr>
          <w:rFonts w:ascii="Times New Roman" w:hAnsi="Times New Roman" w:cs="Times New Roman"/>
          <w:b/>
          <w:bCs/>
          <w:sz w:val="44"/>
          <w:szCs w:val="44"/>
        </w:rPr>
        <w:t xml:space="preserve">аудиту </w:t>
      </w:r>
      <w:r w:rsidR="009A6529">
        <w:rPr>
          <w:rFonts w:ascii="Times New Roman" w:hAnsi="Times New Roman" w:cs="Times New Roman"/>
          <w:b/>
          <w:bCs/>
          <w:sz w:val="44"/>
          <w:szCs w:val="44"/>
          <w:lang w:val="uk-UA"/>
        </w:rPr>
        <w:t xml:space="preserve">наборів </w:t>
      </w:r>
      <w:r w:rsidRPr="00C05002">
        <w:rPr>
          <w:rFonts w:ascii="Times New Roman" w:hAnsi="Times New Roman" w:cs="Times New Roman"/>
          <w:b/>
          <w:bCs/>
          <w:sz w:val="44"/>
          <w:szCs w:val="44"/>
        </w:rPr>
        <w:t>даних, розпорядниками яких є Волинська обласна державна (військова) адміністрація та її структурні підрозділи</w:t>
      </w:r>
      <w:r w:rsidR="0034195E">
        <w:rPr>
          <w:rFonts w:ascii="Times New Roman" w:hAnsi="Times New Roman" w:cs="Times New Roman"/>
          <w:b/>
          <w:bCs/>
          <w:sz w:val="44"/>
          <w:szCs w:val="44"/>
          <w:lang w:val="uk-UA"/>
        </w:rPr>
        <w:t>,</w:t>
      </w:r>
    </w:p>
    <w:p w14:paraId="00000011" w14:textId="4CA7FC2E" w:rsidR="00521545" w:rsidRPr="00C05002" w:rsidRDefault="00C05002" w:rsidP="00C05002">
      <w:pPr>
        <w:spacing w:line="240" w:lineRule="auto"/>
        <w:jc w:val="center"/>
        <w:rPr>
          <w:rFonts w:ascii="Times New Roman" w:eastAsia="Times New Roman" w:hAnsi="Times New Roman" w:cs="Times New Roman"/>
          <w:b/>
          <w:bCs/>
          <w:sz w:val="44"/>
          <w:szCs w:val="44"/>
        </w:rPr>
      </w:pPr>
      <w:r w:rsidRPr="00C05002">
        <w:rPr>
          <w:rFonts w:ascii="Times New Roman" w:hAnsi="Times New Roman" w:cs="Times New Roman"/>
          <w:b/>
          <w:bCs/>
          <w:sz w:val="44"/>
          <w:szCs w:val="44"/>
        </w:rPr>
        <w:t xml:space="preserve"> у 2023 році</w:t>
      </w:r>
    </w:p>
    <w:bookmarkEnd w:id="2"/>
    <w:p w14:paraId="00000012" w14:textId="77777777" w:rsidR="00521545" w:rsidRPr="00D1355B" w:rsidRDefault="00521545" w:rsidP="001D44A0">
      <w:pPr>
        <w:spacing w:line="240" w:lineRule="auto"/>
        <w:rPr>
          <w:rFonts w:ascii="Times New Roman" w:eastAsia="Times New Roman" w:hAnsi="Times New Roman" w:cs="Times New Roman"/>
        </w:rPr>
      </w:pPr>
    </w:p>
    <w:p w14:paraId="00000013" w14:textId="77777777" w:rsidR="00521545" w:rsidRPr="00D1355B" w:rsidRDefault="00521545" w:rsidP="001D44A0">
      <w:pPr>
        <w:spacing w:line="240" w:lineRule="auto"/>
        <w:rPr>
          <w:rFonts w:ascii="Times New Roman" w:eastAsia="Times New Roman" w:hAnsi="Times New Roman" w:cs="Times New Roman"/>
        </w:rPr>
      </w:pPr>
    </w:p>
    <w:p w14:paraId="00000014" w14:textId="77777777" w:rsidR="00521545" w:rsidRPr="00D1355B" w:rsidRDefault="00521545" w:rsidP="001D44A0">
      <w:pPr>
        <w:spacing w:line="240" w:lineRule="auto"/>
        <w:rPr>
          <w:rFonts w:ascii="Times New Roman" w:eastAsia="Times New Roman" w:hAnsi="Times New Roman" w:cs="Times New Roman"/>
        </w:rPr>
      </w:pPr>
    </w:p>
    <w:p w14:paraId="00000015" w14:textId="77777777" w:rsidR="00521545" w:rsidRPr="00D1355B" w:rsidRDefault="00521545" w:rsidP="001D44A0">
      <w:pPr>
        <w:spacing w:line="240" w:lineRule="auto"/>
        <w:rPr>
          <w:rFonts w:ascii="Times New Roman" w:eastAsia="Times New Roman" w:hAnsi="Times New Roman" w:cs="Times New Roman"/>
        </w:rPr>
      </w:pPr>
    </w:p>
    <w:p w14:paraId="00000016" w14:textId="77777777" w:rsidR="00521545" w:rsidRPr="00D1355B" w:rsidRDefault="00521545" w:rsidP="001D44A0">
      <w:pPr>
        <w:spacing w:line="240" w:lineRule="auto"/>
        <w:rPr>
          <w:rFonts w:ascii="Times New Roman" w:eastAsia="Times New Roman" w:hAnsi="Times New Roman" w:cs="Times New Roman"/>
        </w:rPr>
      </w:pPr>
    </w:p>
    <w:p w14:paraId="00000017" w14:textId="77777777" w:rsidR="00521545" w:rsidRPr="00D1355B" w:rsidRDefault="00521545" w:rsidP="001D44A0">
      <w:pPr>
        <w:spacing w:line="240" w:lineRule="auto"/>
        <w:rPr>
          <w:rFonts w:ascii="Times New Roman" w:eastAsia="Times New Roman" w:hAnsi="Times New Roman" w:cs="Times New Roman"/>
        </w:rPr>
      </w:pPr>
    </w:p>
    <w:p w14:paraId="00000018" w14:textId="77777777" w:rsidR="00521545" w:rsidRPr="00D1355B" w:rsidRDefault="00521545" w:rsidP="001D44A0">
      <w:pPr>
        <w:spacing w:line="240" w:lineRule="auto"/>
        <w:rPr>
          <w:rFonts w:ascii="Times New Roman" w:eastAsia="Times New Roman" w:hAnsi="Times New Roman" w:cs="Times New Roman"/>
        </w:rPr>
      </w:pPr>
    </w:p>
    <w:p w14:paraId="00000019" w14:textId="77777777" w:rsidR="00521545" w:rsidRPr="00D1355B" w:rsidRDefault="00521545" w:rsidP="001D44A0">
      <w:pPr>
        <w:spacing w:line="240" w:lineRule="auto"/>
        <w:rPr>
          <w:rFonts w:ascii="Times New Roman" w:eastAsia="Times New Roman" w:hAnsi="Times New Roman" w:cs="Times New Roman"/>
        </w:rPr>
      </w:pPr>
    </w:p>
    <w:p w14:paraId="0000001A" w14:textId="77777777" w:rsidR="00521545" w:rsidRPr="00D1355B" w:rsidRDefault="00521545" w:rsidP="001D44A0">
      <w:pPr>
        <w:spacing w:line="240" w:lineRule="auto"/>
        <w:rPr>
          <w:rFonts w:ascii="Times New Roman" w:eastAsia="Times New Roman" w:hAnsi="Times New Roman" w:cs="Times New Roman"/>
        </w:rPr>
      </w:pPr>
    </w:p>
    <w:p w14:paraId="0000001B" w14:textId="77777777" w:rsidR="00521545" w:rsidRPr="00D1355B" w:rsidRDefault="00521545" w:rsidP="001D44A0">
      <w:pPr>
        <w:spacing w:line="240" w:lineRule="auto"/>
        <w:rPr>
          <w:rFonts w:ascii="Times New Roman" w:eastAsia="Times New Roman" w:hAnsi="Times New Roman" w:cs="Times New Roman"/>
        </w:rPr>
      </w:pPr>
    </w:p>
    <w:p w14:paraId="0000001C" w14:textId="77777777" w:rsidR="00521545" w:rsidRPr="00D1355B" w:rsidRDefault="00521545" w:rsidP="001D44A0">
      <w:pPr>
        <w:spacing w:line="240" w:lineRule="auto"/>
        <w:rPr>
          <w:rFonts w:ascii="Times New Roman" w:eastAsia="Times New Roman" w:hAnsi="Times New Roman" w:cs="Times New Roman"/>
        </w:rPr>
      </w:pPr>
    </w:p>
    <w:p w14:paraId="0000001D" w14:textId="77777777" w:rsidR="00521545" w:rsidRPr="00D1355B" w:rsidRDefault="00521545" w:rsidP="001D44A0">
      <w:pPr>
        <w:spacing w:line="240" w:lineRule="auto"/>
        <w:rPr>
          <w:rFonts w:ascii="Times New Roman" w:eastAsia="Times New Roman" w:hAnsi="Times New Roman" w:cs="Times New Roman"/>
        </w:rPr>
      </w:pPr>
    </w:p>
    <w:p w14:paraId="00000021" w14:textId="77777777" w:rsidR="00521545" w:rsidRPr="00D1355B" w:rsidRDefault="00521545" w:rsidP="001D44A0">
      <w:pPr>
        <w:spacing w:line="240" w:lineRule="auto"/>
        <w:rPr>
          <w:rFonts w:ascii="Times New Roman" w:eastAsia="Times New Roman" w:hAnsi="Times New Roman" w:cs="Times New Roman"/>
        </w:rPr>
      </w:pPr>
    </w:p>
    <w:p w14:paraId="00000022" w14:textId="77777777" w:rsidR="00521545" w:rsidRPr="00D1355B" w:rsidRDefault="00521545" w:rsidP="001D44A0">
      <w:pPr>
        <w:spacing w:line="240" w:lineRule="auto"/>
        <w:rPr>
          <w:rFonts w:ascii="Times New Roman" w:eastAsia="Times New Roman" w:hAnsi="Times New Roman" w:cs="Times New Roman"/>
        </w:rPr>
      </w:pPr>
    </w:p>
    <w:p w14:paraId="00000023" w14:textId="77777777" w:rsidR="00521545" w:rsidRPr="00D1355B" w:rsidRDefault="00521545" w:rsidP="001D44A0">
      <w:pPr>
        <w:spacing w:line="240" w:lineRule="auto"/>
        <w:rPr>
          <w:rFonts w:ascii="Times New Roman" w:eastAsia="Times New Roman" w:hAnsi="Times New Roman" w:cs="Times New Roman"/>
        </w:rPr>
      </w:pPr>
    </w:p>
    <w:p w14:paraId="00000024" w14:textId="77777777" w:rsidR="00521545" w:rsidRPr="00D1355B" w:rsidRDefault="00521545" w:rsidP="001D44A0">
      <w:pPr>
        <w:spacing w:line="240" w:lineRule="auto"/>
        <w:rPr>
          <w:rFonts w:ascii="Times New Roman" w:eastAsia="Times New Roman" w:hAnsi="Times New Roman" w:cs="Times New Roman"/>
        </w:rPr>
      </w:pPr>
    </w:p>
    <w:p w14:paraId="00000025" w14:textId="77777777" w:rsidR="00521545" w:rsidRPr="00D1355B" w:rsidRDefault="00521545" w:rsidP="001D44A0">
      <w:pPr>
        <w:spacing w:line="240" w:lineRule="auto"/>
        <w:rPr>
          <w:rFonts w:ascii="Times New Roman" w:eastAsia="Times New Roman" w:hAnsi="Times New Roman" w:cs="Times New Roman"/>
        </w:rPr>
      </w:pPr>
    </w:p>
    <w:p w14:paraId="00000026" w14:textId="77777777" w:rsidR="00521545" w:rsidRDefault="00521545" w:rsidP="001D44A0">
      <w:pPr>
        <w:spacing w:line="240" w:lineRule="auto"/>
        <w:rPr>
          <w:rFonts w:ascii="Times New Roman" w:eastAsia="Times New Roman" w:hAnsi="Times New Roman" w:cs="Times New Roman"/>
        </w:rPr>
      </w:pPr>
    </w:p>
    <w:p w14:paraId="37801157" w14:textId="77777777" w:rsidR="00FA56D3" w:rsidRDefault="00FA56D3" w:rsidP="001D44A0">
      <w:pPr>
        <w:spacing w:line="240" w:lineRule="auto"/>
        <w:rPr>
          <w:rFonts w:ascii="Times New Roman" w:eastAsia="Times New Roman" w:hAnsi="Times New Roman" w:cs="Times New Roman"/>
        </w:rPr>
      </w:pPr>
    </w:p>
    <w:p w14:paraId="4725FF96" w14:textId="77777777" w:rsidR="00FA56D3" w:rsidRDefault="00FA56D3" w:rsidP="001D44A0">
      <w:pPr>
        <w:spacing w:line="240" w:lineRule="auto"/>
        <w:rPr>
          <w:rFonts w:ascii="Times New Roman" w:eastAsia="Times New Roman" w:hAnsi="Times New Roman" w:cs="Times New Roman"/>
        </w:rPr>
      </w:pPr>
    </w:p>
    <w:p w14:paraId="5AFDCA04" w14:textId="77777777" w:rsidR="00B56CF5" w:rsidRDefault="00B56CF5" w:rsidP="001D44A0">
      <w:pPr>
        <w:spacing w:line="240" w:lineRule="auto"/>
        <w:rPr>
          <w:rFonts w:ascii="Times New Roman" w:eastAsia="Times New Roman" w:hAnsi="Times New Roman" w:cs="Times New Roman"/>
        </w:rPr>
      </w:pPr>
    </w:p>
    <w:p w14:paraId="72899A64" w14:textId="77777777" w:rsidR="00B56CF5" w:rsidRDefault="00B56CF5" w:rsidP="001D44A0">
      <w:pPr>
        <w:spacing w:line="240" w:lineRule="auto"/>
        <w:rPr>
          <w:rFonts w:ascii="Times New Roman" w:eastAsia="Times New Roman" w:hAnsi="Times New Roman" w:cs="Times New Roman"/>
        </w:rPr>
      </w:pPr>
    </w:p>
    <w:p w14:paraId="04A69DA5" w14:textId="77777777" w:rsidR="00B56CF5" w:rsidRDefault="00B56CF5" w:rsidP="001D44A0">
      <w:pPr>
        <w:spacing w:line="240" w:lineRule="auto"/>
        <w:rPr>
          <w:rFonts w:ascii="Times New Roman" w:eastAsia="Times New Roman" w:hAnsi="Times New Roman" w:cs="Times New Roman"/>
        </w:rPr>
      </w:pPr>
    </w:p>
    <w:p w14:paraId="17CAF430" w14:textId="77777777" w:rsidR="00FA56D3" w:rsidRPr="00D1355B" w:rsidRDefault="00FA56D3" w:rsidP="001D44A0">
      <w:pPr>
        <w:spacing w:line="240" w:lineRule="auto"/>
        <w:rPr>
          <w:rFonts w:ascii="Times New Roman" w:eastAsia="Times New Roman" w:hAnsi="Times New Roman" w:cs="Times New Roman"/>
        </w:rPr>
      </w:pPr>
    </w:p>
    <w:p w14:paraId="00000027" w14:textId="77777777" w:rsidR="00521545" w:rsidRPr="00D1355B" w:rsidRDefault="00521545" w:rsidP="001D44A0">
      <w:pPr>
        <w:spacing w:line="240" w:lineRule="auto"/>
        <w:rPr>
          <w:rFonts w:ascii="Times New Roman" w:eastAsia="Times New Roman" w:hAnsi="Times New Roman" w:cs="Times New Roman"/>
        </w:rPr>
      </w:pPr>
    </w:p>
    <w:p w14:paraId="00000028" w14:textId="77777777" w:rsidR="00521545" w:rsidRPr="00D1355B" w:rsidRDefault="00521545" w:rsidP="001D44A0">
      <w:pPr>
        <w:spacing w:line="240" w:lineRule="auto"/>
        <w:rPr>
          <w:rFonts w:ascii="Times New Roman" w:eastAsia="Times New Roman" w:hAnsi="Times New Roman" w:cs="Times New Roman"/>
        </w:rPr>
      </w:pPr>
    </w:p>
    <w:p w14:paraId="0000002A" w14:textId="77777777" w:rsidR="00521545" w:rsidRPr="00D1355B" w:rsidRDefault="00521545" w:rsidP="001D44A0">
      <w:pPr>
        <w:spacing w:line="240" w:lineRule="auto"/>
        <w:jc w:val="center"/>
        <w:rPr>
          <w:rFonts w:ascii="Times New Roman" w:eastAsia="Times New Roman" w:hAnsi="Times New Roman" w:cs="Times New Roman"/>
          <w:b/>
          <w:sz w:val="36"/>
          <w:szCs w:val="36"/>
        </w:rPr>
      </w:pPr>
    </w:p>
    <w:p w14:paraId="76E2F990" w14:textId="77777777" w:rsidR="00471A79" w:rsidRDefault="00F05C6C" w:rsidP="001D44A0">
      <w:pPr>
        <w:spacing w:line="240" w:lineRule="auto"/>
        <w:jc w:val="center"/>
        <w:rPr>
          <w:rFonts w:ascii="Times New Roman" w:eastAsia="Times New Roman" w:hAnsi="Times New Roman" w:cs="Times New Roman"/>
          <w:b/>
          <w:sz w:val="36"/>
          <w:szCs w:val="36"/>
        </w:rPr>
        <w:sectPr w:rsidR="00471A79" w:rsidSect="00FA56D3">
          <w:headerReference w:type="default" r:id="rId9"/>
          <w:headerReference w:type="first" r:id="rId10"/>
          <w:pgSz w:w="11909" w:h="16834" w:code="9"/>
          <w:pgMar w:top="1134" w:right="567" w:bottom="1134" w:left="1701" w:header="454" w:footer="0" w:gutter="0"/>
          <w:pgNumType w:start="1"/>
          <w:cols w:space="720"/>
          <w:titlePg/>
          <w:docGrid w:linePitch="299"/>
        </w:sectPr>
      </w:pPr>
      <w:r w:rsidRPr="00D1355B">
        <w:rPr>
          <w:rFonts w:ascii="Times New Roman" w:eastAsia="Times New Roman" w:hAnsi="Times New Roman" w:cs="Times New Roman"/>
          <w:b/>
          <w:sz w:val="36"/>
          <w:szCs w:val="36"/>
        </w:rPr>
        <w:t>Луцьк 2023</w:t>
      </w:r>
    </w:p>
    <w:p w14:paraId="0000002B" w14:textId="7C8CF43B" w:rsidR="00521545" w:rsidRPr="00D1355B" w:rsidRDefault="00521545" w:rsidP="001D44A0">
      <w:pPr>
        <w:spacing w:line="240" w:lineRule="auto"/>
        <w:jc w:val="center"/>
        <w:rPr>
          <w:rFonts w:ascii="Times New Roman" w:eastAsia="Times New Roman" w:hAnsi="Times New Roman" w:cs="Times New Roman"/>
          <w:b/>
          <w:sz w:val="28"/>
          <w:szCs w:val="28"/>
        </w:rPr>
      </w:pPr>
    </w:p>
    <w:p w14:paraId="7C2C276F" w14:textId="5AFA01EB" w:rsidR="00467B4A" w:rsidRPr="00D1355B" w:rsidRDefault="00895FF6" w:rsidP="00895FF6">
      <w:pPr>
        <w:spacing w:line="240" w:lineRule="auto"/>
        <w:jc w:val="center"/>
        <w:rPr>
          <w:rFonts w:ascii="Times New Roman" w:hAnsi="Times New Roman" w:cs="Times New Roman"/>
          <w:b/>
          <w:bCs/>
          <w:sz w:val="28"/>
          <w:szCs w:val="28"/>
        </w:rPr>
      </w:pPr>
      <w:bookmarkStart w:id="3" w:name="bookmark0"/>
      <w:r w:rsidRPr="00D1355B">
        <w:rPr>
          <w:rFonts w:ascii="Times New Roman" w:hAnsi="Times New Roman" w:cs="Times New Roman"/>
          <w:b/>
          <w:bCs/>
          <w:sz w:val="28"/>
          <w:szCs w:val="28"/>
        </w:rPr>
        <w:t>ЗМІСТ</w:t>
      </w:r>
      <w:bookmarkEnd w:id="3"/>
    </w:p>
    <w:p w14:paraId="61A0E694" w14:textId="77777777" w:rsidR="00895FF6" w:rsidRPr="00D1355B" w:rsidRDefault="00895FF6" w:rsidP="00895FF6">
      <w:pPr>
        <w:spacing w:line="240" w:lineRule="auto"/>
        <w:jc w:val="center"/>
        <w:rPr>
          <w:rFonts w:ascii="Times New Roman" w:hAnsi="Times New Roman" w:cs="Times New Roman"/>
          <w:b/>
          <w:bCs/>
          <w:sz w:val="28"/>
          <w:szCs w:val="28"/>
        </w:rPr>
      </w:pPr>
    </w:p>
    <w:p w14:paraId="35B0E57B" w14:textId="77777777" w:rsidR="00895FF6" w:rsidRPr="00D1355B" w:rsidRDefault="00895FF6" w:rsidP="00895FF6">
      <w:pPr>
        <w:spacing w:line="240" w:lineRule="auto"/>
        <w:jc w:val="center"/>
        <w:rPr>
          <w:rFonts w:ascii="Times New Roman" w:hAnsi="Times New Roman" w:cs="Times New Roman"/>
          <w:b/>
          <w:bCs/>
          <w:sz w:val="28"/>
          <w:szCs w:val="28"/>
        </w:rPr>
      </w:pPr>
    </w:p>
    <w:p w14:paraId="08390A51" w14:textId="34BE6B64" w:rsidR="00467B4A" w:rsidRPr="00D1355B" w:rsidRDefault="00895FF6" w:rsidP="00624C47">
      <w:pPr>
        <w:tabs>
          <w:tab w:val="left" w:leader="dot" w:pos="9498"/>
        </w:tabs>
        <w:spacing w:line="240" w:lineRule="auto"/>
        <w:jc w:val="both"/>
        <w:rPr>
          <w:rFonts w:ascii="Times New Roman" w:hAnsi="Times New Roman" w:cs="Times New Roman"/>
          <w:sz w:val="28"/>
          <w:szCs w:val="28"/>
        </w:rPr>
      </w:pPr>
      <w:r w:rsidRPr="00D1355B">
        <w:rPr>
          <w:rFonts w:ascii="Times New Roman" w:eastAsia="Times New Roman" w:hAnsi="Times New Roman" w:cs="Times New Roman"/>
          <w:sz w:val="28"/>
          <w:szCs w:val="28"/>
          <w:lang w:val="uk-UA"/>
        </w:rPr>
        <w:t>ПРОМІЖНИЙ ЗВІТ ЗА РЕЗУЛЬТАТАМИ ПРОВЕДЕННЯ ВІДДАЛЕНОГО ІНФОРМАЦІЙНОГО АУДИТУ ВОЛИНСЬКОЇ ОБЛАСНОЇ ДЕРЖАВНОЇ (ВІЙСЬКОВОЇ) АДМІНІСТРАЦІЇ</w:t>
      </w:r>
      <w:r w:rsidRPr="00D1355B">
        <w:rPr>
          <w:rFonts w:ascii="Times New Roman" w:eastAsia="Times New Roman" w:hAnsi="Times New Roman" w:cs="Times New Roman"/>
          <w:sz w:val="28"/>
          <w:szCs w:val="28"/>
          <w:lang w:val="uk-UA"/>
        </w:rPr>
        <w:tab/>
      </w:r>
      <w:r w:rsidR="00467B4A" w:rsidRPr="00D1355B">
        <w:rPr>
          <w:rFonts w:ascii="Times New Roman" w:hAnsi="Times New Roman" w:cs="Times New Roman"/>
          <w:sz w:val="28"/>
          <w:szCs w:val="28"/>
        </w:rPr>
        <w:t>3</w:t>
      </w:r>
    </w:p>
    <w:p w14:paraId="0F4D87D1" w14:textId="77777777" w:rsidR="00467B4A" w:rsidRPr="00D1355B" w:rsidRDefault="00467B4A" w:rsidP="00201BD8">
      <w:pPr>
        <w:tabs>
          <w:tab w:val="left" w:leader="dot" w:pos="9498"/>
        </w:tabs>
        <w:spacing w:line="240" w:lineRule="auto"/>
        <w:rPr>
          <w:rFonts w:ascii="Times New Roman" w:hAnsi="Times New Roman" w:cs="Times New Roman"/>
          <w:sz w:val="28"/>
          <w:szCs w:val="28"/>
        </w:rPr>
      </w:pPr>
      <w:r w:rsidRPr="00D1355B">
        <w:rPr>
          <w:rFonts w:ascii="Times New Roman" w:hAnsi="Times New Roman" w:cs="Times New Roman"/>
          <w:sz w:val="28"/>
          <w:szCs w:val="28"/>
        </w:rPr>
        <w:t>Вступ</w:t>
      </w:r>
      <w:r w:rsidRPr="00D1355B">
        <w:rPr>
          <w:rFonts w:ascii="Times New Roman" w:hAnsi="Times New Roman" w:cs="Times New Roman"/>
          <w:sz w:val="28"/>
          <w:szCs w:val="28"/>
        </w:rPr>
        <w:tab/>
        <w:t>3</w:t>
      </w:r>
    </w:p>
    <w:p w14:paraId="2C600DDB" w14:textId="5CD2597D"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Основна частина</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6</w:t>
      </w:r>
    </w:p>
    <w:p w14:paraId="7C00557C" w14:textId="0BADE8A7"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нормативно правової бази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6</w:t>
      </w:r>
    </w:p>
    <w:p w14:paraId="33DC6877" w14:textId="3C8BD0B4"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стану оприлюднення відкритих даних</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8</w:t>
      </w:r>
    </w:p>
    <w:p w14:paraId="29A05ECB" w14:textId="0948639B"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інформаційних сервісів</w:t>
      </w:r>
      <w:r w:rsidRPr="00D1355B">
        <w:rPr>
          <w:rFonts w:ascii="Times New Roman" w:hAnsi="Times New Roman" w:cs="Times New Roman"/>
          <w:sz w:val="28"/>
          <w:szCs w:val="28"/>
        </w:rPr>
        <w:tab/>
        <w:t>1</w:t>
      </w:r>
      <w:r w:rsidR="00895FF6" w:rsidRPr="00D1355B">
        <w:rPr>
          <w:rFonts w:ascii="Times New Roman" w:hAnsi="Times New Roman" w:cs="Times New Roman"/>
          <w:sz w:val="28"/>
          <w:szCs w:val="28"/>
          <w:lang w:val="uk-UA"/>
        </w:rPr>
        <w:t>0</w:t>
      </w:r>
    </w:p>
    <w:p w14:paraId="0861691E" w14:textId="65F391F0" w:rsidR="00467B4A" w:rsidRPr="00D1355B" w:rsidRDefault="00467B4A" w:rsidP="00201BD8">
      <w:pPr>
        <w:tabs>
          <w:tab w:val="left" w:leader="dot" w:pos="9356"/>
          <w:tab w:val="lef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результатів проведених консультацій із громадськістю</w:t>
      </w:r>
      <w:r w:rsidRPr="00D1355B">
        <w:rPr>
          <w:rFonts w:ascii="Times New Roman" w:hAnsi="Times New Roman" w:cs="Times New Roman"/>
          <w:sz w:val="28"/>
          <w:szCs w:val="28"/>
        </w:rPr>
        <w:tab/>
        <w:t>1</w:t>
      </w:r>
      <w:r w:rsidR="00895FF6" w:rsidRPr="00D1355B">
        <w:rPr>
          <w:rFonts w:ascii="Times New Roman" w:hAnsi="Times New Roman" w:cs="Times New Roman"/>
          <w:sz w:val="28"/>
          <w:szCs w:val="28"/>
          <w:lang w:val="uk-UA"/>
        </w:rPr>
        <w:t>1</w:t>
      </w:r>
    </w:p>
    <w:p w14:paraId="1C0A4F6F" w14:textId="531E41AE"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результатів віддаленого інформаційного аудиту (анкетування)</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11</w:t>
      </w:r>
    </w:p>
    <w:p w14:paraId="52961D41" w14:textId="3B9CCC52"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Висновки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13</w:t>
      </w:r>
    </w:p>
    <w:p w14:paraId="63ED2ED6" w14:textId="271860B6"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Додатки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16</w:t>
      </w:r>
    </w:p>
    <w:p w14:paraId="533F419B" w14:textId="77777777" w:rsidR="00201BD8" w:rsidRPr="00D1355B" w:rsidRDefault="00201BD8" w:rsidP="00624C47">
      <w:pPr>
        <w:tabs>
          <w:tab w:val="left" w:pos="9356"/>
        </w:tabs>
        <w:spacing w:line="240" w:lineRule="auto"/>
        <w:jc w:val="both"/>
        <w:rPr>
          <w:rFonts w:ascii="Times New Roman" w:eastAsia="Times New Roman" w:hAnsi="Times New Roman" w:cs="Times New Roman"/>
          <w:sz w:val="28"/>
          <w:szCs w:val="28"/>
        </w:rPr>
      </w:pPr>
    </w:p>
    <w:p w14:paraId="46D92997" w14:textId="56545086" w:rsidR="00895FF6" w:rsidRPr="00D1355B" w:rsidRDefault="00895FF6" w:rsidP="00201BD8">
      <w:pPr>
        <w:tabs>
          <w:tab w:val="left" w:leader="dot" w:pos="9356"/>
        </w:tabs>
        <w:spacing w:line="240" w:lineRule="auto"/>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ЗВІТ ПРО ПРОВЕДЕННЯ КОНТАКТНОГО ІНФОРМАЦІЙНОГО АУДИТУ (ІНТЕРВ’ЮВАННЯ) ВОЛИНСЬКОЇ ОБЛАСНОЇ ДЕРЖАВНОЇ (ВІЙСЬКОВОЇ) АДМІНІСТРАЦІЇ</w:t>
      </w:r>
      <w:r w:rsidRPr="00D1355B">
        <w:rPr>
          <w:rFonts w:ascii="Times New Roman" w:eastAsia="Times New Roman" w:hAnsi="Times New Roman" w:cs="Times New Roman"/>
          <w:sz w:val="28"/>
          <w:szCs w:val="28"/>
        </w:rPr>
        <w:tab/>
      </w:r>
      <w:r w:rsidR="00C05F3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215158B7" w14:textId="261BE411" w:rsidR="00895FF6" w:rsidRDefault="00895FF6" w:rsidP="00201BD8">
      <w:pPr>
        <w:tabs>
          <w:tab w:val="left" w:leader="dot" w:pos="9356"/>
        </w:tabs>
        <w:spacing w:line="240" w:lineRule="auto"/>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Результати контактного інформаційного аудиту (</w:t>
      </w:r>
      <w:proofErr w:type="spellStart"/>
      <w:r w:rsidRPr="00D1355B">
        <w:rPr>
          <w:rFonts w:ascii="Times New Roman" w:eastAsia="Times New Roman" w:hAnsi="Times New Roman" w:cs="Times New Roman"/>
          <w:sz w:val="28"/>
          <w:szCs w:val="28"/>
          <w:lang w:val="uk-UA"/>
        </w:rPr>
        <w:t>інтервʼю</w:t>
      </w:r>
      <w:proofErr w:type="spellEnd"/>
      <w:r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lang w:val="uk-UA"/>
        </w:rPr>
        <w:tab/>
      </w:r>
      <w:r w:rsidR="00C05F3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480B5593" w14:textId="22052579" w:rsidR="00C05F30" w:rsidRPr="00C05F30" w:rsidRDefault="00C05F30" w:rsidP="00C05F30">
      <w:pPr>
        <w:tabs>
          <w:tab w:val="left" w:leader="dot" w:pos="9356"/>
        </w:tabs>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Департамент культури, молоді та спорту Волинської обласної державної адміністрації </w:t>
      </w:r>
      <w:r>
        <w:rPr>
          <w:rFonts w:ascii="Times New Roman" w:eastAsia="Times New Roman" w:hAnsi="Times New Roman" w:cs="Times New Roman"/>
          <w:sz w:val="28"/>
          <w:szCs w:val="28"/>
        </w:rPr>
        <w:tab/>
      </w:r>
      <w:r w:rsidR="009C73F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4856D275" w14:textId="35220F0B" w:rsidR="00895FF6" w:rsidRPr="00C05F30" w:rsidRDefault="00C05F30" w:rsidP="00C05F30">
      <w:pPr>
        <w:widowControl w:val="0"/>
        <w:tabs>
          <w:tab w:val="right" w:leader="dot" w:pos="12000"/>
        </w:tabs>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Департамент економічного розвитку, зовнішніх зносин та з питань туризму і курортів Волинської обласної державної адміністрації </w:t>
      </w:r>
      <w:r>
        <w:rPr>
          <w:rFonts w:ascii="Times New Roman" w:eastAsia="Times New Roman" w:hAnsi="Times New Roman" w:cs="Times New Roman"/>
          <w:sz w:val="28"/>
          <w:szCs w:val="28"/>
        </w:rPr>
        <w:tab/>
      </w:r>
      <w:r w:rsidR="00DB3E5E">
        <w:rPr>
          <w:rFonts w:ascii="Times New Roman" w:eastAsia="Times New Roman" w:hAnsi="Times New Roman" w:cs="Times New Roman"/>
          <w:sz w:val="28"/>
          <w:szCs w:val="28"/>
          <w:lang w:val="uk-UA"/>
        </w:rPr>
        <w:t>80</w:t>
      </w:r>
    </w:p>
    <w:p w14:paraId="59BDAA28" w14:textId="77777777" w:rsidR="00C05F30" w:rsidRDefault="00C05F30" w:rsidP="00467B4A">
      <w:pPr>
        <w:widowControl w:val="0"/>
        <w:tabs>
          <w:tab w:val="right" w:pos="12000"/>
        </w:tabs>
        <w:spacing w:line="240" w:lineRule="auto"/>
        <w:rPr>
          <w:rFonts w:ascii="Times New Roman" w:eastAsia="Times New Roman" w:hAnsi="Times New Roman" w:cs="Times New Roman"/>
          <w:sz w:val="28"/>
          <w:szCs w:val="28"/>
          <w:lang w:val="uk-UA"/>
        </w:rPr>
      </w:pPr>
    </w:p>
    <w:p w14:paraId="3F65E249" w14:textId="183128AC" w:rsidR="00C05F30" w:rsidRPr="00C05F30" w:rsidRDefault="00C05F30" w:rsidP="00095CD2">
      <w:pPr>
        <w:widowControl w:val="0"/>
        <w:tabs>
          <w:tab w:val="right" w:leader="dot" w:pos="12000"/>
        </w:tabs>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ЗАГАЛЬНІ РЕКОМЕНДАЦІЇ</w:t>
      </w:r>
      <w:r>
        <w:rPr>
          <w:rFonts w:ascii="Times New Roman" w:eastAsia="Times New Roman" w:hAnsi="Times New Roman" w:cs="Times New Roman"/>
          <w:sz w:val="28"/>
          <w:szCs w:val="28"/>
          <w:lang w:val="uk-UA"/>
        </w:rPr>
        <w:tab/>
      </w:r>
      <w:r w:rsidR="00095CD2">
        <w:rPr>
          <w:rFonts w:ascii="Times New Roman" w:eastAsia="Times New Roman" w:hAnsi="Times New Roman" w:cs="Times New Roman"/>
          <w:sz w:val="28"/>
          <w:szCs w:val="28"/>
          <w:lang w:val="uk-UA"/>
        </w:rPr>
        <w:t>8</w:t>
      </w:r>
      <w:r w:rsidR="00DB3E5E">
        <w:rPr>
          <w:rFonts w:ascii="Times New Roman" w:eastAsia="Times New Roman" w:hAnsi="Times New Roman" w:cs="Times New Roman"/>
          <w:sz w:val="28"/>
          <w:szCs w:val="28"/>
          <w:lang w:val="uk-UA"/>
        </w:rPr>
        <w:t>7</w:t>
      </w:r>
    </w:p>
    <w:p w14:paraId="161DBFE9" w14:textId="77777777" w:rsidR="00C05F30" w:rsidRPr="00D1355B" w:rsidRDefault="00C05F30" w:rsidP="00467B4A">
      <w:pPr>
        <w:widowControl w:val="0"/>
        <w:tabs>
          <w:tab w:val="right" w:pos="12000"/>
        </w:tabs>
        <w:spacing w:line="240" w:lineRule="auto"/>
      </w:pPr>
    </w:p>
    <w:p w14:paraId="09662ED8" w14:textId="77777777" w:rsidR="00895FF6" w:rsidRPr="00D1355B" w:rsidRDefault="00895FF6" w:rsidP="00467B4A">
      <w:pPr>
        <w:widowControl w:val="0"/>
        <w:tabs>
          <w:tab w:val="right" w:pos="12000"/>
        </w:tabs>
        <w:spacing w:line="240" w:lineRule="auto"/>
      </w:pPr>
    </w:p>
    <w:p w14:paraId="0000003D" w14:textId="45D4A261" w:rsidR="00521545" w:rsidRPr="00D1355B" w:rsidRDefault="00F05C6C" w:rsidP="00467B4A">
      <w:pPr>
        <w:widowControl w:val="0"/>
        <w:tabs>
          <w:tab w:val="right" w:pos="12000"/>
        </w:tabs>
        <w:spacing w:line="240" w:lineRule="auto"/>
        <w:rPr>
          <w:rFonts w:ascii="Times New Roman" w:eastAsia="Times New Roman" w:hAnsi="Times New Roman" w:cs="Times New Roman"/>
        </w:rPr>
      </w:pPr>
      <w:r w:rsidRPr="00D1355B">
        <w:br w:type="page"/>
      </w:r>
    </w:p>
    <w:p w14:paraId="14D3CA39" w14:textId="0764E5FD" w:rsidR="00895FF6" w:rsidRPr="00D1355B" w:rsidRDefault="00895FF6" w:rsidP="00895FF6">
      <w:pPr>
        <w:spacing w:line="240" w:lineRule="auto"/>
        <w:ind w:firstLine="567"/>
        <w:jc w:val="center"/>
        <w:rPr>
          <w:rFonts w:ascii="Times New Roman" w:eastAsia="Times New Roman" w:hAnsi="Times New Roman" w:cs="Times New Roman"/>
          <w:b/>
          <w:bCs/>
          <w:sz w:val="28"/>
          <w:szCs w:val="28"/>
          <w:lang w:val="uk-UA"/>
        </w:rPr>
      </w:pPr>
      <w:r w:rsidRPr="00D1355B">
        <w:rPr>
          <w:rFonts w:ascii="Times New Roman" w:eastAsia="Times New Roman" w:hAnsi="Times New Roman" w:cs="Times New Roman"/>
          <w:b/>
          <w:bCs/>
          <w:sz w:val="28"/>
          <w:szCs w:val="28"/>
          <w:lang w:val="uk-UA"/>
        </w:rPr>
        <w:lastRenderedPageBreak/>
        <w:t>ПРОМІЖНИЙ ЗВІТ ЗА РЕЗУЛЬТАТАМИ ПРОВЕДЕННЯ ВІДДАЛЕНОГО ІНФОРМАЦІЙНОГО АУДИТУ ВОЛИНСЬКОЇ ОБЛАСНОЇ ДЕРЖАВНОЇ (ВІЙСЬКОВОЇ) АДМІНІСТРАЦІЇ</w:t>
      </w:r>
    </w:p>
    <w:p w14:paraId="268E3835" w14:textId="77777777" w:rsidR="00895FF6" w:rsidRPr="00D1355B" w:rsidRDefault="00895FF6" w:rsidP="00895FF6">
      <w:pPr>
        <w:spacing w:line="240" w:lineRule="auto"/>
        <w:ind w:firstLine="567"/>
        <w:jc w:val="center"/>
        <w:rPr>
          <w:rFonts w:ascii="Times New Roman" w:eastAsia="Times New Roman" w:hAnsi="Times New Roman" w:cs="Times New Roman"/>
          <w:b/>
          <w:sz w:val="28"/>
          <w:szCs w:val="28"/>
        </w:rPr>
      </w:pPr>
    </w:p>
    <w:p w14:paraId="0000003E" w14:textId="26DA03E2" w:rsidR="00521545" w:rsidRPr="00D1355B" w:rsidRDefault="00F05C6C" w:rsidP="001D44A0">
      <w:pPr>
        <w:spacing w:line="240" w:lineRule="auto"/>
        <w:ind w:firstLine="567"/>
        <w:jc w:val="center"/>
        <w:rPr>
          <w:rFonts w:ascii="Times New Roman" w:eastAsia="Times New Roman" w:hAnsi="Times New Roman" w:cs="Times New Roman"/>
          <w:b/>
          <w:sz w:val="16"/>
          <w:szCs w:val="16"/>
        </w:rPr>
      </w:pPr>
      <w:r w:rsidRPr="00D1355B">
        <w:rPr>
          <w:rFonts w:ascii="Times New Roman" w:eastAsia="Times New Roman" w:hAnsi="Times New Roman" w:cs="Times New Roman"/>
          <w:b/>
          <w:sz w:val="28"/>
          <w:szCs w:val="28"/>
        </w:rPr>
        <w:t>Вступ</w:t>
      </w:r>
    </w:p>
    <w:p w14:paraId="0000003F" w14:textId="77777777" w:rsidR="00521545" w:rsidRPr="00D1355B" w:rsidRDefault="00521545" w:rsidP="001D44A0">
      <w:pPr>
        <w:spacing w:line="240" w:lineRule="auto"/>
        <w:ind w:firstLine="567"/>
        <w:jc w:val="both"/>
        <w:rPr>
          <w:rFonts w:ascii="Times New Roman" w:eastAsia="Times New Roman" w:hAnsi="Times New Roman" w:cs="Times New Roman"/>
          <w:sz w:val="16"/>
          <w:szCs w:val="16"/>
        </w:rPr>
      </w:pPr>
    </w:p>
    <w:p w14:paraId="00000040" w14:textId="5B997D83"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Проміжний звіт за результатами проведення віддаленого інформаційного аудиту Волинської обласної державної (військової) адміністрації (далі – </w:t>
      </w:r>
      <w:r w:rsidRPr="0049317C">
        <w:rPr>
          <w:rFonts w:ascii="Times New Roman" w:eastAsia="Times New Roman" w:hAnsi="Times New Roman" w:cs="Times New Roman"/>
          <w:sz w:val="28"/>
          <w:szCs w:val="28"/>
        </w:rPr>
        <w:t>Волинська ОДА)</w:t>
      </w:r>
      <w:r w:rsidRPr="00D1355B">
        <w:rPr>
          <w:rFonts w:ascii="Times New Roman" w:eastAsia="Times New Roman" w:hAnsi="Times New Roman" w:cs="Times New Roman"/>
          <w:sz w:val="28"/>
          <w:szCs w:val="28"/>
        </w:rPr>
        <w:t xml:space="preserve"> підготовлено з дотриманням норм Закону України «Про доступ до публічної інформації», на виконання вимог постанови Кабінету Міністрів України від 21.10.2015 № 835 «Про затвердження Положення про набори даних, які підлягають оприлюдненню у формі відкритих даних» (далі – Постанова</w:t>
      </w:r>
      <w:r w:rsidR="00182714">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w:t>
      </w:r>
      <w:r w:rsidR="00182714">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835). </w:t>
      </w:r>
    </w:p>
    <w:p w14:paraId="00000041" w14:textId="0971C0A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розпорядження</w:t>
      </w:r>
      <w:r w:rsidR="0058227B" w:rsidRPr="00D1355B">
        <w:rPr>
          <w:rFonts w:ascii="Times New Roman" w:eastAsia="Times New Roman" w:hAnsi="Times New Roman" w:cs="Times New Roman"/>
          <w:sz w:val="28"/>
          <w:szCs w:val="28"/>
          <w:lang w:val="uk-UA"/>
        </w:rPr>
        <w:t xml:space="preserve"> начальника</w:t>
      </w:r>
      <w:r w:rsidRPr="00D1355B">
        <w:rPr>
          <w:rFonts w:ascii="Times New Roman" w:eastAsia="Times New Roman" w:hAnsi="Times New Roman" w:cs="Times New Roman"/>
          <w:sz w:val="28"/>
          <w:szCs w:val="28"/>
        </w:rPr>
        <w:t xml:space="preserve"> Волинської ОДА від 14.09.2023 № 390 «Про проведення інформаційного аудиту наборів даних, які підлягають оприлюдненню у формі відкритих даних у 2023 році» (далі – Розпорядження № 390) (додаток 1), з 18.09.2023 по 13.10.2023 проведено віддалений інформаційний аудит.</w:t>
      </w:r>
    </w:p>
    <w:p w14:paraId="00000042" w14:textId="4C2B3144" w:rsidR="00521545" w:rsidRPr="00D1355B" w:rsidRDefault="00182714"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Розпорядженням № 390</w:t>
      </w:r>
      <w:r w:rsidR="00F05C6C" w:rsidRPr="00D1355B">
        <w:rPr>
          <w:rFonts w:ascii="Times New Roman" w:eastAsia="Times New Roman" w:hAnsi="Times New Roman" w:cs="Times New Roman"/>
          <w:sz w:val="28"/>
          <w:szCs w:val="28"/>
        </w:rPr>
        <w:t xml:space="preserve"> інформаційний аудит проведено групою інформаційних аудиторів у складі:</w:t>
      </w:r>
    </w:p>
    <w:p w14:paraId="0000004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начальник відділу цифрового розвитку, цифрових трансформацій і </w:t>
      </w:r>
      <w:proofErr w:type="spellStart"/>
      <w:r w:rsidRPr="00D1355B">
        <w:rPr>
          <w:rFonts w:ascii="Times New Roman" w:eastAsia="Times New Roman" w:hAnsi="Times New Roman" w:cs="Times New Roman"/>
          <w:sz w:val="28"/>
          <w:szCs w:val="28"/>
        </w:rPr>
        <w:t>цифровізації</w:t>
      </w:r>
      <w:proofErr w:type="spellEnd"/>
      <w:r w:rsidRPr="00D1355B">
        <w:rPr>
          <w:rFonts w:ascii="Times New Roman" w:eastAsia="Times New Roman" w:hAnsi="Times New Roman" w:cs="Times New Roman"/>
          <w:sz w:val="28"/>
          <w:szCs w:val="28"/>
        </w:rPr>
        <w:t xml:space="preserve"> обласної державної адміністрації </w:t>
      </w:r>
      <w:proofErr w:type="spellStart"/>
      <w:r w:rsidRPr="00D1355B">
        <w:rPr>
          <w:rFonts w:ascii="Times New Roman" w:eastAsia="Times New Roman" w:hAnsi="Times New Roman" w:cs="Times New Roman"/>
          <w:sz w:val="28"/>
          <w:szCs w:val="28"/>
        </w:rPr>
        <w:t>Кривчук</w:t>
      </w:r>
      <w:proofErr w:type="spellEnd"/>
      <w:r w:rsidRPr="00D1355B">
        <w:rPr>
          <w:rFonts w:ascii="Times New Roman" w:eastAsia="Times New Roman" w:hAnsi="Times New Roman" w:cs="Times New Roman"/>
          <w:sz w:val="28"/>
          <w:szCs w:val="28"/>
        </w:rPr>
        <w:t xml:space="preserve"> Віталій Михайлович;</w:t>
      </w:r>
    </w:p>
    <w:p w14:paraId="0000004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головний спеціаліст відділу цифрового розвитку, цифрових трансформацій і </w:t>
      </w:r>
      <w:proofErr w:type="spellStart"/>
      <w:r w:rsidRPr="00D1355B">
        <w:rPr>
          <w:rFonts w:ascii="Times New Roman" w:eastAsia="Times New Roman" w:hAnsi="Times New Roman" w:cs="Times New Roman"/>
          <w:sz w:val="28"/>
          <w:szCs w:val="28"/>
        </w:rPr>
        <w:t>цифровізації</w:t>
      </w:r>
      <w:proofErr w:type="spellEnd"/>
      <w:r w:rsidRPr="00D1355B">
        <w:rPr>
          <w:rFonts w:ascii="Times New Roman" w:eastAsia="Times New Roman" w:hAnsi="Times New Roman" w:cs="Times New Roman"/>
          <w:sz w:val="28"/>
          <w:szCs w:val="28"/>
        </w:rPr>
        <w:t xml:space="preserve"> обласної державної адміністрації </w:t>
      </w:r>
      <w:proofErr w:type="spellStart"/>
      <w:r w:rsidRPr="00D1355B">
        <w:rPr>
          <w:rFonts w:ascii="Times New Roman" w:eastAsia="Times New Roman" w:hAnsi="Times New Roman" w:cs="Times New Roman"/>
          <w:sz w:val="28"/>
          <w:szCs w:val="28"/>
        </w:rPr>
        <w:t>Малова</w:t>
      </w:r>
      <w:proofErr w:type="spellEnd"/>
      <w:r w:rsidRPr="00D1355B">
        <w:rPr>
          <w:rFonts w:ascii="Times New Roman" w:eastAsia="Times New Roman" w:hAnsi="Times New Roman" w:cs="Times New Roman"/>
          <w:sz w:val="28"/>
          <w:szCs w:val="28"/>
        </w:rPr>
        <w:t xml:space="preserve"> Анна </w:t>
      </w:r>
      <w:proofErr w:type="spellStart"/>
      <w:r w:rsidRPr="00D1355B">
        <w:rPr>
          <w:rFonts w:ascii="Times New Roman" w:eastAsia="Times New Roman" w:hAnsi="Times New Roman" w:cs="Times New Roman"/>
          <w:sz w:val="28"/>
          <w:szCs w:val="28"/>
        </w:rPr>
        <w:t>Рафіківна</w:t>
      </w:r>
      <w:proofErr w:type="spellEnd"/>
      <w:r w:rsidRPr="00D1355B">
        <w:rPr>
          <w:rFonts w:ascii="Times New Roman" w:eastAsia="Times New Roman" w:hAnsi="Times New Roman" w:cs="Times New Roman"/>
          <w:sz w:val="28"/>
          <w:szCs w:val="28"/>
        </w:rPr>
        <w:t>;</w:t>
      </w:r>
    </w:p>
    <w:p w14:paraId="00000045" w14:textId="2AFEF09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заступник начальника управління</w:t>
      </w:r>
      <w:r w:rsidR="00182714">
        <w:rPr>
          <w:rFonts w:ascii="Times New Roman" w:eastAsia="Times New Roman" w:hAnsi="Times New Roman" w:cs="Times New Roman"/>
          <w:sz w:val="28"/>
          <w:szCs w:val="28"/>
          <w:lang w:val="uk-UA"/>
        </w:rPr>
        <w:t xml:space="preserve"> – </w:t>
      </w:r>
      <w:r w:rsidRPr="00D1355B">
        <w:rPr>
          <w:rFonts w:ascii="Times New Roman" w:eastAsia="Times New Roman" w:hAnsi="Times New Roman" w:cs="Times New Roman"/>
          <w:sz w:val="28"/>
          <w:szCs w:val="28"/>
        </w:rPr>
        <w:t xml:space="preserve">начальник </w:t>
      </w:r>
      <w:r w:rsidRPr="00D17246">
        <w:rPr>
          <w:rFonts w:ascii="Times New Roman" w:eastAsia="Times New Roman" w:hAnsi="Times New Roman" w:cs="Times New Roman"/>
          <w:sz w:val="28"/>
          <w:szCs w:val="28"/>
        </w:rPr>
        <w:t>відділу внутр</w:t>
      </w:r>
      <w:r w:rsidR="00182714" w:rsidRPr="00D17246">
        <w:rPr>
          <w:rFonts w:ascii="Times New Roman" w:eastAsia="Times New Roman" w:hAnsi="Times New Roman" w:cs="Times New Roman"/>
          <w:sz w:val="28"/>
          <w:szCs w:val="28"/>
        </w:rPr>
        <w:t>ішнього аудиту</w:t>
      </w:r>
      <w:r w:rsidR="00182714">
        <w:rPr>
          <w:rFonts w:ascii="Times New Roman" w:eastAsia="Times New Roman" w:hAnsi="Times New Roman" w:cs="Times New Roman"/>
          <w:sz w:val="28"/>
          <w:szCs w:val="28"/>
        </w:rPr>
        <w:t xml:space="preserve"> управління </w:t>
      </w:r>
      <w:r w:rsidR="00182714" w:rsidRPr="00D1355B">
        <w:rPr>
          <w:rFonts w:ascii="Times New Roman" w:eastAsia="Times New Roman" w:hAnsi="Times New Roman" w:cs="Times New Roman"/>
          <w:sz w:val="28"/>
          <w:szCs w:val="28"/>
        </w:rPr>
        <w:t>внутр</w:t>
      </w:r>
      <w:r w:rsidR="00182714">
        <w:rPr>
          <w:rFonts w:ascii="Times New Roman" w:eastAsia="Times New Roman" w:hAnsi="Times New Roman" w:cs="Times New Roman"/>
          <w:sz w:val="28"/>
          <w:szCs w:val="28"/>
        </w:rPr>
        <w:t>ішнього</w:t>
      </w:r>
      <w:r w:rsidRPr="00D1355B">
        <w:rPr>
          <w:rFonts w:ascii="Times New Roman" w:eastAsia="Times New Roman" w:hAnsi="Times New Roman" w:cs="Times New Roman"/>
          <w:sz w:val="28"/>
          <w:szCs w:val="28"/>
        </w:rPr>
        <w:t xml:space="preserve"> аудиту обласної державної адміністрації </w:t>
      </w:r>
      <w:proofErr w:type="spellStart"/>
      <w:r w:rsidRPr="00D1355B">
        <w:rPr>
          <w:rFonts w:ascii="Times New Roman" w:eastAsia="Times New Roman" w:hAnsi="Times New Roman" w:cs="Times New Roman"/>
          <w:sz w:val="28"/>
          <w:szCs w:val="28"/>
        </w:rPr>
        <w:t>Фельмецгер</w:t>
      </w:r>
      <w:proofErr w:type="spellEnd"/>
      <w:r w:rsidRPr="00D1355B">
        <w:rPr>
          <w:rFonts w:ascii="Times New Roman" w:eastAsia="Times New Roman" w:hAnsi="Times New Roman" w:cs="Times New Roman"/>
          <w:sz w:val="28"/>
          <w:szCs w:val="28"/>
        </w:rPr>
        <w:t xml:space="preserve"> Олександр Володимирович;</w:t>
      </w:r>
    </w:p>
    <w:p w14:paraId="00000046" w14:textId="7E4833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заступник начальника відділу інформаційно-комунікаційних систем апарату обласної </w:t>
      </w:r>
      <w:r w:rsidR="00BF5E01">
        <w:rPr>
          <w:rFonts w:ascii="Times New Roman" w:eastAsia="Times New Roman" w:hAnsi="Times New Roman" w:cs="Times New Roman"/>
          <w:sz w:val="28"/>
          <w:szCs w:val="28"/>
          <w:lang w:val="uk-UA"/>
        </w:rPr>
        <w:t>державно</w:t>
      </w:r>
      <w:r w:rsidRPr="00D1355B">
        <w:rPr>
          <w:rFonts w:ascii="Times New Roman" w:eastAsia="Times New Roman" w:hAnsi="Times New Roman" w:cs="Times New Roman"/>
          <w:sz w:val="28"/>
          <w:szCs w:val="28"/>
        </w:rPr>
        <w:t xml:space="preserve">ї адміністрації </w:t>
      </w:r>
      <w:proofErr w:type="spellStart"/>
      <w:r w:rsidRPr="00D1355B">
        <w:rPr>
          <w:rFonts w:ascii="Times New Roman" w:eastAsia="Times New Roman" w:hAnsi="Times New Roman" w:cs="Times New Roman"/>
          <w:sz w:val="28"/>
          <w:szCs w:val="28"/>
        </w:rPr>
        <w:t>Свінцицький</w:t>
      </w:r>
      <w:proofErr w:type="spellEnd"/>
      <w:r w:rsidRPr="00D1355B">
        <w:rPr>
          <w:rFonts w:ascii="Times New Roman" w:eastAsia="Times New Roman" w:hAnsi="Times New Roman" w:cs="Times New Roman"/>
          <w:sz w:val="28"/>
          <w:szCs w:val="28"/>
        </w:rPr>
        <w:t xml:space="preserve"> Сергій Анатолійович;</w:t>
      </w:r>
    </w:p>
    <w:p w14:paraId="00000047" w14:textId="79E6B099"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головний спеціаліст відділу </w:t>
      </w:r>
      <w:proofErr w:type="spellStart"/>
      <w:r w:rsidRPr="00D1355B">
        <w:rPr>
          <w:rFonts w:ascii="Times New Roman" w:eastAsia="Times New Roman" w:hAnsi="Times New Roman" w:cs="Times New Roman"/>
          <w:sz w:val="28"/>
          <w:szCs w:val="28"/>
        </w:rPr>
        <w:t>медіакомунікацій</w:t>
      </w:r>
      <w:proofErr w:type="spellEnd"/>
      <w:r w:rsidRPr="00D1355B">
        <w:rPr>
          <w:rFonts w:ascii="Times New Roman" w:eastAsia="Times New Roman" w:hAnsi="Times New Roman" w:cs="Times New Roman"/>
          <w:sz w:val="28"/>
          <w:szCs w:val="28"/>
        </w:rPr>
        <w:t xml:space="preserve"> управління інформаційної та внутрішньої політики обласної державної адміністрації </w:t>
      </w:r>
      <w:proofErr w:type="spellStart"/>
      <w:r w:rsidRPr="00D1355B">
        <w:rPr>
          <w:rFonts w:ascii="Times New Roman" w:eastAsia="Times New Roman" w:hAnsi="Times New Roman" w:cs="Times New Roman"/>
          <w:sz w:val="28"/>
          <w:szCs w:val="28"/>
        </w:rPr>
        <w:t>Сус</w:t>
      </w:r>
      <w:proofErr w:type="spellEnd"/>
      <w:r w:rsidRPr="00D1355B">
        <w:rPr>
          <w:rFonts w:ascii="Times New Roman" w:eastAsia="Times New Roman" w:hAnsi="Times New Roman" w:cs="Times New Roman"/>
          <w:sz w:val="28"/>
          <w:szCs w:val="28"/>
        </w:rPr>
        <w:t xml:space="preserve"> Євгенія Русланівна.</w:t>
      </w:r>
    </w:p>
    <w:p w14:paraId="00000048"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До проведення віддаленого інформаційного аудиту залучено зовнішнього експерта програми «Електронне урядування задля підзвітності влади та участі громади» </w:t>
      </w:r>
      <w:proofErr w:type="spellStart"/>
      <w:r w:rsidRPr="00D1355B">
        <w:rPr>
          <w:rFonts w:ascii="Times New Roman" w:eastAsia="Times New Roman" w:hAnsi="Times New Roman" w:cs="Times New Roman"/>
          <w:sz w:val="28"/>
          <w:szCs w:val="28"/>
        </w:rPr>
        <w:t>Губашова</w:t>
      </w:r>
      <w:proofErr w:type="spellEnd"/>
      <w:r w:rsidRPr="00D1355B">
        <w:rPr>
          <w:rFonts w:ascii="Times New Roman" w:eastAsia="Times New Roman" w:hAnsi="Times New Roman" w:cs="Times New Roman"/>
          <w:sz w:val="28"/>
          <w:szCs w:val="28"/>
        </w:rPr>
        <w:t xml:space="preserve"> Дениса Олеговича.</w:t>
      </w:r>
    </w:p>
    <w:p w14:paraId="00000049" w14:textId="5D2F2F7F" w:rsidR="00521545" w:rsidRPr="00D1355B" w:rsidRDefault="00182714"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У процесі</w:t>
      </w:r>
      <w:r w:rsidR="00F05C6C" w:rsidRPr="00D1355B">
        <w:rPr>
          <w:rFonts w:ascii="Times New Roman" w:eastAsia="Times New Roman" w:hAnsi="Times New Roman" w:cs="Times New Roman"/>
          <w:sz w:val="28"/>
          <w:szCs w:val="28"/>
        </w:rPr>
        <w:t xml:space="preserve"> від</w:t>
      </w:r>
      <w:r w:rsidR="00F05C6C">
        <w:rPr>
          <w:rFonts w:ascii="Times New Roman" w:eastAsia="Times New Roman" w:hAnsi="Times New Roman" w:cs="Times New Roman"/>
          <w:sz w:val="28"/>
          <w:szCs w:val="28"/>
        </w:rPr>
        <w:t>даленого інформаційного аудиту в</w:t>
      </w:r>
      <w:r w:rsidR="00F05C6C" w:rsidRPr="00D1355B">
        <w:rPr>
          <w:rFonts w:ascii="Times New Roman" w:eastAsia="Times New Roman" w:hAnsi="Times New Roman" w:cs="Times New Roman"/>
          <w:sz w:val="28"/>
          <w:szCs w:val="28"/>
        </w:rPr>
        <w:t xml:space="preserve"> період з 18.09.2023 по 29.09.2023 проведено консультації з громадськістю шляхом електронного опитування (</w:t>
      </w:r>
      <w:hyperlink r:id="rId11">
        <w:r w:rsidR="00F05C6C" w:rsidRPr="00D1355B">
          <w:rPr>
            <w:rFonts w:ascii="Times New Roman" w:eastAsia="Times New Roman" w:hAnsi="Times New Roman" w:cs="Times New Roman"/>
            <w:sz w:val="28"/>
            <w:szCs w:val="28"/>
            <w:u w:val="single"/>
          </w:rPr>
          <w:t>https://cutt.us/oputyvannia</w:t>
        </w:r>
      </w:hyperlink>
      <w:r w:rsidR="00F05C6C" w:rsidRPr="00D1355B">
        <w:rPr>
          <w:rFonts w:ascii="Times New Roman" w:eastAsia="Times New Roman" w:hAnsi="Times New Roman" w:cs="Times New Roman"/>
          <w:sz w:val="28"/>
          <w:szCs w:val="28"/>
        </w:rPr>
        <w:t xml:space="preserve">), посилання на яке було розміщено на офіційному </w:t>
      </w:r>
      <w:proofErr w:type="spellStart"/>
      <w:r w:rsidR="00F05C6C" w:rsidRPr="00D1355B">
        <w:rPr>
          <w:rFonts w:ascii="Times New Roman" w:eastAsia="Times New Roman" w:hAnsi="Times New Roman" w:cs="Times New Roman"/>
          <w:sz w:val="28"/>
          <w:szCs w:val="28"/>
        </w:rPr>
        <w:t>вебсайті</w:t>
      </w:r>
      <w:proofErr w:type="spellEnd"/>
      <w:r w:rsidR="00F05C6C" w:rsidRPr="00D1355B">
        <w:rPr>
          <w:rFonts w:ascii="Times New Roman" w:eastAsia="Times New Roman" w:hAnsi="Times New Roman" w:cs="Times New Roman"/>
          <w:sz w:val="28"/>
          <w:szCs w:val="28"/>
        </w:rPr>
        <w:t xml:space="preserve"> Волинської ОДА (</w:t>
      </w:r>
      <w:hyperlink r:id="rId12">
        <w:r w:rsidR="00F05C6C" w:rsidRPr="00D1355B">
          <w:rPr>
            <w:rFonts w:ascii="Times New Roman" w:eastAsia="Times New Roman" w:hAnsi="Times New Roman" w:cs="Times New Roman"/>
            <w:sz w:val="28"/>
            <w:szCs w:val="28"/>
            <w:u w:val="single"/>
          </w:rPr>
          <w:t>https://voladm.gov.ua/new/zaproshuyemo-vzyati-uchast-v-opituvanni-ta-dopomozhit-pidvischiti-riven-vidkritosti-organiv-derzhavnoyi-vladi/</w:t>
        </w:r>
      </w:hyperlink>
      <w:r w:rsidR="00F05C6C" w:rsidRPr="00D1355B">
        <w:rPr>
          <w:rFonts w:ascii="Times New Roman" w:eastAsia="Times New Roman" w:hAnsi="Times New Roman" w:cs="Times New Roman"/>
          <w:sz w:val="28"/>
          <w:szCs w:val="28"/>
        </w:rPr>
        <w:t>) та на сторінці Воли</w:t>
      </w:r>
      <w:r w:rsidR="00F05C6C">
        <w:rPr>
          <w:rFonts w:ascii="Times New Roman" w:eastAsia="Times New Roman" w:hAnsi="Times New Roman" w:cs="Times New Roman"/>
          <w:sz w:val="28"/>
          <w:szCs w:val="28"/>
        </w:rPr>
        <w:t>нської ОДА у соціальній мережі «</w:t>
      </w:r>
      <w:r w:rsidR="00F05C6C">
        <w:rPr>
          <w:rFonts w:ascii="Times New Roman" w:eastAsia="Times New Roman" w:hAnsi="Times New Roman" w:cs="Times New Roman"/>
          <w:sz w:val="28"/>
          <w:szCs w:val="28"/>
          <w:lang w:val="uk-UA"/>
        </w:rPr>
        <w:t>Ф</w:t>
      </w:r>
      <w:proofErr w:type="spellStart"/>
      <w:r w:rsidR="00F05C6C" w:rsidRPr="00D1355B">
        <w:rPr>
          <w:rFonts w:ascii="Times New Roman" w:eastAsia="Times New Roman" w:hAnsi="Times New Roman" w:cs="Times New Roman"/>
          <w:sz w:val="28"/>
          <w:szCs w:val="28"/>
        </w:rPr>
        <w:t>ейсбук</w:t>
      </w:r>
      <w:proofErr w:type="spellEnd"/>
      <w:r w:rsidR="00F05C6C">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w:t>
      </w:r>
      <w:hyperlink r:id="rId13">
        <w:r w:rsidR="00F05C6C" w:rsidRPr="00D1355B">
          <w:rPr>
            <w:rFonts w:ascii="Times New Roman" w:eastAsia="Times New Roman" w:hAnsi="Times New Roman" w:cs="Times New Roman"/>
            <w:sz w:val="28"/>
            <w:szCs w:val="28"/>
            <w:u w:val="single"/>
          </w:rPr>
          <w:t>https://fb.watch/n3ZnF9NplU/</w:t>
        </w:r>
      </w:hyperlink>
      <w:r w:rsidR="00F05C6C" w:rsidRPr="00D1355B">
        <w:rPr>
          <w:rFonts w:ascii="Times New Roman" w:eastAsia="Times New Roman" w:hAnsi="Times New Roman" w:cs="Times New Roman"/>
          <w:sz w:val="28"/>
          <w:szCs w:val="28"/>
        </w:rPr>
        <w:t>).</w:t>
      </w:r>
    </w:p>
    <w:p w14:paraId="0000004A" w14:textId="3FD217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Предметом дослідження інформаційного аудиту Волинської ОДА була публічна інформація</w:t>
      </w:r>
      <w:r>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яка створюється, збирається, зберігається</w:t>
      </w:r>
      <w:r>
        <w:rPr>
          <w:rFonts w:ascii="Times New Roman" w:eastAsia="Times New Roman" w:hAnsi="Times New Roman" w:cs="Times New Roman"/>
          <w:sz w:val="28"/>
          <w:szCs w:val="28"/>
        </w:rPr>
        <w:t>, опрацьовується та передається</w:t>
      </w:r>
      <w:r w:rsidRPr="00D1355B">
        <w:rPr>
          <w:rFonts w:ascii="Times New Roman" w:eastAsia="Times New Roman" w:hAnsi="Times New Roman" w:cs="Times New Roman"/>
          <w:sz w:val="28"/>
          <w:szCs w:val="28"/>
        </w:rPr>
        <w:t xml:space="preserve"> апаратом та структурними підрозділами Волинської ОДА.</w:t>
      </w:r>
    </w:p>
    <w:p w14:paraId="0000004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Обмеження під час проведення дослідження стосуються:</w:t>
      </w:r>
    </w:p>
    <w:p w14:paraId="0000004C" w14:textId="6EA4E86E"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 xml:space="preserve">1. Розпорядження </w:t>
      </w:r>
      <w:r w:rsidR="0058227B" w:rsidRPr="00D1355B">
        <w:rPr>
          <w:rFonts w:ascii="Times New Roman" w:eastAsia="Times New Roman" w:hAnsi="Times New Roman" w:cs="Times New Roman"/>
          <w:sz w:val="28"/>
          <w:szCs w:val="28"/>
          <w:lang w:val="uk-UA"/>
        </w:rPr>
        <w:t>начальника</w:t>
      </w:r>
      <w:r w:rsidRPr="00D1355B">
        <w:rPr>
          <w:rFonts w:ascii="Times New Roman" w:eastAsia="Times New Roman" w:hAnsi="Times New Roman" w:cs="Times New Roman"/>
          <w:sz w:val="28"/>
          <w:szCs w:val="28"/>
        </w:rPr>
        <w:t xml:space="preserve"> Волинської ОДА від 22.09.2023 № 408 «Про перейменування департаменту соціального захисту населення Волинської обласної державної адміністрації та зміни у граничній чисельності працівників окремих структурних підрозділів обласної державної адміністрації та її апарату», яким змінено структури та штатні розписи апарату та 4 структурних підрозділів ОДА, а саме:</w:t>
      </w:r>
    </w:p>
    <w:p w14:paraId="0000004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відділу з питань розвитку місцевого самоврядування та територіальної організації влади Волинської ОДА;</w:t>
      </w:r>
    </w:p>
    <w:p w14:paraId="0000004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економічного розвитку, зовнішніх зносин та з питань туризму і курортів Волинської ОДА;</w:t>
      </w:r>
    </w:p>
    <w:p w14:paraId="0000004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культури, молоді та спорту Волинської ОДА;</w:t>
      </w:r>
    </w:p>
    <w:p w14:paraId="175EEDDB" w14:textId="77777777" w:rsidR="00FD1763"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соціальної та ветеранської політики Волинської ОДА.</w:t>
      </w:r>
    </w:p>
    <w:p w14:paraId="54F9560A" w14:textId="42BB7BB9" w:rsidR="00FD1763" w:rsidRPr="00D1355B" w:rsidRDefault="00FD1763" w:rsidP="001D44A0">
      <w:pPr>
        <w:spacing w:line="240" w:lineRule="auto"/>
        <w:ind w:firstLine="567"/>
        <w:jc w:val="both"/>
      </w:pPr>
      <w:r w:rsidRPr="00D1355B">
        <w:rPr>
          <w:rFonts w:ascii="Times New Roman" w:eastAsia="Times New Roman" w:hAnsi="Times New Roman" w:cs="Times New Roman"/>
          <w:sz w:val="28"/>
          <w:szCs w:val="28"/>
        </w:rPr>
        <w:t xml:space="preserve">2. Розпорядження </w:t>
      </w:r>
      <w:r w:rsidR="0058227B" w:rsidRPr="00D1355B">
        <w:rPr>
          <w:rFonts w:ascii="Times New Roman" w:eastAsia="Times New Roman" w:hAnsi="Times New Roman" w:cs="Times New Roman"/>
          <w:sz w:val="28"/>
          <w:szCs w:val="28"/>
          <w:lang w:val="uk-UA"/>
        </w:rPr>
        <w:t>начальника</w:t>
      </w:r>
      <w:r w:rsidRPr="00D1355B">
        <w:rPr>
          <w:rFonts w:ascii="Times New Roman" w:eastAsia="Times New Roman" w:hAnsi="Times New Roman" w:cs="Times New Roman"/>
          <w:sz w:val="28"/>
          <w:szCs w:val="28"/>
        </w:rPr>
        <w:t xml:space="preserve"> Волинської ОДА від 29.09.2023 № 414 «Про затвердження у новій редакції Положення про департамент соціальної та ветеранської політики Волинської обласної державної адміністрації», </w:t>
      </w:r>
      <w:r w:rsidR="00BF5E01">
        <w:rPr>
          <w:rFonts w:ascii="Times New Roman" w:eastAsia="Times New Roman" w:hAnsi="Times New Roman" w:cs="Times New Roman"/>
          <w:sz w:val="28"/>
          <w:szCs w:val="28"/>
          <w:lang w:val="uk-UA"/>
        </w:rPr>
        <w:t xml:space="preserve">яким </w:t>
      </w:r>
      <w:r w:rsidRPr="00D1355B">
        <w:rPr>
          <w:rFonts w:ascii="Times New Roman" w:eastAsia="Times New Roman" w:hAnsi="Times New Roman" w:cs="Times New Roman"/>
          <w:sz w:val="28"/>
          <w:szCs w:val="28"/>
        </w:rPr>
        <w:t>додано функції департаменту соціальної та ветеранської політики Волинської ОДА.</w:t>
      </w:r>
    </w:p>
    <w:p w14:paraId="0C6741B4" w14:textId="60203973" w:rsidR="00FD1763" w:rsidRPr="00D1355B" w:rsidRDefault="00CA7681" w:rsidP="001D44A0">
      <w:pPr>
        <w:spacing w:line="240" w:lineRule="auto"/>
        <w:ind w:firstLine="567"/>
        <w:jc w:val="both"/>
        <w:rPr>
          <w:lang w:val="ru-RU"/>
        </w:rPr>
      </w:pPr>
      <w:r>
        <w:rPr>
          <w:rFonts w:ascii="Times New Roman" w:eastAsia="Times New Roman" w:hAnsi="Times New Roman" w:cs="Times New Roman"/>
          <w:sz w:val="28"/>
          <w:szCs w:val="28"/>
        </w:rPr>
        <w:t>У</w:t>
      </w:r>
      <w:r w:rsidR="00FD1763" w:rsidRPr="00D1355B">
        <w:rPr>
          <w:rFonts w:ascii="Times New Roman" w:eastAsia="Times New Roman" w:hAnsi="Times New Roman" w:cs="Times New Roman"/>
          <w:sz w:val="28"/>
          <w:szCs w:val="28"/>
        </w:rPr>
        <w:t xml:space="preserve"> цих структурних підрозділах </w:t>
      </w:r>
      <w:proofErr w:type="spellStart"/>
      <w:r w:rsidR="00FD1763" w:rsidRPr="00D1355B">
        <w:rPr>
          <w:rFonts w:ascii="Times New Roman" w:eastAsia="Times New Roman" w:hAnsi="Times New Roman" w:cs="Times New Roman"/>
          <w:sz w:val="28"/>
          <w:szCs w:val="28"/>
        </w:rPr>
        <w:t>інформаційни</w:t>
      </w:r>
      <w:proofErr w:type="spellEnd"/>
      <w:r w:rsidR="00FD1763" w:rsidRPr="00D1355B">
        <w:rPr>
          <w:rFonts w:ascii="Times New Roman" w:eastAsia="Times New Roman" w:hAnsi="Times New Roman" w:cs="Times New Roman"/>
          <w:sz w:val="28"/>
          <w:szCs w:val="28"/>
          <w:lang w:val="ru-RU"/>
        </w:rPr>
        <w:t>й</w:t>
      </w:r>
      <w:r w:rsidR="00FD1763" w:rsidRPr="00D1355B">
        <w:rPr>
          <w:rFonts w:ascii="Times New Roman" w:eastAsia="Times New Roman" w:hAnsi="Times New Roman" w:cs="Times New Roman"/>
          <w:sz w:val="28"/>
          <w:szCs w:val="28"/>
        </w:rPr>
        <w:t xml:space="preserve"> аудит не проводився, оскільки вони перебувають на стадії реорганізації</w:t>
      </w:r>
      <w:r w:rsidR="00FD1763" w:rsidRPr="00D1355B">
        <w:rPr>
          <w:rFonts w:ascii="Times New Roman" w:eastAsia="Times New Roman" w:hAnsi="Times New Roman" w:cs="Times New Roman"/>
          <w:sz w:val="28"/>
          <w:szCs w:val="28"/>
          <w:lang w:val="ru-RU"/>
        </w:rPr>
        <w:t>.</w:t>
      </w:r>
    </w:p>
    <w:p w14:paraId="00000053" w14:textId="39DDC8A5" w:rsidR="00521545" w:rsidRPr="00D1355B" w:rsidRDefault="00F05C6C" w:rsidP="001D44A0">
      <w:pPr>
        <w:spacing w:line="240" w:lineRule="auto"/>
        <w:ind w:firstLine="567"/>
        <w:jc w:val="both"/>
      </w:pPr>
      <w:r w:rsidRPr="00D1355B">
        <w:rPr>
          <w:rFonts w:ascii="Times New Roman" w:eastAsia="Times New Roman" w:hAnsi="Times New Roman" w:cs="Times New Roman"/>
          <w:sz w:val="28"/>
          <w:szCs w:val="28"/>
        </w:rPr>
        <w:t>Також інформаційний аудит не проводився щодо таємної інформації.</w:t>
      </w:r>
    </w:p>
    <w:p w14:paraId="00000055" w14:textId="1543CF5F" w:rsidR="00521545" w:rsidRPr="00D1355B" w:rsidRDefault="00CA7681"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26.09.2023 було у</w:t>
      </w:r>
      <w:r w:rsidR="00F05C6C" w:rsidRPr="00D1355B">
        <w:rPr>
          <w:rFonts w:ascii="Times New Roman" w:eastAsia="Times New Roman" w:hAnsi="Times New Roman" w:cs="Times New Roman"/>
          <w:sz w:val="28"/>
          <w:szCs w:val="28"/>
        </w:rPr>
        <w:t xml:space="preserve">ведено в експлуатацію модернізований офіційний </w:t>
      </w:r>
      <w:r w:rsidR="00EB7B08">
        <w:rPr>
          <w:rFonts w:ascii="Times New Roman" w:eastAsia="Times New Roman" w:hAnsi="Times New Roman" w:cs="Times New Roman"/>
          <w:sz w:val="28"/>
          <w:szCs w:val="28"/>
          <w:lang w:val="uk-UA"/>
        </w:rPr>
        <w:t>веб</w:t>
      </w:r>
      <w:r w:rsidR="00F05C6C" w:rsidRPr="00D1355B">
        <w:rPr>
          <w:rFonts w:ascii="Times New Roman" w:eastAsia="Times New Roman" w:hAnsi="Times New Roman" w:cs="Times New Roman"/>
          <w:sz w:val="28"/>
          <w:szCs w:val="28"/>
        </w:rPr>
        <w:t>сайт Волинської ОДА.</w:t>
      </w:r>
    </w:p>
    <w:p w14:paraId="0000005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Оприлюднення наборів даних у Волинській ОДА здійснюється відповідно до розпорядження Волинської ОДА від 09.09.2016 № 406 «Про оприлюднення набору даних» (додаток 2). </w:t>
      </w:r>
    </w:p>
    <w:p w14:paraId="00000057" w14:textId="3BE93AF1" w:rsidR="00521545" w:rsidRPr="00D1355B" w:rsidRDefault="00CA7681"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 час</w:t>
      </w:r>
      <w:r w:rsidR="00F05C6C" w:rsidRPr="00D1355B">
        <w:rPr>
          <w:rFonts w:ascii="Times New Roman" w:eastAsia="Times New Roman" w:hAnsi="Times New Roman" w:cs="Times New Roman"/>
          <w:sz w:val="28"/>
          <w:szCs w:val="28"/>
        </w:rPr>
        <w:t xml:space="preserve"> віддаленого інформаційного аудиту досліджено офіційну </w:t>
      </w:r>
      <w:r w:rsidRPr="0049317C">
        <w:rPr>
          <w:rFonts w:ascii="Times New Roman" w:eastAsia="Times New Roman" w:hAnsi="Times New Roman" w:cs="Times New Roman"/>
          <w:sz w:val="28"/>
          <w:szCs w:val="28"/>
          <w:lang w:val="uk-UA"/>
        </w:rPr>
        <w:t>веб</w:t>
      </w:r>
      <w:r w:rsidR="00F05C6C" w:rsidRPr="0049317C">
        <w:rPr>
          <w:rFonts w:ascii="Times New Roman" w:eastAsia="Times New Roman" w:hAnsi="Times New Roman" w:cs="Times New Roman"/>
          <w:sz w:val="28"/>
          <w:szCs w:val="28"/>
        </w:rPr>
        <w:t>ст</w:t>
      </w:r>
      <w:r w:rsidR="00F05C6C" w:rsidRPr="00D1355B">
        <w:rPr>
          <w:rFonts w:ascii="Times New Roman" w:eastAsia="Times New Roman" w:hAnsi="Times New Roman" w:cs="Times New Roman"/>
          <w:sz w:val="28"/>
          <w:szCs w:val="28"/>
        </w:rPr>
        <w:t xml:space="preserve">орінку Волинської ОДА (voladm.gov.ua), </w:t>
      </w:r>
      <w:r>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част</w:t>
      </w:r>
      <w:r>
        <w:rPr>
          <w:rFonts w:ascii="Times New Roman" w:eastAsia="Times New Roman" w:hAnsi="Times New Roman" w:cs="Times New Roman"/>
          <w:sz w:val="28"/>
          <w:szCs w:val="28"/>
        </w:rPr>
        <w:t>ині публікації відкритих даних у</w:t>
      </w:r>
      <w:r w:rsidR="00F05C6C" w:rsidRPr="00D1355B">
        <w:rPr>
          <w:rFonts w:ascii="Times New Roman" w:eastAsia="Times New Roman" w:hAnsi="Times New Roman" w:cs="Times New Roman"/>
          <w:sz w:val="28"/>
          <w:szCs w:val="28"/>
        </w:rPr>
        <w:t xml:space="preserve"> розділах структурних підрозділів Волинсько</w:t>
      </w:r>
      <w:r w:rsidR="00BE461B">
        <w:rPr>
          <w:rFonts w:ascii="Times New Roman" w:eastAsia="Times New Roman" w:hAnsi="Times New Roman" w:cs="Times New Roman"/>
          <w:sz w:val="28"/>
          <w:szCs w:val="28"/>
        </w:rPr>
        <w:t xml:space="preserve">ї ОДА та Єдиному державному </w:t>
      </w:r>
      <w:proofErr w:type="spellStart"/>
      <w:r w:rsidR="00BE461B">
        <w:rPr>
          <w:rFonts w:ascii="Times New Roman" w:eastAsia="Times New Roman" w:hAnsi="Times New Roman" w:cs="Times New Roman"/>
          <w:sz w:val="28"/>
          <w:szCs w:val="28"/>
        </w:rPr>
        <w:t>вебпорталі</w:t>
      </w:r>
      <w:proofErr w:type="spellEnd"/>
      <w:r w:rsidR="00BE461B">
        <w:rPr>
          <w:rFonts w:ascii="Times New Roman" w:eastAsia="Times New Roman" w:hAnsi="Times New Roman" w:cs="Times New Roman"/>
          <w:sz w:val="28"/>
          <w:szCs w:val="28"/>
        </w:rPr>
        <w:t xml:space="preserve"> відкритих даних (далі – </w:t>
      </w:r>
      <w:r w:rsidR="00F05C6C" w:rsidRPr="00D1355B">
        <w:rPr>
          <w:rFonts w:ascii="Times New Roman" w:eastAsia="Times New Roman" w:hAnsi="Times New Roman" w:cs="Times New Roman"/>
          <w:sz w:val="28"/>
          <w:szCs w:val="28"/>
        </w:rPr>
        <w:t>Портал відкритих даних).</w:t>
      </w:r>
    </w:p>
    <w:p w14:paraId="00000058" w14:textId="76832841"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Функціонування офіційного </w:t>
      </w:r>
      <w:proofErr w:type="spellStart"/>
      <w:r>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сайту</w:t>
      </w:r>
      <w:proofErr w:type="spellEnd"/>
      <w:r w:rsidR="00F05C6C" w:rsidRPr="00D1355B">
        <w:rPr>
          <w:rFonts w:ascii="Times New Roman" w:eastAsia="Times New Roman" w:hAnsi="Times New Roman" w:cs="Times New Roman"/>
          <w:sz w:val="28"/>
          <w:szCs w:val="28"/>
        </w:rPr>
        <w:t xml:space="preserve"> Волинської ОДА регулюється розпорядженням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Волинської ОДА від 19.08.2010 № 281 «Про функціонування офіційного веб-сайту обласної державної адміністрації у мережі Інтернет».</w:t>
      </w:r>
    </w:p>
    <w:p w14:paraId="00000059" w14:textId="4671ED8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Волинська ОДА складається з апарату та 20 структурних підрозділів, один з яких не є юридичною особою (додаток 3). Загальна кількість </w:t>
      </w:r>
      <w:r w:rsidR="00BE461B">
        <w:rPr>
          <w:rFonts w:ascii="Times New Roman" w:eastAsia="Times New Roman" w:hAnsi="Times New Roman" w:cs="Times New Roman"/>
          <w:sz w:val="28"/>
          <w:szCs w:val="28"/>
        </w:rPr>
        <w:t xml:space="preserve">посадових осіб (штатних посад) – </w:t>
      </w:r>
      <w:r w:rsidRPr="00D1355B">
        <w:rPr>
          <w:rFonts w:ascii="Times New Roman" w:eastAsia="Times New Roman" w:hAnsi="Times New Roman" w:cs="Times New Roman"/>
          <w:sz w:val="28"/>
          <w:szCs w:val="28"/>
        </w:rPr>
        <w:t>516.</w:t>
      </w:r>
    </w:p>
    <w:p w14:paraId="0000005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статті 13 Закону України «Про місцеві державні адміністрації» до відання Волинської ОДА належить вирішення питань:</w:t>
      </w:r>
    </w:p>
    <w:p w14:paraId="0000005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4" w:name="bookmark=id.gjdgxs" w:colFirst="0" w:colLast="0"/>
      <w:bookmarkEnd w:id="4"/>
      <w:r w:rsidRPr="00D1355B">
        <w:rPr>
          <w:rFonts w:ascii="Times New Roman" w:eastAsia="Times New Roman" w:hAnsi="Times New Roman" w:cs="Times New Roman"/>
          <w:sz w:val="28"/>
          <w:szCs w:val="28"/>
        </w:rPr>
        <w:t>1) забезпечення законності, охорони прав, свобод і законних інтересів громадян;</w:t>
      </w:r>
    </w:p>
    <w:p w14:paraId="0000005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5" w:name="bookmark=id.30j0zll" w:colFirst="0" w:colLast="0"/>
      <w:bookmarkEnd w:id="5"/>
      <w:r w:rsidRPr="00D1355B">
        <w:rPr>
          <w:rFonts w:ascii="Times New Roman" w:eastAsia="Times New Roman" w:hAnsi="Times New Roman" w:cs="Times New Roman"/>
          <w:sz w:val="28"/>
          <w:szCs w:val="28"/>
        </w:rPr>
        <w:t>2) соціально-економічного розвитку відповідних територій;</w:t>
      </w:r>
    </w:p>
    <w:p w14:paraId="0000005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6" w:name="bookmark=id.1fob9te" w:colFirst="0" w:colLast="0"/>
      <w:bookmarkEnd w:id="6"/>
      <w:r w:rsidRPr="00D1355B">
        <w:rPr>
          <w:rFonts w:ascii="Times New Roman" w:eastAsia="Times New Roman" w:hAnsi="Times New Roman" w:cs="Times New Roman"/>
          <w:sz w:val="28"/>
          <w:szCs w:val="28"/>
        </w:rPr>
        <w:t>3) бюджету, фінансів та обліку;</w:t>
      </w:r>
    </w:p>
    <w:p w14:paraId="0000005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7" w:name="bookmark=id.3znysh7" w:colFirst="0" w:colLast="0"/>
      <w:bookmarkEnd w:id="7"/>
      <w:r w:rsidRPr="00D1355B">
        <w:rPr>
          <w:rFonts w:ascii="Times New Roman" w:eastAsia="Times New Roman" w:hAnsi="Times New Roman" w:cs="Times New Roman"/>
          <w:sz w:val="28"/>
          <w:szCs w:val="28"/>
        </w:rPr>
        <w:t>4) управління майном, приватизації, сприяння розвитку підприємництва та здійснення державної регуляторної політики;</w:t>
      </w:r>
    </w:p>
    <w:p w14:paraId="0000005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8" w:name="bookmark=id.2et92p0" w:colFirst="0" w:colLast="0"/>
      <w:bookmarkStart w:id="9" w:name="bookmark=id.tyjcwt" w:colFirst="0" w:colLast="0"/>
      <w:bookmarkEnd w:id="8"/>
      <w:bookmarkEnd w:id="9"/>
      <w:r w:rsidRPr="00D1355B">
        <w:rPr>
          <w:rFonts w:ascii="Times New Roman" w:eastAsia="Times New Roman" w:hAnsi="Times New Roman" w:cs="Times New Roman"/>
          <w:sz w:val="28"/>
          <w:szCs w:val="28"/>
        </w:rPr>
        <w:lastRenderedPageBreak/>
        <w:t>5) промисловості, сільського господарства, будівництва, транспорту і зв’язку;</w:t>
      </w:r>
    </w:p>
    <w:p w14:paraId="00000060"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0" w:name="bookmark=id.3dy6vkm" w:colFirst="0" w:colLast="0"/>
      <w:bookmarkEnd w:id="10"/>
      <w:r w:rsidRPr="00D1355B">
        <w:rPr>
          <w:rFonts w:ascii="Times New Roman" w:eastAsia="Times New Roman" w:hAnsi="Times New Roman" w:cs="Times New Roman"/>
          <w:sz w:val="28"/>
          <w:szCs w:val="28"/>
        </w:rPr>
        <w:t>6) науки, освіти, культури, охорони здоров’я, фізкультури і спорту, сім’ї, жінок, молоді та дітей, утвердження української національної та громадянської ідентичності;</w:t>
      </w:r>
    </w:p>
    <w:p w14:paraId="00000061"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1" w:name="bookmark=id.4d34og8" w:colFirst="0" w:colLast="0"/>
      <w:bookmarkStart w:id="12" w:name="bookmark=id.1t3h5sf" w:colFirst="0" w:colLast="0"/>
      <w:bookmarkEnd w:id="11"/>
      <w:bookmarkEnd w:id="12"/>
      <w:r w:rsidRPr="00D1355B">
        <w:rPr>
          <w:rFonts w:ascii="Times New Roman" w:eastAsia="Times New Roman" w:hAnsi="Times New Roman" w:cs="Times New Roman"/>
          <w:sz w:val="28"/>
          <w:szCs w:val="28"/>
        </w:rPr>
        <w:t>7) використання землі, природних ресурсів, охорони довкілля;</w:t>
      </w:r>
    </w:p>
    <w:p w14:paraId="0000006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3" w:name="bookmark=id.2s8eyo1" w:colFirst="0" w:colLast="0"/>
      <w:bookmarkEnd w:id="13"/>
      <w:r w:rsidRPr="00D1355B">
        <w:rPr>
          <w:rFonts w:ascii="Times New Roman" w:eastAsia="Times New Roman" w:hAnsi="Times New Roman" w:cs="Times New Roman"/>
          <w:sz w:val="28"/>
          <w:szCs w:val="28"/>
        </w:rPr>
        <w:t>8) зовнішньоекономічної діяльності;</w:t>
      </w:r>
    </w:p>
    <w:p w14:paraId="0000006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4" w:name="bookmark=id.17dp8vu" w:colFirst="0" w:colLast="0"/>
      <w:bookmarkEnd w:id="14"/>
      <w:r w:rsidRPr="00D1355B">
        <w:rPr>
          <w:rFonts w:ascii="Times New Roman" w:eastAsia="Times New Roman" w:hAnsi="Times New Roman" w:cs="Times New Roman"/>
          <w:sz w:val="28"/>
          <w:szCs w:val="28"/>
        </w:rPr>
        <w:t>9) оборонної роботи та мобілізаційної підготовки;</w:t>
      </w:r>
    </w:p>
    <w:p w14:paraId="00000064"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bookmarkStart w:id="15" w:name="bookmark=id.3rdcrjn" w:colFirst="0" w:colLast="0"/>
      <w:bookmarkStart w:id="16" w:name="_heading=h.1fob9te" w:colFirst="0" w:colLast="0"/>
      <w:bookmarkEnd w:id="15"/>
      <w:bookmarkEnd w:id="16"/>
      <w:r w:rsidRPr="00D1355B">
        <w:rPr>
          <w:rFonts w:ascii="Times New Roman" w:eastAsia="Times New Roman" w:hAnsi="Times New Roman" w:cs="Times New Roman"/>
          <w:sz w:val="28"/>
          <w:szCs w:val="28"/>
        </w:rPr>
        <w:t>10) соціального захисту, зайнятості населення, праці та заробітної плати.</w:t>
      </w:r>
      <w:r w:rsidRPr="00D1355B">
        <w:br w:type="page"/>
      </w:r>
    </w:p>
    <w:p w14:paraId="00000065"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lastRenderedPageBreak/>
        <w:t>Основна частина</w:t>
      </w:r>
    </w:p>
    <w:p w14:paraId="00000066"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67" w14:textId="330D430B"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bookmarkStart w:id="17" w:name="_heading=h.3znysh7" w:colFirst="0" w:colLast="0"/>
      <w:bookmarkEnd w:id="17"/>
      <w:r w:rsidRPr="00D1355B">
        <w:rPr>
          <w:rFonts w:ascii="Times New Roman" w:eastAsia="Times New Roman" w:hAnsi="Times New Roman" w:cs="Times New Roman"/>
          <w:b/>
          <w:sz w:val="28"/>
          <w:szCs w:val="28"/>
        </w:rPr>
        <w:t>1. Аналіз нормативно</w:t>
      </w:r>
      <w:r w:rsidR="00EE0C9C">
        <w:rPr>
          <w:rFonts w:ascii="Times New Roman" w:eastAsia="Times New Roman" w:hAnsi="Times New Roman" w:cs="Times New Roman"/>
          <w:b/>
          <w:sz w:val="28"/>
          <w:szCs w:val="28"/>
          <w:lang w:val="uk-UA"/>
        </w:rPr>
        <w:t>-</w:t>
      </w:r>
      <w:r w:rsidRPr="00D1355B">
        <w:rPr>
          <w:rFonts w:ascii="Times New Roman" w:eastAsia="Times New Roman" w:hAnsi="Times New Roman" w:cs="Times New Roman"/>
          <w:b/>
          <w:sz w:val="28"/>
          <w:szCs w:val="28"/>
        </w:rPr>
        <w:t>правової бази</w:t>
      </w:r>
    </w:p>
    <w:p w14:paraId="00000068"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69" w14:textId="20AC4C90"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У своїй діяльності щодо політики оприлюднення публічної інформації та публічної інформації у формі відкритих даних Волинська ОДА керується Конституцією України</w:t>
      </w:r>
      <w:r w:rsidR="00BE461B">
        <w:rPr>
          <w:rFonts w:ascii="Times New Roman" w:eastAsia="Times New Roman" w:hAnsi="Times New Roman" w:cs="Times New Roman"/>
          <w:sz w:val="28"/>
          <w:szCs w:val="28"/>
          <w:lang w:val="uk-UA"/>
        </w:rPr>
        <w:t>,</w:t>
      </w:r>
      <w:r w:rsidR="00BE461B">
        <w:rPr>
          <w:rFonts w:ascii="Times New Roman" w:eastAsia="Times New Roman" w:hAnsi="Times New Roman" w:cs="Times New Roman"/>
          <w:sz w:val="28"/>
          <w:szCs w:val="28"/>
        </w:rPr>
        <w:t xml:space="preserve"> законами України </w:t>
      </w:r>
      <w:r w:rsidRPr="00D1355B">
        <w:rPr>
          <w:rFonts w:ascii="Times New Roman" w:eastAsia="Times New Roman" w:hAnsi="Times New Roman" w:cs="Times New Roman"/>
          <w:sz w:val="28"/>
          <w:szCs w:val="28"/>
        </w:rPr>
        <w:t>«Про інформацію», «Про доступ до публічної інформації», «Про звернення громадян» та постановами Кабінету Міністрів України від 04.01.2002 № 3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Постановою №</w:t>
      </w:r>
      <w:r w:rsidR="00BE461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835.</w:t>
      </w:r>
    </w:p>
    <w:p w14:paraId="0000006A" w14:textId="7E737CD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Оприлюднення наборів відкритих даних у Волинській ОДА здійснюється відповідно до </w:t>
      </w:r>
      <w:r w:rsidR="00BF5E01" w:rsidRPr="00D1355B">
        <w:rPr>
          <w:rFonts w:ascii="Times New Roman" w:eastAsia="Times New Roman" w:hAnsi="Times New Roman" w:cs="Times New Roman"/>
          <w:sz w:val="28"/>
          <w:szCs w:val="28"/>
        </w:rPr>
        <w:t>розпорядження</w:t>
      </w:r>
      <w:r w:rsidRPr="00D1355B">
        <w:rPr>
          <w:rFonts w:ascii="Times New Roman" w:eastAsia="Times New Roman" w:hAnsi="Times New Roman" w:cs="Times New Roman"/>
          <w:sz w:val="28"/>
          <w:szCs w:val="28"/>
        </w:rPr>
        <w:t xml:space="preserve">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09.09.2016 № 406 «Про оприлюднення набору даних», яким затверджено загальні переліки даних</w:t>
      </w:r>
      <w:r w:rsidR="00BE461B">
        <w:rPr>
          <w:rFonts w:ascii="Times New Roman" w:eastAsia="Times New Roman" w:hAnsi="Times New Roman" w:cs="Times New Roman"/>
          <w:sz w:val="28"/>
          <w:szCs w:val="28"/>
          <w:lang w:val="uk-UA"/>
        </w:rPr>
        <w:t>, що</w:t>
      </w:r>
      <w:r w:rsidRPr="00D1355B">
        <w:rPr>
          <w:rFonts w:ascii="Times New Roman" w:eastAsia="Times New Roman" w:hAnsi="Times New Roman" w:cs="Times New Roman"/>
          <w:sz w:val="28"/>
          <w:szCs w:val="28"/>
        </w:rPr>
        <w:t xml:space="preserve"> обов’язкові для оприлюднення</w:t>
      </w:r>
      <w:r w:rsidR="00BE461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та надано доручення структурним підрозділам Волинської ОДА визначити набори даних, що підлягають оприлюдненню</w:t>
      </w:r>
      <w:r w:rsidR="00BE461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та призначити відповідальних осіб за підготовку та періодичну актуалізацію інформації.</w:t>
      </w:r>
    </w:p>
    <w:p w14:paraId="0000006B" w14:textId="3F95339A"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розпорядженням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 xml:space="preserve">Волинської ОДА від 19.08.2010 № 281 «Про функціонування офіційного веб-сайту обласної державної адміністрації у мережі Інтернет» передбачено самостійне розміщення структурними підрозділами облдержадміністрації та її апарату інформації на </w:t>
      </w:r>
      <w:proofErr w:type="spellStart"/>
      <w:r w:rsidR="00F05C6C" w:rsidRPr="00D1355B">
        <w:rPr>
          <w:rFonts w:ascii="Times New Roman" w:eastAsia="Times New Roman" w:hAnsi="Times New Roman" w:cs="Times New Roman"/>
          <w:sz w:val="28"/>
          <w:szCs w:val="28"/>
        </w:rPr>
        <w:t>вебсайті</w:t>
      </w:r>
      <w:proofErr w:type="spellEnd"/>
      <w:r w:rsidR="00F05C6C" w:rsidRPr="00D1355B">
        <w:rPr>
          <w:rFonts w:ascii="Times New Roman" w:eastAsia="Times New Roman" w:hAnsi="Times New Roman" w:cs="Times New Roman"/>
          <w:sz w:val="28"/>
          <w:szCs w:val="28"/>
        </w:rPr>
        <w:t xml:space="preserve"> та надано доручення керівникам структурних підрозділам Волинської ОДА підрозділів забезпечити самостійн</w:t>
      </w:r>
      <w:r>
        <w:rPr>
          <w:rFonts w:ascii="Times New Roman" w:eastAsia="Times New Roman" w:hAnsi="Times New Roman" w:cs="Times New Roman"/>
          <w:sz w:val="28"/>
          <w:szCs w:val="28"/>
        </w:rPr>
        <w:t xml:space="preserve">е оприлюднення їх працівниками на </w:t>
      </w:r>
      <w:proofErr w:type="spellStart"/>
      <w:r>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сайті</w:t>
      </w:r>
      <w:proofErr w:type="spellEnd"/>
      <w:r w:rsidR="00F05C6C" w:rsidRPr="00D1355B">
        <w:rPr>
          <w:rFonts w:ascii="Times New Roman" w:eastAsia="Times New Roman" w:hAnsi="Times New Roman" w:cs="Times New Roman"/>
          <w:sz w:val="28"/>
          <w:szCs w:val="28"/>
        </w:rPr>
        <w:t xml:space="preserve"> інформації, яка має загальнодержавне, ре</w:t>
      </w:r>
      <w:r>
        <w:rPr>
          <w:rFonts w:ascii="Times New Roman" w:eastAsia="Times New Roman" w:hAnsi="Times New Roman" w:cs="Times New Roman"/>
          <w:sz w:val="28"/>
          <w:szCs w:val="28"/>
        </w:rPr>
        <w:t>гіональне або галузеве значення</w:t>
      </w:r>
      <w:r w:rsidR="00F05C6C" w:rsidRPr="00D1355B">
        <w:rPr>
          <w:rFonts w:ascii="Times New Roman" w:eastAsia="Times New Roman" w:hAnsi="Times New Roman" w:cs="Times New Roman"/>
          <w:sz w:val="28"/>
          <w:szCs w:val="28"/>
        </w:rPr>
        <w:t xml:space="preserve"> та матеріалів, що друкуються у відомчих виданнях.</w:t>
      </w:r>
    </w:p>
    <w:p w14:paraId="0000006C" w14:textId="7DA06C7E"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Крім того, розпорядженням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08.06.2018 № 345 «Про затвердження Інструкції з діловодства у Волинській обласній державній адміністрації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визначено порядок функціонування системи електронного документообігу, функціонування та використання системи електронної взаємодії органів виконавчої влади та корпоративної електронної пошти Волинської ОДА.</w:t>
      </w:r>
    </w:p>
    <w:p w14:paraId="0000006D" w14:textId="42FCF71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На виконання розпорядження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09.09.2016 № 406 «Про оприлюднення набору даних», структурними підрозділами Волинської ОДА у 2016 році було видано відповідні накази.</w:t>
      </w:r>
    </w:p>
    <w:p w14:paraId="0000006E" w14:textId="1DBCE267"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станом на дату проведення інформаційного аудиту </w:t>
      </w:r>
      <w:r w:rsidR="00D17246">
        <w:rPr>
          <w:rFonts w:ascii="Times New Roman" w:eastAsia="Times New Roman" w:hAnsi="Times New Roman" w:cs="Times New Roman"/>
          <w:sz w:val="28"/>
          <w:szCs w:val="28"/>
          <w:lang w:val="uk-UA"/>
        </w:rPr>
        <w:t>отримано</w:t>
      </w:r>
      <w:r w:rsidR="00F05C6C" w:rsidRPr="00D1355B">
        <w:rPr>
          <w:rFonts w:ascii="Times New Roman" w:eastAsia="Times New Roman" w:hAnsi="Times New Roman" w:cs="Times New Roman"/>
          <w:sz w:val="28"/>
          <w:szCs w:val="28"/>
        </w:rPr>
        <w:t xml:space="preserve"> накази 5 структурних підрозділів (3 структурних підрозділи вже не </w:t>
      </w:r>
      <w:r w:rsidR="00D17246">
        <w:rPr>
          <w:rFonts w:ascii="Times New Roman" w:eastAsia="Times New Roman" w:hAnsi="Times New Roman" w:cs="Times New Roman"/>
          <w:sz w:val="28"/>
          <w:szCs w:val="28"/>
          <w:lang w:val="uk-UA"/>
        </w:rPr>
        <w:t>здійснюють свої повноваження</w:t>
      </w:r>
      <w:r w:rsidR="00F05C6C" w:rsidRPr="00D1355B">
        <w:rPr>
          <w:rFonts w:ascii="Times New Roman" w:eastAsia="Times New Roman" w:hAnsi="Times New Roman" w:cs="Times New Roman"/>
          <w:sz w:val="28"/>
          <w:szCs w:val="28"/>
        </w:rPr>
        <w:t>) (додаток 4), а саме:</w:t>
      </w:r>
    </w:p>
    <w:p w14:paraId="0000006F" w14:textId="77777777" w:rsidR="00521545" w:rsidRPr="00D1355B" w:rsidRDefault="00000000" w:rsidP="001D44A0">
      <w:pPr>
        <w:spacing w:line="240" w:lineRule="auto"/>
        <w:ind w:firstLine="567"/>
        <w:jc w:val="both"/>
        <w:rPr>
          <w:rFonts w:ascii="Times New Roman" w:eastAsia="Times New Roman" w:hAnsi="Times New Roman" w:cs="Times New Roman"/>
          <w:sz w:val="28"/>
          <w:szCs w:val="28"/>
        </w:rPr>
      </w:pPr>
      <w:sdt>
        <w:sdtPr>
          <w:tag w:val="goog_rdk_12"/>
          <w:id w:val="-263616312"/>
        </w:sdtPr>
        <w:sdtContent/>
      </w:sdt>
      <w:sdt>
        <w:sdtPr>
          <w:tag w:val="goog_rdk_13"/>
          <w:id w:val="-815806207"/>
        </w:sdtPr>
        <w:sdtContent/>
      </w:sdt>
      <w:r w:rsidR="00F05C6C" w:rsidRPr="00D1355B">
        <w:rPr>
          <w:rFonts w:ascii="Times New Roman" w:eastAsia="Times New Roman" w:hAnsi="Times New Roman" w:cs="Times New Roman"/>
          <w:sz w:val="28"/>
          <w:szCs w:val="28"/>
        </w:rPr>
        <w:t>- наказ відділу інформаційної політики від 16.09.2016 № 11 «Про визначення відповідальної особи за оприлюднення набору даних»;</w:t>
      </w:r>
    </w:p>
    <w:p w14:paraId="00000070" w14:textId="189A4A1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 наказ управління розвитку, інвестицій та європейської інтеграції від</w:t>
      </w:r>
      <w:r w:rsidR="00BE461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03.10.2016 № 30 «Про призначення відповідального працівника за підготовку та періодичну актуалізацію інформації, що підлягає оприлюдненню»;</w:t>
      </w:r>
    </w:p>
    <w:p w14:paraId="00000071" w14:textId="7AFAA96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управління архітектури та містобудування від 12.09.2016 № 16 «Про оприлюднення управлінням набору даних»;</w:t>
      </w:r>
    </w:p>
    <w:p w14:paraId="0000007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управління екології та природних ресурсів від 15.09.2016 № 17 «Про визначення відповідального за підготовку та періодичну актуалізації інформації що підлягає оприлюдненню»;</w:t>
      </w:r>
    </w:p>
    <w:p w14:paraId="0000007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від 15.09.2016 № 62 «Про організацію роботи з оприлюднення набору даних».</w:t>
      </w:r>
    </w:p>
    <w:p w14:paraId="00000074" w14:textId="6CDBA97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Нормативно-правові документи Волинської ОДА за 2002</w:t>
      </w:r>
      <w:r w:rsidR="00C71CD6">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2023 рок</w:t>
      </w:r>
      <w:r w:rsidR="00C71CD6">
        <w:rPr>
          <w:rFonts w:ascii="Times New Roman" w:eastAsia="Times New Roman" w:hAnsi="Times New Roman" w:cs="Times New Roman"/>
          <w:sz w:val="28"/>
          <w:szCs w:val="28"/>
        </w:rPr>
        <w:t xml:space="preserve">и оприлюднені на офіційному </w:t>
      </w:r>
      <w:proofErr w:type="spellStart"/>
      <w:r w:rsidR="00C71CD6">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сайті</w:t>
      </w:r>
      <w:proofErr w:type="spellEnd"/>
      <w:r w:rsidRPr="00D1355B">
        <w:rPr>
          <w:rFonts w:ascii="Times New Roman" w:eastAsia="Times New Roman" w:hAnsi="Times New Roman" w:cs="Times New Roman"/>
          <w:sz w:val="28"/>
          <w:szCs w:val="28"/>
        </w:rPr>
        <w:t xml:space="preserve"> Волинської ОДА за посиланням: https://npa.voladm.gov.ua/.</w:t>
      </w:r>
    </w:p>
    <w:p w14:paraId="0000007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проведеного аналізу нормативно-правових актів Волинської ОДА та її структурних підрозділів встановлено наступне:</w:t>
      </w:r>
    </w:p>
    <w:p w14:paraId="0000007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1. Позитивні фактори впливу на оприлюднення відкритих даних:</w:t>
      </w:r>
    </w:p>
    <w:p w14:paraId="0000007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створена нормативно-правова база для оприлюднення відкритих даних;</w:t>
      </w:r>
    </w:p>
    <w:p w14:paraId="00000078" w14:textId="358FCE66"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створена нормативно-прав</w:t>
      </w:r>
      <w:r w:rsidR="00C71CD6">
        <w:rPr>
          <w:rFonts w:ascii="Times New Roman" w:eastAsia="Times New Roman" w:hAnsi="Times New Roman" w:cs="Times New Roman"/>
          <w:sz w:val="28"/>
          <w:szCs w:val="28"/>
        </w:rPr>
        <w:t xml:space="preserve">ова база для функціонування </w:t>
      </w:r>
      <w:proofErr w:type="spellStart"/>
      <w:r w:rsidR="00C71CD6">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сайтів</w:t>
      </w:r>
      <w:proofErr w:type="spellEnd"/>
      <w:r w:rsidRPr="00D1355B">
        <w:rPr>
          <w:rFonts w:ascii="Times New Roman" w:eastAsia="Times New Roman" w:hAnsi="Times New Roman" w:cs="Times New Roman"/>
          <w:sz w:val="28"/>
          <w:szCs w:val="28"/>
        </w:rPr>
        <w:t>, сервісів та реєстрів для оприлюднення відкритих даних;</w:t>
      </w:r>
    </w:p>
    <w:p w14:paraId="00000079"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затверджені переліки наборів даних, що підлягають оприлюдненню;</w:t>
      </w:r>
    </w:p>
    <w:p w14:paraId="0000007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визначено відповідальних за публікацію відкритих даних.</w:t>
      </w:r>
    </w:p>
    <w:p w14:paraId="0000007B" w14:textId="5EC81AB5" w:rsidR="00521545" w:rsidRPr="00BF5E01"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2. Негативні фактори впливу на оприлюднення відкритих даних</w:t>
      </w:r>
      <w:r w:rsidR="00BF5E01">
        <w:rPr>
          <w:rFonts w:ascii="Times New Roman" w:eastAsia="Times New Roman" w:hAnsi="Times New Roman" w:cs="Times New Roman"/>
          <w:sz w:val="28"/>
          <w:szCs w:val="28"/>
          <w:lang w:val="uk-UA"/>
        </w:rPr>
        <w:t>:</w:t>
      </w:r>
    </w:p>
    <w:p w14:paraId="0000007C" w14:textId="77777777" w:rsidR="00521545" w:rsidRPr="00D1355B" w:rsidRDefault="00000000" w:rsidP="001D44A0">
      <w:pPr>
        <w:spacing w:line="240" w:lineRule="auto"/>
        <w:ind w:firstLine="567"/>
        <w:jc w:val="both"/>
        <w:rPr>
          <w:rFonts w:ascii="Times New Roman" w:eastAsia="Times New Roman" w:hAnsi="Times New Roman" w:cs="Times New Roman"/>
          <w:sz w:val="28"/>
          <w:szCs w:val="28"/>
        </w:rPr>
      </w:pPr>
      <w:sdt>
        <w:sdtPr>
          <w:tag w:val="goog_rdk_15"/>
          <w:id w:val="-90625569"/>
        </w:sdtPr>
        <w:sdtContent/>
      </w:sdt>
      <w:r w:rsidR="00F05C6C" w:rsidRPr="00D1355B">
        <w:rPr>
          <w:rFonts w:ascii="Times New Roman" w:eastAsia="Times New Roman" w:hAnsi="Times New Roman" w:cs="Times New Roman"/>
          <w:sz w:val="28"/>
          <w:szCs w:val="28"/>
        </w:rPr>
        <w:t>- нормативно-правова база застаріла та не містить актуальних даних щодо переліків обов'язкових наборів даних та відповідальних структурних підрозділів та/або осіб (деяких структурних підрозділів та посад відповідальних вже не існує);</w:t>
      </w:r>
    </w:p>
    <w:p w14:paraId="0000007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w:t>
      </w:r>
      <w:sdt>
        <w:sdtPr>
          <w:tag w:val="goog_rdk_16"/>
          <w:id w:val="2133977254"/>
        </w:sdtPr>
        <w:sdtContent/>
      </w:sdt>
      <w:sdt>
        <w:sdtPr>
          <w:tag w:val="goog_rdk_17"/>
          <w:id w:val="-1574498669"/>
        </w:sdtPr>
        <w:sdtContent/>
      </w:sdt>
      <w:r w:rsidRPr="00D1355B">
        <w:rPr>
          <w:rFonts w:ascii="Times New Roman" w:eastAsia="Times New Roman" w:hAnsi="Times New Roman" w:cs="Times New Roman"/>
          <w:sz w:val="28"/>
          <w:szCs w:val="28"/>
        </w:rPr>
        <w:t>переліки наборів даних є загальними для всіх державних органів та не визначені відповідно до спеціального законодавства (екологія, сільське господарство, культура, медицина, спорт, освіта і т. д.);</w:t>
      </w:r>
    </w:p>
    <w:p w14:paraId="7E4C3480" w14:textId="228E4D38" w:rsidR="00FD1763"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не всі обов’язкові набори даних визначені Постановою №</w:t>
      </w:r>
      <w:r w:rsidR="00C71CD6">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835 опубліковані, а саме схеми планування територій областей, </w:t>
      </w:r>
      <w:r w:rsidR="00BF5E01">
        <w:rPr>
          <w:rFonts w:ascii="Times New Roman" w:eastAsia="Times New Roman" w:hAnsi="Times New Roman" w:cs="Times New Roman"/>
          <w:sz w:val="28"/>
          <w:szCs w:val="28"/>
          <w:lang w:val="uk-UA"/>
        </w:rPr>
        <w:t>і</w:t>
      </w:r>
      <w:proofErr w:type="spellStart"/>
      <w:r w:rsidRPr="00D1355B">
        <w:rPr>
          <w:rFonts w:ascii="Times New Roman" w:eastAsia="Times New Roman" w:hAnsi="Times New Roman" w:cs="Times New Roman"/>
          <w:sz w:val="28"/>
          <w:szCs w:val="28"/>
        </w:rPr>
        <w:t>нформація</w:t>
      </w:r>
      <w:proofErr w:type="spellEnd"/>
      <w:r w:rsidRPr="00D1355B">
        <w:rPr>
          <w:rFonts w:ascii="Times New Roman" w:eastAsia="Times New Roman" w:hAnsi="Times New Roman" w:cs="Times New Roman"/>
          <w:sz w:val="28"/>
          <w:szCs w:val="28"/>
        </w:rPr>
        <w:t xml:space="preserve"> про розподілення та використання медичних імунобіологічних препаратів, </w:t>
      </w:r>
      <w:r w:rsidR="00BF5E01">
        <w:rPr>
          <w:rFonts w:ascii="Times New Roman" w:eastAsia="Times New Roman" w:hAnsi="Times New Roman" w:cs="Times New Roman"/>
          <w:sz w:val="28"/>
          <w:szCs w:val="28"/>
          <w:lang w:val="uk-UA"/>
        </w:rPr>
        <w:t>д</w:t>
      </w:r>
      <w:r w:rsidRPr="00D1355B">
        <w:rPr>
          <w:rFonts w:ascii="Times New Roman" w:eastAsia="Times New Roman" w:hAnsi="Times New Roman" w:cs="Times New Roman"/>
          <w:sz w:val="28"/>
          <w:szCs w:val="28"/>
        </w:rPr>
        <w:t>ані щодо об’єктів будівництва, реконструкції та ремонту автомобільних доріг загального користування місцевого значення</w:t>
      </w:r>
      <w:r w:rsidR="00C71CD6">
        <w:rPr>
          <w:rFonts w:ascii="Times New Roman" w:eastAsia="Times New Roman" w:hAnsi="Times New Roman" w:cs="Times New Roman"/>
          <w:sz w:val="28"/>
          <w:szCs w:val="28"/>
        </w:rPr>
        <w:t xml:space="preserve"> відповідно до стандарту OC4IDS – </w:t>
      </w:r>
      <w:proofErr w:type="spellStart"/>
      <w:r w:rsidRPr="00D1355B">
        <w:rPr>
          <w:rFonts w:ascii="Times New Roman" w:eastAsia="Times New Roman" w:hAnsi="Times New Roman" w:cs="Times New Roman"/>
          <w:sz w:val="28"/>
          <w:szCs w:val="28"/>
        </w:rPr>
        <w:t>Open</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Contracting</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for</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Infrastructure</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Data</w:t>
      </w:r>
      <w:proofErr w:type="spellEnd"/>
      <w:r w:rsidRPr="00D1355B">
        <w:rPr>
          <w:rFonts w:ascii="Times New Roman" w:eastAsia="Times New Roman" w:hAnsi="Times New Roman" w:cs="Times New Roman"/>
          <w:sz w:val="28"/>
          <w:szCs w:val="28"/>
        </w:rPr>
        <w:t xml:space="preserve"> Standard, </w:t>
      </w:r>
      <w:r w:rsidR="00BF5E01">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ерелік</w:t>
      </w:r>
      <w:proofErr w:type="spellEnd"/>
      <w:r w:rsidRPr="00D1355B">
        <w:rPr>
          <w:rFonts w:ascii="Times New Roman" w:eastAsia="Times New Roman" w:hAnsi="Times New Roman" w:cs="Times New Roman"/>
          <w:sz w:val="28"/>
          <w:szCs w:val="28"/>
        </w:rPr>
        <w:t xml:space="preserve"> автомобільних доріг загального користування місцевого значення відсутні.</w:t>
      </w:r>
    </w:p>
    <w:p w14:paraId="0000007F" w14:textId="3A932EC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Можна зробити висновок, що через застарілість</w:t>
      </w:r>
      <w:r w:rsidR="00C71CD6">
        <w:rPr>
          <w:rFonts w:ascii="Times New Roman" w:eastAsia="Times New Roman" w:hAnsi="Times New Roman" w:cs="Times New Roman"/>
          <w:sz w:val="28"/>
          <w:szCs w:val="28"/>
        </w:rPr>
        <w:t xml:space="preserve"> та неактуальність нормативно-</w:t>
      </w:r>
      <w:r w:rsidRPr="00D1355B">
        <w:rPr>
          <w:rFonts w:ascii="Times New Roman" w:eastAsia="Times New Roman" w:hAnsi="Times New Roman" w:cs="Times New Roman"/>
          <w:sz w:val="28"/>
          <w:szCs w:val="28"/>
        </w:rPr>
        <w:t>правової бази не всі набори відкритих даних оприлюднюються та не всі оприлюднюються  належним чино</w:t>
      </w:r>
      <w:r w:rsidR="00FD1763" w:rsidRPr="00D1355B">
        <w:rPr>
          <w:rFonts w:ascii="Times New Roman" w:eastAsia="Times New Roman" w:hAnsi="Times New Roman" w:cs="Times New Roman"/>
          <w:sz w:val="28"/>
          <w:szCs w:val="28"/>
          <w:lang w:val="ru-RU"/>
        </w:rPr>
        <w:t>м</w:t>
      </w:r>
      <w:r w:rsidRPr="00D1355B">
        <w:rPr>
          <w:rFonts w:ascii="Times New Roman" w:eastAsia="Times New Roman" w:hAnsi="Times New Roman" w:cs="Times New Roman"/>
          <w:sz w:val="28"/>
          <w:szCs w:val="28"/>
        </w:rPr>
        <w:t xml:space="preserve">. </w:t>
      </w:r>
    </w:p>
    <w:p w14:paraId="00000082" w14:textId="3B75F33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Варто рекомендувати розробити та затвердити нові редакції Положення про відкриті дані Волинської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перелік наборів відкритих даних, які мають оприлюднюватись Волинсько</w:t>
      </w:r>
      <w:r w:rsidR="00FD1763" w:rsidRPr="00D1355B">
        <w:rPr>
          <w:rFonts w:ascii="Times New Roman" w:eastAsia="Times New Roman" w:hAnsi="Times New Roman" w:cs="Times New Roman"/>
          <w:sz w:val="28"/>
          <w:szCs w:val="28"/>
        </w:rPr>
        <w:t xml:space="preserve">ю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xml:space="preserve"> та призначити посадових осіб відповідальних за оприлюднення відкритих</w:t>
      </w:r>
      <w:r w:rsidR="00C71CD6">
        <w:rPr>
          <w:rFonts w:ascii="Times New Roman" w:eastAsia="Times New Roman" w:hAnsi="Times New Roman" w:cs="Times New Roman"/>
          <w:sz w:val="28"/>
          <w:szCs w:val="28"/>
          <w:lang w:val="uk-UA"/>
        </w:rPr>
        <w:t xml:space="preserve"> даних</w:t>
      </w:r>
      <w:r w:rsidRPr="00D1355B">
        <w:rPr>
          <w:rFonts w:ascii="Times New Roman" w:eastAsia="Times New Roman" w:hAnsi="Times New Roman" w:cs="Times New Roman"/>
          <w:sz w:val="28"/>
          <w:szCs w:val="28"/>
        </w:rPr>
        <w:t xml:space="preserve"> у структурних підрозділах.</w:t>
      </w:r>
      <w:bookmarkStart w:id="18" w:name="_heading=h.2et92p0" w:colFirst="0" w:colLast="0"/>
      <w:bookmarkEnd w:id="18"/>
    </w:p>
    <w:p w14:paraId="212286A0" w14:textId="77777777" w:rsidR="00FD1763" w:rsidRPr="00D1355B" w:rsidRDefault="00FD1763" w:rsidP="001D44A0">
      <w:pPr>
        <w:spacing w:line="240" w:lineRule="auto"/>
        <w:ind w:firstLine="567"/>
        <w:jc w:val="both"/>
        <w:rPr>
          <w:rFonts w:ascii="Times New Roman" w:eastAsia="Times New Roman" w:hAnsi="Times New Roman" w:cs="Times New Roman"/>
          <w:sz w:val="28"/>
          <w:szCs w:val="28"/>
        </w:rPr>
      </w:pPr>
    </w:p>
    <w:p w14:paraId="2A192CEF" w14:textId="77777777" w:rsidR="00FD1763" w:rsidRPr="00D1355B" w:rsidRDefault="00FD1763" w:rsidP="001D44A0">
      <w:pPr>
        <w:spacing w:line="240" w:lineRule="auto"/>
        <w:ind w:firstLine="567"/>
        <w:jc w:val="center"/>
        <w:rPr>
          <w:rFonts w:ascii="Times New Roman" w:eastAsia="Times New Roman" w:hAnsi="Times New Roman" w:cs="Times New Roman"/>
          <w:b/>
          <w:sz w:val="28"/>
          <w:szCs w:val="28"/>
        </w:rPr>
      </w:pPr>
    </w:p>
    <w:p w14:paraId="00000083" w14:textId="64BFB896"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lastRenderedPageBreak/>
        <w:t>2. Аналіз стану оприлюднення відкритих даних</w:t>
      </w:r>
    </w:p>
    <w:p w14:paraId="00000084" w14:textId="77777777" w:rsidR="00521545" w:rsidRPr="00D1355B" w:rsidRDefault="00521545" w:rsidP="001D44A0">
      <w:pPr>
        <w:spacing w:line="240" w:lineRule="auto"/>
        <w:ind w:firstLine="567"/>
        <w:jc w:val="both"/>
        <w:rPr>
          <w:rFonts w:ascii="Times New Roman" w:eastAsia="Times New Roman" w:hAnsi="Times New Roman" w:cs="Times New Roman"/>
          <w:b/>
          <w:sz w:val="28"/>
          <w:szCs w:val="28"/>
        </w:rPr>
      </w:pPr>
      <w:bookmarkStart w:id="19" w:name="_heading=h.tyjcwt" w:colFirst="0" w:colLast="0"/>
      <w:bookmarkEnd w:id="19"/>
    </w:p>
    <w:p w14:paraId="00000085"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2.1. Загальна характеристика</w:t>
      </w:r>
    </w:p>
    <w:p w14:paraId="00000086" w14:textId="500B903B"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Для оприлюднення визначених наборів </w:t>
      </w:r>
      <w:r w:rsidR="00A45C0A">
        <w:rPr>
          <w:rFonts w:ascii="Times New Roman" w:eastAsia="Times New Roman" w:hAnsi="Times New Roman" w:cs="Times New Roman"/>
          <w:sz w:val="28"/>
          <w:szCs w:val="28"/>
          <w:lang w:val="uk-UA"/>
        </w:rPr>
        <w:t xml:space="preserve">відкритих </w:t>
      </w:r>
      <w:r w:rsidRPr="00D1355B">
        <w:rPr>
          <w:rFonts w:ascii="Times New Roman" w:eastAsia="Times New Roman" w:hAnsi="Times New Roman" w:cs="Times New Roman"/>
          <w:sz w:val="28"/>
          <w:szCs w:val="28"/>
        </w:rPr>
        <w:t>даних Волинська ОДА ви</w:t>
      </w:r>
      <w:r w:rsidR="00B70D02">
        <w:rPr>
          <w:rFonts w:ascii="Times New Roman" w:eastAsia="Times New Roman" w:hAnsi="Times New Roman" w:cs="Times New Roman"/>
          <w:sz w:val="28"/>
          <w:szCs w:val="28"/>
        </w:rPr>
        <w:t xml:space="preserve">користовує </w:t>
      </w:r>
      <w:r w:rsidR="00EA694B">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w:t>
      </w:r>
      <w:proofErr w:type="spellEnd"/>
      <w:r w:rsidRPr="00D1355B">
        <w:rPr>
          <w:rFonts w:ascii="Times New Roman" w:eastAsia="Times New Roman" w:hAnsi="Times New Roman" w:cs="Times New Roman"/>
          <w:sz w:val="28"/>
          <w:szCs w:val="28"/>
        </w:rPr>
        <w:t xml:space="preserve"> відкритих даних, на якому зареєстрована з 2018 року за посиланням: </w:t>
      </w:r>
      <w:hyperlink r:id="rId14">
        <w:r w:rsidRPr="00D1355B">
          <w:rPr>
            <w:rFonts w:ascii="Times New Roman" w:eastAsia="Times New Roman" w:hAnsi="Times New Roman" w:cs="Times New Roman"/>
            <w:sz w:val="28"/>
            <w:szCs w:val="28"/>
            <w:u w:val="single"/>
          </w:rPr>
          <w:t>https://data.gov.ua/organization/volynska-oblasna-derzhavna-administratsiia</w:t>
        </w:r>
      </w:hyperlink>
      <w:r w:rsidR="00B70D02">
        <w:rPr>
          <w:rFonts w:ascii="Times New Roman" w:eastAsia="Times New Roman" w:hAnsi="Times New Roman" w:cs="Times New Roman"/>
          <w:sz w:val="28"/>
          <w:szCs w:val="28"/>
        </w:rPr>
        <w:t xml:space="preserve"> та офіційний </w:t>
      </w:r>
      <w:proofErr w:type="spellStart"/>
      <w:r w:rsidR="00B70D02">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w:t>
      </w:r>
      <w:proofErr w:type="spellEnd"/>
      <w:r w:rsidRPr="00D1355B">
        <w:rPr>
          <w:rFonts w:ascii="Times New Roman" w:eastAsia="Times New Roman" w:hAnsi="Times New Roman" w:cs="Times New Roman"/>
          <w:sz w:val="28"/>
          <w:szCs w:val="28"/>
        </w:rPr>
        <w:t xml:space="preserve">, </w:t>
      </w:r>
      <w:r w:rsidR="00A45C0A">
        <w:rPr>
          <w:rFonts w:ascii="Times New Roman" w:eastAsia="Times New Roman" w:hAnsi="Times New Roman" w:cs="Times New Roman"/>
          <w:sz w:val="28"/>
          <w:szCs w:val="28"/>
          <w:lang w:val="uk-UA"/>
        </w:rPr>
        <w:t>де</w:t>
      </w:r>
      <w:r w:rsidRPr="00D1355B">
        <w:rPr>
          <w:rFonts w:ascii="Times New Roman" w:eastAsia="Times New Roman" w:hAnsi="Times New Roman" w:cs="Times New Roman"/>
          <w:sz w:val="28"/>
          <w:szCs w:val="28"/>
        </w:rPr>
        <w:t xml:space="preserve"> створено відповідний розділ (</w:t>
      </w:r>
      <w:hyperlink r:id="rId15">
        <w:r w:rsidRPr="00D1355B">
          <w:rPr>
            <w:rFonts w:ascii="Times New Roman" w:eastAsia="Times New Roman" w:hAnsi="Times New Roman" w:cs="Times New Roman"/>
            <w:sz w:val="28"/>
            <w:szCs w:val="28"/>
            <w:u w:val="single"/>
          </w:rPr>
          <w:t>https://voladm.gov.ua/category/vidkriti-dani/1/</w:t>
        </w:r>
      </w:hyperlink>
      <w:r w:rsidRPr="00D1355B">
        <w:rPr>
          <w:rFonts w:ascii="Times New Roman" w:eastAsia="Times New Roman" w:hAnsi="Times New Roman" w:cs="Times New Roman"/>
          <w:sz w:val="28"/>
          <w:szCs w:val="28"/>
        </w:rPr>
        <w:t>).</w:t>
      </w:r>
    </w:p>
    <w:p w14:paraId="00000087" w14:textId="72A37A4C"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на </w:t>
      </w:r>
      <w:r w:rsidR="00EA694B">
        <w:rPr>
          <w:rFonts w:ascii="Times New Roman" w:eastAsia="Times New Roman" w:hAnsi="Times New Roman" w:cs="Times New Roman"/>
          <w:sz w:val="28"/>
          <w:szCs w:val="28"/>
          <w:lang w:val="uk-UA"/>
        </w:rPr>
        <w:t>П</w:t>
      </w:r>
      <w:proofErr w:type="spellStart"/>
      <w:r w:rsidR="00F05C6C" w:rsidRPr="00D1355B">
        <w:rPr>
          <w:rFonts w:ascii="Times New Roman" w:eastAsia="Times New Roman" w:hAnsi="Times New Roman" w:cs="Times New Roman"/>
          <w:sz w:val="28"/>
          <w:szCs w:val="28"/>
        </w:rPr>
        <w:t>орталі</w:t>
      </w:r>
      <w:proofErr w:type="spellEnd"/>
      <w:r w:rsidR="00F05C6C" w:rsidRPr="00D1355B">
        <w:rPr>
          <w:rFonts w:ascii="Times New Roman" w:eastAsia="Times New Roman" w:hAnsi="Times New Roman" w:cs="Times New Roman"/>
          <w:sz w:val="28"/>
          <w:szCs w:val="28"/>
        </w:rPr>
        <w:t xml:space="preserve"> відкритих даних зареєстровано 4 структурних підрозділи Волинської ОДА</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які мають статус юридичної особи: </w:t>
      </w:r>
      <w:r w:rsidR="0035281F">
        <w:rPr>
          <w:rFonts w:ascii="Times New Roman" w:eastAsia="Times New Roman" w:hAnsi="Times New Roman" w:cs="Times New Roman"/>
          <w:sz w:val="28"/>
          <w:szCs w:val="28"/>
          <w:lang w:val="uk-UA"/>
        </w:rPr>
        <w:t>д</w:t>
      </w:r>
      <w:proofErr w:type="spellStart"/>
      <w:r w:rsidR="00F05C6C" w:rsidRPr="00D1355B">
        <w:rPr>
          <w:rFonts w:ascii="Times New Roman" w:eastAsia="Times New Roman" w:hAnsi="Times New Roman" w:cs="Times New Roman"/>
          <w:sz w:val="28"/>
          <w:szCs w:val="28"/>
        </w:rPr>
        <w:t>епартамент</w:t>
      </w:r>
      <w:proofErr w:type="spellEnd"/>
      <w:r w:rsidR="00F05C6C" w:rsidRPr="00D1355B">
        <w:rPr>
          <w:rFonts w:ascii="Times New Roman" w:eastAsia="Times New Roman" w:hAnsi="Times New Roman" w:cs="Times New Roman"/>
          <w:sz w:val="28"/>
          <w:szCs w:val="28"/>
        </w:rPr>
        <w:t xml:space="preserve"> фінансів Волинської </w:t>
      </w:r>
      <w:proofErr w:type="spellStart"/>
      <w:r w:rsidR="00F05C6C" w:rsidRPr="00D1355B">
        <w:rPr>
          <w:rFonts w:ascii="Times New Roman" w:eastAsia="Times New Roman" w:hAnsi="Times New Roman" w:cs="Times New Roman"/>
          <w:sz w:val="28"/>
          <w:szCs w:val="28"/>
        </w:rPr>
        <w:t>обл</w:t>
      </w:r>
      <w:r>
        <w:rPr>
          <w:rFonts w:ascii="Times New Roman" w:eastAsia="Times New Roman" w:hAnsi="Times New Roman" w:cs="Times New Roman"/>
          <w:sz w:val="28"/>
          <w:szCs w:val="28"/>
          <w:lang w:val="uk-UA"/>
        </w:rPr>
        <w:t>асної</w:t>
      </w:r>
      <w:proofErr w:type="spellEnd"/>
      <w:r>
        <w:rPr>
          <w:rFonts w:ascii="Times New Roman" w:eastAsia="Times New Roman" w:hAnsi="Times New Roman" w:cs="Times New Roman"/>
          <w:sz w:val="28"/>
          <w:szCs w:val="28"/>
          <w:lang w:val="uk-UA"/>
        </w:rPr>
        <w:t xml:space="preserve"> </w:t>
      </w:r>
      <w:proofErr w:type="spellStart"/>
      <w:r w:rsidR="00F05C6C" w:rsidRPr="00D1355B">
        <w:rPr>
          <w:rFonts w:ascii="Times New Roman" w:eastAsia="Times New Roman" w:hAnsi="Times New Roman" w:cs="Times New Roman"/>
          <w:sz w:val="28"/>
          <w:szCs w:val="28"/>
        </w:rPr>
        <w:t>держ</w:t>
      </w:r>
      <w:r>
        <w:rPr>
          <w:rFonts w:ascii="Times New Roman" w:eastAsia="Times New Roman" w:hAnsi="Times New Roman" w:cs="Times New Roman"/>
          <w:sz w:val="28"/>
          <w:szCs w:val="28"/>
          <w:lang w:val="uk-UA"/>
        </w:rPr>
        <w:t>авної</w:t>
      </w:r>
      <w:proofErr w:type="spellEnd"/>
      <w:r>
        <w:rPr>
          <w:rFonts w:ascii="Times New Roman" w:eastAsia="Times New Roman" w:hAnsi="Times New Roman" w:cs="Times New Roman"/>
          <w:sz w:val="28"/>
          <w:szCs w:val="28"/>
          <w:lang w:val="uk-UA"/>
        </w:rPr>
        <w:t xml:space="preserve"> а</w:t>
      </w:r>
      <w:proofErr w:type="spellStart"/>
      <w:r w:rsidR="00F05C6C" w:rsidRPr="00D1355B">
        <w:rPr>
          <w:rFonts w:ascii="Times New Roman" w:eastAsia="Times New Roman" w:hAnsi="Times New Roman" w:cs="Times New Roman"/>
          <w:sz w:val="28"/>
          <w:szCs w:val="28"/>
        </w:rPr>
        <w:t>дміністрації</w:t>
      </w:r>
      <w:proofErr w:type="spellEnd"/>
      <w:r w:rsidR="00F05C6C" w:rsidRPr="00D1355B">
        <w:rPr>
          <w:rFonts w:ascii="Times New Roman" w:eastAsia="Times New Roman" w:hAnsi="Times New Roman" w:cs="Times New Roman"/>
          <w:sz w:val="28"/>
          <w:szCs w:val="28"/>
        </w:rPr>
        <w:t xml:space="preserve"> (</w:t>
      </w:r>
      <w:hyperlink r:id="rId16" w:history="1">
        <w:r w:rsidR="00FD1763" w:rsidRPr="00D1355B">
          <w:rPr>
            <w:rStyle w:val="a9"/>
            <w:rFonts w:ascii="Times New Roman" w:eastAsia="Times New Roman" w:hAnsi="Times New Roman" w:cs="Times New Roman"/>
            <w:color w:val="auto"/>
            <w:sz w:val="28"/>
            <w:szCs w:val="28"/>
          </w:rPr>
          <w:t>https://data.gov.ua/organization/departamen-finansiv-volynskoi-oblderzhadministratsii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sidRPr="00E16F5B">
        <w:rPr>
          <w:rFonts w:ascii="Times New Roman" w:eastAsia="Times New Roman" w:hAnsi="Times New Roman" w:cs="Times New Roman"/>
          <w:sz w:val="28"/>
          <w:szCs w:val="28"/>
          <w:lang w:val="uk-UA"/>
        </w:rPr>
        <w:t>д</w:t>
      </w:r>
      <w:proofErr w:type="spellStart"/>
      <w:r w:rsidR="00F05C6C" w:rsidRPr="00E16F5B">
        <w:rPr>
          <w:rFonts w:ascii="Times New Roman" w:eastAsia="Times New Roman" w:hAnsi="Times New Roman" w:cs="Times New Roman"/>
          <w:sz w:val="28"/>
          <w:szCs w:val="28"/>
        </w:rPr>
        <w:t>епартамент</w:t>
      </w:r>
      <w:proofErr w:type="spellEnd"/>
      <w:r w:rsidR="00F05C6C" w:rsidRPr="00E16F5B">
        <w:rPr>
          <w:rFonts w:ascii="Times New Roman" w:eastAsia="Times New Roman" w:hAnsi="Times New Roman" w:cs="Times New Roman"/>
          <w:sz w:val="28"/>
          <w:szCs w:val="28"/>
        </w:rPr>
        <w:t xml:space="preserve"> соціального захисту населення</w:t>
      </w:r>
      <w:r w:rsidR="00F05C6C" w:rsidRPr="00D1355B">
        <w:rPr>
          <w:rFonts w:ascii="Times New Roman" w:eastAsia="Times New Roman" w:hAnsi="Times New Roman" w:cs="Times New Roman"/>
          <w:sz w:val="28"/>
          <w:szCs w:val="28"/>
        </w:rPr>
        <w:t xml:space="preserve"> </w:t>
      </w:r>
      <w:r w:rsidR="00E16F5B" w:rsidRPr="00D1355B">
        <w:rPr>
          <w:rFonts w:ascii="Times New Roman" w:eastAsia="Times New Roman" w:hAnsi="Times New Roman" w:cs="Times New Roman"/>
          <w:sz w:val="28"/>
          <w:szCs w:val="28"/>
        </w:rPr>
        <w:t xml:space="preserve">Волинської </w:t>
      </w:r>
      <w:proofErr w:type="spellStart"/>
      <w:r w:rsidR="00E16F5B" w:rsidRPr="00D1355B">
        <w:rPr>
          <w:rFonts w:ascii="Times New Roman" w:eastAsia="Times New Roman" w:hAnsi="Times New Roman" w:cs="Times New Roman"/>
          <w:sz w:val="28"/>
          <w:szCs w:val="28"/>
        </w:rPr>
        <w:t>обл</w:t>
      </w:r>
      <w:r w:rsidR="00E16F5B">
        <w:rPr>
          <w:rFonts w:ascii="Times New Roman" w:eastAsia="Times New Roman" w:hAnsi="Times New Roman" w:cs="Times New Roman"/>
          <w:sz w:val="28"/>
          <w:szCs w:val="28"/>
          <w:lang w:val="uk-UA"/>
        </w:rPr>
        <w:t>асної</w:t>
      </w:r>
      <w:proofErr w:type="spellEnd"/>
      <w:r w:rsidR="00E16F5B">
        <w:rPr>
          <w:rFonts w:ascii="Times New Roman" w:eastAsia="Times New Roman" w:hAnsi="Times New Roman" w:cs="Times New Roman"/>
          <w:sz w:val="28"/>
          <w:szCs w:val="28"/>
          <w:lang w:val="uk-UA"/>
        </w:rPr>
        <w:t xml:space="preserve"> </w:t>
      </w:r>
      <w:proofErr w:type="spellStart"/>
      <w:r w:rsidR="00E16F5B" w:rsidRPr="00D1355B">
        <w:rPr>
          <w:rFonts w:ascii="Times New Roman" w:eastAsia="Times New Roman" w:hAnsi="Times New Roman" w:cs="Times New Roman"/>
          <w:sz w:val="28"/>
          <w:szCs w:val="28"/>
        </w:rPr>
        <w:t>держ</w:t>
      </w:r>
      <w:r w:rsidR="00E16F5B">
        <w:rPr>
          <w:rFonts w:ascii="Times New Roman" w:eastAsia="Times New Roman" w:hAnsi="Times New Roman" w:cs="Times New Roman"/>
          <w:sz w:val="28"/>
          <w:szCs w:val="28"/>
          <w:lang w:val="uk-UA"/>
        </w:rPr>
        <w:t>авної</w:t>
      </w:r>
      <w:proofErr w:type="spellEnd"/>
      <w:r w:rsidR="00E16F5B">
        <w:rPr>
          <w:rFonts w:ascii="Times New Roman" w:eastAsia="Times New Roman" w:hAnsi="Times New Roman" w:cs="Times New Roman"/>
          <w:sz w:val="28"/>
          <w:szCs w:val="28"/>
          <w:lang w:val="uk-UA"/>
        </w:rPr>
        <w:t xml:space="preserve"> а</w:t>
      </w:r>
      <w:proofErr w:type="spellStart"/>
      <w:r w:rsidR="00E16F5B" w:rsidRPr="00D1355B">
        <w:rPr>
          <w:rFonts w:ascii="Times New Roman" w:eastAsia="Times New Roman" w:hAnsi="Times New Roman" w:cs="Times New Roman"/>
          <w:sz w:val="28"/>
          <w:szCs w:val="28"/>
        </w:rPr>
        <w:t>дміністрації</w:t>
      </w:r>
      <w:proofErr w:type="spellEnd"/>
      <w:r w:rsidR="00E16F5B" w:rsidRPr="00D1355B">
        <w:rPr>
          <w:rFonts w:ascii="Times New Roman" w:eastAsia="Times New Roman" w:hAnsi="Times New Roman" w:cs="Times New Roman"/>
          <w:sz w:val="28"/>
          <w:szCs w:val="28"/>
        </w:rPr>
        <w:t xml:space="preserve"> </w:t>
      </w:r>
      <w:r w:rsidR="00F05C6C" w:rsidRPr="00D1355B">
        <w:rPr>
          <w:rFonts w:ascii="Times New Roman" w:eastAsia="Times New Roman" w:hAnsi="Times New Roman" w:cs="Times New Roman"/>
          <w:sz w:val="28"/>
          <w:szCs w:val="28"/>
        </w:rPr>
        <w:t>(</w:t>
      </w:r>
      <w:hyperlink r:id="rId17" w:history="1">
        <w:r w:rsidR="00F05C6C" w:rsidRPr="00D1355B">
          <w:rPr>
            <w:rFonts w:ascii="Times New Roman" w:eastAsia="Times New Roman" w:hAnsi="Times New Roman" w:cs="Times New Roman"/>
            <w:sz w:val="28"/>
            <w:szCs w:val="28"/>
            <w:u w:val="single"/>
          </w:rPr>
          <w:t>https://data.gov.ua/organization/departament-sotsialnoho-zakhystu-naselennia-volynskoi-oblderzhadministratsii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правління екології та природних ресурсів </w:t>
      </w:r>
      <w:r w:rsidR="00F05C6C" w:rsidRPr="00E16F5B">
        <w:rPr>
          <w:rFonts w:ascii="Times New Roman" w:eastAsia="Times New Roman" w:hAnsi="Times New Roman" w:cs="Times New Roman"/>
          <w:sz w:val="28"/>
          <w:szCs w:val="28"/>
        </w:rPr>
        <w:t>Волинської обласної державної адміністрації</w:t>
      </w:r>
      <w:r w:rsidR="00F05C6C" w:rsidRPr="00D1355B">
        <w:rPr>
          <w:rFonts w:ascii="Times New Roman" w:eastAsia="Times New Roman" w:hAnsi="Times New Roman" w:cs="Times New Roman"/>
          <w:sz w:val="28"/>
          <w:szCs w:val="28"/>
        </w:rPr>
        <w:t xml:space="preserve"> (</w:t>
      </w:r>
      <w:hyperlink r:id="rId18" w:history="1">
        <w:r w:rsidR="00F05C6C" w:rsidRPr="00D1355B">
          <w:rPr>
            <w:rFonts w:ascii="Times New Roman" w:eastAsia="Times New Roman" w:hAnsi="Times New Roman" w:cs="Times New Roman"/>
            <w:sz w:val="28"/>
            <w:szCs w:val="28"/>
            <w:u w:val="single"/>
          </w:rPr>
          <w:t>https://data.gov.ua/organization/upravlinnia-ekolohii-ta-pryrodnykh-resursiv-volynskoi-oblasnoi-derzhavnoi-administratsii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sidRPr="0049317C">
        <w:rPr>
          <w:rFonts w:ascii="Times New Roman" w:eastAsia="Times New Roman" w:hAnsi="Times New Roman" w:cs="Times New Roman"/>
          <w:sz w:val="28"/>
          <w:szCs w:val="28"/>
          <w:lang w:val="uk-UA"/>
        </w:rPr>
        <w:t>в</w:t>
      </w:r>
      <w:proofErr w:type="spellStart"/>
      <w:r w:rsidR="00F05C6C" w:rsidRPr="0049317C">
        <w:rPr>
          <w:rFonts w:ascii="Times New Roman" w:eastAsia="Times New Roman" w:hAnsi="Times New Roman" w:cs="Times New Roman"/>
          <w:sz w:val="28"/>
          <w:szCs w:val="28"/>
        </w:rPr>
        <w:t>ідділ</w:t>
      </w:r>
      <w:proofErr w:type="spellEnd"/>
      <w:r w:rsidR="00F05C6C" w:rsidRPr="0049317C">
        <w:rPr>
          <w:rFonts w:ascii="Times New Roman" w:eastAsia="Times New Roman" w:hAnsi="Times New Roman" w:cs="Times New Roman"/>
          <w:sz w:val="28"/>
          <w:szCs w:val="28"/>
        </w:rPr>
        <w:t xml:space="preserve"> цифрового розвитку, цифрових трансформацій і </w:t>
      </w:r>
      <w:proofErr w:type="spellStart"/>
      <w:r w:rsidR="00F05C6C" w:rsidRPr="0049317C">
        <w:rPr>
          <w:rFonts w:ascii="Times New Roman" w:eastAsia="Times New Roman" w:hAnsi="Times New Roman" w:cs="Times New Roman"/>
          <w:sz w:val="28"/>
          <w:szCs w:val="28"/>
        </w:rPr>
        <w:t>цифровізації</w:t>
      </w:r>
      <w:proofErr w:type="spellEnd"/>
      <w:r w:rsidR="00F05C6C" w:rsidRPr="0049317C">
        <w:rPr>
          <w:rFonts w:ascii="Times New Roman" w:eastAsia="Times New Roman" w:hAnsi="Times New Roman" w:cs="Times New Roman"/>
          <w:sz w:val="28"/>
          <w:szCs w:val="28"/>
        </w:rPr>
        <w:t xml:space="preserve"> </w:t>
      </w:r>
      <w:r w:rsidR="00E16F5B" w:rsidRPr="00D1355B">
        <w:rPr>
          <w:rFonts w:ascii="Times New Roman" w:eastAsia="Times New Roman" w:hAnsi="Times New Roman" w:cs="Times New Roman"/>
          <w:sz w:val="28"/>
          <w:szCs w:val="28"/>
        </w:rPr>
        <w:t xml:space="preserve">Волинської </w:t>
      </w:r>
      <w:proofErr w:type="spellStart"/>
      <w:r w:rsidR="00E16F5B" w:rsidRPr="00D1355B">
        <w:rPr>
          <w:rFonts w:ascii="Times New Roman" w:eastAsia="Times New Roman" w:hAnsi="Times New Roman" w:cs="Times New Roman"/>
          <w:sz w:val="28"/>
          <w:szCs w:val="28"/>
        </w:rPr>
        <w:t>обл</w:t>
      </w:r>
      <w:r w:rsidR="00E16F5B">
        <w:rPr>
          <w:rFonts w:ascii="Times New Roman" w:eastAsia="Times New Roman" w:hAnsi="Times New Roman" w:cs="Times New Roman"/>
          <w:sz w:val="28"/>
          <w:szCs w:val="28"/>
          <w:lang w:val="uk-UA"/>
        </w:rPr>
        <w:t>асної</w:t>
      </w:r>
      <w:proofErr w:type="spellEnd"/>
      <w:r w:rsidR="00E16F5B">
        <w:rPr>
          <w:rFonts w:ascii="Times New Roman" w:eastAsia="Times New Roman" w:hAnsi="Times New Roman" w:cs="Times New Roman"/>
          <w:sz w:val="28"/>
          <w:szCs w:val="28"/>
          <w:lang w:val="uk-UA"/>
        </w:rPr>
        <w:t xml:space="preserve"> </w:t>
      </w:r>
      <w:proofErr w:type="spellStart"/>
      <w:r w:rsidR="00E16F5B" w:rsidRPr="00D1355B">
        <w:rPr>
          <w:rFonts w:ascii="Times New Roman" w:eastAsia="Times New Roman" w:hAnsi="Times New Roman" w:cs="Times New Roman"/>
          <w:sz w:val="28"/>
          <w:szCs w:val="28"/>
        </w:rPr>
        <w:t>держ</w:t>
      </w:r>
      <w:r w:rsidR="00E16F5B">
        <w:rPr>
          <w:rFonts w:ascii="Times New Roman" w:eastAsia="Times New Roman" w:hAnsi="Times New Roman" w:cs="Times New Roman"/>
          <w:sz w:val="28"/>
          <w:szCs w:val="28"/>
          <w:lang w:val="uk-UA"/>
        </w:rPr>
        <w:t>авної</w:t>
      </w:r>
      <w:proofErr w:type="spellEnd"/>
      <w:r w:rsidR="00E16F5B">
        <w:rPr>
          <w:rFonts w:ascii="Times New Roman" w:eastAsia="Times New Roman" w:hAnsi="Times New Roman" w:cs="Times New Roman"/>
          <w:sz w:val="28"/>
          <w:szCs w:val="28"/>
          <w:lang w:val="uk-UA"/>
        </w:rPr>
        <w:t xml:space="preserve"> а</w:t>
      </w:r>
      <w:proofErr w:type="spellStart"/>
      <w:r w:rsidR="00E16F5B" w:rsidRPr="00D1355B">
        <w:rPr>
          <w:rFonts w:ascii="Times New Roman" w:eastAsia="Times New Roman" w:hAnsi="Times New Roman" w:cs="Times New Roman"/>
          <w:sz w:val="28"/>
          <w:szCs w:val="28"/>
        </w:rPr>
        <w:t>дміністрації</w:t>
      </w:r>
      <w:proofErr w:type="spellEnd"/>
      <w:r w:rsidR="00E16F5B" w:rsidRPr="00D1355B">
        <w:rPr>
          <w:rFonts w:ascii="Times New Roman" w:eastAsia="Times New Roman" w:hAnsi="Times New Roman" w:cs="Times New Roman"/>
          <w:sz w:val="28"/>
          <w:szCs w:val="28"/>
        </w:rPr>
        <w:t xml:space="preserve"> </w:t>
      </w:r>
      <w:r w:rsidR="00F05C6C" w:rsidRPr="0049317C">
        <w:rPr>
          <w:rFonts w:ascii="Times New Roman" w:eastAsia="Times New Roman" w:hAnsi="Times New Roman" w:cs="Times New Roman"/>
          <w:sz w:val="28"/>
          <w:szCs w:val="28"/>
        </w:rPr>
        <w:t>(</w:t>
      </w:r>
      <w:hyperlink r:id="rId19" w:history="1">
        <w:r w:rsidR="00F05C6C" w:rsidRPr="0049317C">
          <w:rPr>
            <w:rFonts w:ascii="Times New Roman" w:eastAsia="Times New Roman" w:hAnsi="Times New Roman" w:cs="Times New Roman"/>
            <w:sz w:val="28"/>
            <w:szCs w:val="28"/>
            <w:u w:val="single"/>
          </w:rPr>
          <w:t>https://data.gov.ua/organization/viddil-tsyfrovoho-rozvytku-tsyfrovykh-transformatsii-i-tsyfrovizatsii-volynskoi-oblasnoi-derzh</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w:t>
      </w:r>
    </w:p>
    <w:p w14:paraId="00000088" w14:textId="55BFB3C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Крім того, 4 структурних підрозділи Волинсь</w:t>
      </w:r>
      <w:r w:rsidR="00B70D02">
        <w:rPr>
          <w:rFonts w:ascii="Times New Roman" w:eastAsia="Times New Roman" w:hAnsi="Times New Roman" w:cs="Times New Roman"/>
          <w:sz w:val="28"/>
          <w:szCs w:val="28"/>
        </w:rPr>
        <w:t xml:space="preserve">кої ОДА мають свої офіційні </w:t>
      </w:r>
      <w:proofErr w:type="spellStart"/>
      <w:r w:rsidR="00B70D02">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сайти</w:t>
      </w:r>
      <w:proofErr w:type="spellEnd"/>
      <w:r w:rsidRPr="00D1355B">
        <w:rPr>
          <w:rFonts w:ascii="Times New Roman" w:eastAsia="Times New Roman" w:hAnsi="Times New Roman" w:cs="Times New Roman"/>
          <w:sz w:val="28"/>
          <w:szCs w:val="28"/>
        </w:rPr>
        <w:t>,</w:t>
      </w:r>
      <w:r w:rsidR="00704455" w:rsidRPr="00D1355B">
        <w:rPr>
          <w:rFonts w:ascii="Times New Roman" w:eastAsia="Times New Roman" w:hAnsi="Times New Roman" w:cs="Times New Roman"/>
          <w:sz w:val="28"/>
          <w:szCs w:val="28"/>
          <w:lang w:val="uk-UA"/>
        </w:rPr>
        <w:t xml:space="preserve"> а</w:t>
      </w:r>
      <w:r w:rsidRPr="00D1355B">
        <w:rPr>
          <w:rFonts w:ascii="Times New Roman" w:eastAsia="Times New Roman" w:hAnsi="Times New Roman" w:cs="Times New Roman"/>
          <w:sz w:val="28"/>
          <w:szCs w:val="28"/>
        </w:rPr>
        <w:t xml:space="preserve"> саме</w:t>
      </w:r>
      <w:r w:rsidR="00704455"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w:t>
      </w:r>
      <w:r w:rsidR="0035281F">
        <w:rPr>
          <w:rFonts w:ascii="Times New Roman" w:eastAsia="Times New Roman" w:hAnsi="Times New Roman" w:cs="Times New Roman"/>
          <w:sz w:val="28"/>
          <w:szCs w:val="28"/>
          <w:lang w:val="uk-UA"/>
        </w:rPr>
        <w:t>д</w:t>
      </w:r>
      <w:proofErr w:type="spellStart"/>
      <w:r w:rsidRPr="00D1355B">
        <w:rPr>
          <w:rFonts w:ascii="Times New Roman" w:eastAsia="Times New Roman" w:hAnsi="Times New Roman" w:cs="Times New Roman"/>
          <w:sz w:val="28"/>
          <w:szCs w:val="28"/>
        </w:rPr>
        <w:t>епартамент</w:t>
      </w:r>
      <w:proofErr w:type="spellEnd"/>
      <w:r w:rsidRPr="00D1355B">
        <w:rPr>
          <w:rFonts w:ascii="Times New Roman" w:eastAsia="Times New Roman" w:hAnsi="Times New Roman" w:cs="Times New Roman"/>
          <w:sz w:val="28"/>
          <w:szCs w:val="28"/>
        </w:rPr>
        <w:t xml:space="preserve"> фінансів (http://www.finance.voladm.gov.ua/), </w:t>
      </w:r>
      <w:r w:rsidR="0035281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правління агропромислового розвитку (</w:t>
      </w:r>
      <w:hyperlink r:id="rId20">
        <w:r w:rsidRPr="00D1355B">
          <w:rPr>
            <w:rFonts w:ascii="Times New Roman" w:eastAsia="Times New Roman" w:hAnsi="Times New Roman" w:cs="Times New Roman"/>
            <w:sz w:val="28"/>
            <w:szCs w:val="28"/>
            <w:u w:val="single"/>
          </w:rPr>
          <w:t>https://agrovolyn.gov.ua/</w:t>
        </w:r>
      </w:hyperlink>
      <w:r w:rsidRPr="00D1355B">
        <w:rPr>
          <w:rFonts w:ascii="Times New Roman" w:eastAsia="Times New Roman" w:hAnsi="Times New Roman" w:cs="Times New Roman"/>
          <w:sz w:val="28"/>
          <w:szCs w:val="28"/>
        </w:rPr>
        <w:t xml:space="preserve">), </w:t>
      </w:r>
      <w:r w:rsidR="00A45C0A">
        <w:rPr>
          <w:rFonts w:ascii="Times New Roman" w:eastAsia="Times New Roman" w:hAnsi="Times New Roman" w:cs="Times New Roman"/>
          <w:sz w:val="28"/>
          <w:szCs w:val="28"/>
          <w:lang w:val="uk-UA"/>
        </w:rPr>
        <w:t>Д</w:t>
      </w:r>
      <w:proofErr w:type="spellStart"/>
      <w:r w:rsidRPr="00D1355B">
        <w:rPr>
          <w:rFonts w:ascii="Times New Roman" w:eastAsia="Times New Roman" w:hAnsi="Times New Roman" w:cs="Times New Roman"/>
          <w:sz w:val="28"/>
          <w:szCs w:val="28"/>
        </w:rPr>
        <w:t>ержавни</w:t>
      </w:r>
      <w:proofErr w:type="spellEnd"/>
      <w:r w:rsidR="00704455" w:rsidRPr="00D1355B">
        <w:rPr>
          <w:rFonts w:ascii="Times New Roman" w:eastAsia="Times New Roman" w:hAnsi="Times New Roman" w:cs="Times New Roman"/>
          <w:sz w:val="28"/>
          <w:szCs w:val="28"/>
          <w:lang w:val="uk-UA"/>
        </w:rPr>
        <w:t>й</w:t>
      </w:r>
      <w:r w:rsidRPr="00D1355B">
        <w:rPr>
          <w:rFonts w:ascii="Times New Roman" w:eastAsia="Times New Roman" w:hAnsi="Times New Roman" w:cs="Times New Roman"/>
          <w:sz w:val="28"/>
          <w:szCs w:val="28"/>
        </w:rPr>
        <w:t xml:space="preserve"> архів Волинської області (https://volyn.archives.gov.ua/) та </w:t>
      </w:r>
      <w:r w:rsidR="0035281F">
        <w:rPr>
          <w:rFonts w:ascii="Times New Roman" w:eastAsia="Times New Roman" w:hAnsi="Times New Roman" w:cs="Times New Roman"/>
          <w:sz w:val="28"/>
          <w:szCs w:val="28"/>
          <w:lang w:val="uk-UA"/>
        </w:rPr>
        <w:t>д</w:t>
      </w:r>
      <w:proofErr w:type="spellStart"/>
      <w:r w:rsidR="00704455" w:rsidRPr="00D1355B">
        <w:rPr>
          <w:rFonts w:ascii="Times New Roman" w:eastAsia="Times New Roman" w:hAnsi="Times New Roman" w:cs="Times New Roman"/>
          <w:sz w:val="28"/>
          <w:szCs w:val="28"/>
        </w:rPr>
        <w:t>епартамент</w:t>
      </w:r>
      <w:proofErr w:type="spellEnd"/>
      <w:r w:rsidR="00704455" w:rsidRPr="00D1355B">
        <w:rPr>
          <w:rFonts w:ascii="Times New Roman" w:eastAsia="Times New Roman" w:hAnsi="Times New Roman" w:cs="Times New Roman"/>
          <w:sz w:val="28"/>
          <w:szCs w:val="28"/>
        </w:rPr>
        <w:t xml:space="preserve"> економічного розвитку, зовнішніх зносин та з питань туризму і курортів </w:t>
      </w:r>
      <w:r w:rsidR="00704455"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Інвестиційний портал Волині </w:t>
      </w:r>
      <w:r w:rsidR="00704455" w:rsidRPr="00D1355B">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https://invest.volyn.ua/).</w:t>
      </w:r>
    </w:p>
    <w:p w14:paraId="00000089"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Станом на жовтень 2023 року:</w:t>
      </w:r>
    </w:p>
    <w:p w14:paraId="0000008A" w14:textId="6C1D749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на </w:t>
      </w:r>
      <w:r w:rsidR="00EA694B">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орталі</w:t>
      </w:r>
      <w:proofErr w:type="spellEnd"/>
      <w:r w:rsidRPr="00D1355B">
        <w:rPr>
          <w:rFonts w:ascii="Times New Roman" w:eastAsia="Times New Roman" w:hAnsi="Times New Roman" w:cs="Times New Roman"/>
          <w:sz w:val="28"/>
          <w:szCs w:val="28"/>
        </w:rPr>
        <w:t xml:space="preserve"> відкритих даних Волинською ОДА та структурними підрозділами оприлюднено 19 наборів відкритих даних;</w:t>
      </w:r>
    </w:p>
    <w:p w14:paraId="0000008B" w14:textId="53693FDF"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офіційному </w:t>
      </w:r>
      <w:proofErr w:type="spellStart"/>
      <w:r>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сайті</w:t>
      </w:r>
      <w:proofErr w:type="spellEnd"/>
      <w:r w:rsidR="00F05C6C" w:rsidRPr="00D1355B">
        <w:rPr>
          <w:rFonts w:ascii="Times New Roman" w:eastAsia="Times New Roman" w:hAnsi="Times New Roman" w:cs="Times New Roman"/>
          <w:sz w:val="28"/>
          <w:szCs w:val="28"/>
        </w:rPr>
        <w:t xml:space="preserve"> в розділі відкриті дані </w:t>
      </w:r>
      <w:r>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тому числі розділах структурних підрозділів</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 25 наборів даних ;</w:t>
      </w:r>
    </w:p>
    <w:p w14:paraId="0000008C" w14:textId="07C42515"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офіційних </w:t>
      </w:r>
      <w:proofErr w:type="spellStart"/>
      <w:r>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сайтах</w:t>
      </w:r>
      <w:proofErr w:type="spellEnd"/>
      <w:r w:rsidR="00F05C6C" w:rsidRPr="00D1355B">
        <w:rPr>
          <w:rFonts w:ascii="Times New Roman" w:eastAsia="Times New Roman" w:hAnsi="Times New Roman" w:cs="Times New Roman"/>
          <w:sz w:val="28"/>
          <w:szCs w:val="28"/>
        </w:rPr>
        <w:t xml:space="preserve"> </w:t>
      </w:r>
      <w:r w:rsidR="0035281F">
        <w:rPr>
          <w:rFonts w:ascii="Times New Roman" w:eastAsia="Times New Roman" w:hAnsi="Times New Roman" w:cs="Times New Roman"/>
          <w:sz w:val="28"/>
          <w:szCs w:val="28"/>
          <w:lang w:val="uk-UA"/>
        </w:rPr>
        <w:t>д</w:t>
      </w:r>
      <w:proofErr w:type="spellStart"/>
      <w:r w:rsidR="00F05C6C" w:rsidRPr="00D1355B">
        <w:rPr>
          <w:rFonts w:ascii="Times New Roman" w:eastAsia="Times New Roman" w:hAnsi="Times New Roman" w:cs="Times New Roman"/>
          <w:sz w:val="28"/>
          <w:szCs w:val="28"/>
        </w:rPr>
        <w:t>епартаменту</w:t>
      </w:r>
      <w:proofErr w:type="spellEnd"/>
      <w:r w:rsidR="00F05C6C" w:rsidRPr="00D1355B">
        <w:rPr>
          <w:rFonts w:ascii="Times New Roman" w:eastAsia="Times New Roman" w:hAnsi="Times New Roman" w:cs="Times New Roman"/>
          <w:sz w:val="28"/>
          <w:szCs w:val="28"/>
        </w:rPr>
        <w:t xml:space="preserve"> фінансів та </w:t>
      </w:r>
      <w:r w:rsidR="0035281F">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правління агропромислового розвитку опубліковано 22 та 12 наборів даних відповідно;</w:t>
      </w:r>
    </w:p>
    <w:p w14:paraId="0000008D" w14:textId="759A7BF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w:t>
      </w:r>
      <w:sdt>
        <w:sdtPr>
          <w:tag w:val="goog_rdk_43"/>
          <w:id w:val="-318106694"/>
        </w:sdtPr>
        <w:sdtContent/>
      </w:sdt>
      <w:sdt>
        <w:sdtPr>
          <w:tag w:val="goog_rdk_44"/>
          <w:id w:val="494614082"/>
        </w:sdtPr>
        <w:sdtContent/>
      </w:sdt>
      <w:sdt>
        <w:sdtPr>
          <w:tag w:val="goog_rdk_45"/>
          <w:id w:val="-428116953"/>
        </w:sdtPr>
        <w:sdtContent/>
      </w:sdt>
      <w:r w:rsidRPr="00D1355B">
        <w:rPr>
          <w:rFonts w:ascii="Times New Roman" w:eastAsia="Times New Roman" w:hAnsi="Times New Roman" w:cs="Times New Roman"/>
          <w:sz w:val="28"/>
          <w:szCs w:val="28"/>
        </w:rPr>
        <w:t>абори даних, розпорядником яких є Волинська ОДА (не враховуючи структурні підрозділи)</w:t>
      </w:r>
      <w:r w:rsidR="00B70D02">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не оновлювалися на Єдиному державному </w:t>
      </w:r>
      <w:r w:rsidR="00C322F2">
        <w:rPr>
          <w:rFonts w:ascii="Times New Roman" w:eastAsia="Times New Roman" w:hAnsi="Times New Roman" w:cs="Times New Roman"/>
          <w:sz w:val="28"/>
          <w:szCs w:val="28"/>
          <w:lang w:val="uk-UA"/>
        </w:rPr>
        <w:t>веб</w:t>
      </w:r>
      <w:r w:rsidRPr="00D1355B">
        <w:rPr>
          <w:rFonts w:ascii="Times New Roman" w:eastAsia="Times New Roman" w:hAnsi="Times New Roman" w:cs="Times New Roman"/>
          <w:sz w:val="28"/>
          <w:szCs w:val="28"/>
        </w:rPr>
        <w:t>порталі відкритих даних</w:t>
      </w:r>
      <w:r w:rsidR="00B70D02">
        <w:rPr>
          <w:rFonts w:ascii="Times New Roman" w:eastAsia="Times New Roman" w:hAnsi="Times New Roman" w:cs="Times New Roman"/>
          <w:sz w:val="28"/>
          <w:szCs w:val="28"/>
        </w:rPr>
        <w:t xml:space="preserve"> та офіційному </w:t>
      </w:r>
      <w:proofErr w:type="spellStart"/>
      <w:r w:rsidR="00B70D02">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сайті</w:t>
      </w:r>
      <w:proofErr w:type="spellEnd"/>
      <w:r w:rsidRPr="00D1355B">
        <w:rPr>
          <w:rFonts w:ascii="Times New Roman" w:eastAsia="Times New Roman" w:hAnsi="Times New Roman" w:cs="Times New Roman"/>
          <w:sz w:val="28"/>
          <w:szCs w:val="28"/>
        </w:rPr>
        <w:t xml:space="preserve"> з лютого 2022 року у зв'язку з початком воєнного стану та рекомендаціями центральних органів щодо обмеження опублікування наборів даних;</w:t>
      </w:r>
    </w:p>
    <w:p w14:paraId="0000008E" w14:textId="366058B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набори даних</w:t>
      </w:r>
      <w:r w:rsidR="00A45C0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розпорядниками яких є структурні підрозділи Волинської ОДА оновлюються регулярно по факту їх створення;</w:t>
      </w:r>
    </w:p>
    <w:p w14:paraId="0000008F" w14:textId="14B2CB6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деякі набори да</w:t>
      </w:r>
      <w:r w:rsidR="00C322F2">
        <w:rPr>
          <w:rFonts w:ascii="Times New Roman" w:eastAsia="Times New Roman" w:hAnsi="Times New Roman" w:cs="Times New Roman"/>
          <w:sz w:val="28"/>
          <w:szCs w:val="28"/>
        </w:rPr>
        <w:t xml:space="preserve">них розміщені на офіційному </w:t>
      </w:r>
      <w:proofErr w:type="spellStart"/>
      <w:r w:rsidR="00C322F2">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сайті</w:t>
      </w:r>
      <w:proofErr w:type="spellEnd"/>
      <w:r w:rsidRPr="00D1355B">
        <w:rPr>
          <w:rFonts w:ascii="Times New Roman" w:eastAsia="Times New Roman" w:hAnsi="Times New Roman" w:cs="Times New Roman"/>
          <w:sz w:val="28"/>
          <w:szCs w:val="28"/>
        </w:rPr>
        <w:t xml:space="preserve"> не у розділі «Публічна інформація», а у новинах, результатах діяльності та загальній сторінці, що не відповідає вимогам до оприлюднення публічної інформації у формі відкритих даних</w:t>
      </w:r>
      <w:r w:rsidR="00C322F2">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затверджених Постановою №</w:t>
      </w:r>
      <w:r w:rsidR="00C322F2">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835.</w:t>
      </w:r>
    </w:p>
    <w:p w14:paraId="00000090" w14:textId="4E620A8A" w:rsidR="00521545" w:rsidRPr="0035281F"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lastRenderedPageBreak/>
        <w:t xml:space="preserve">За результатами проведеного аналізу наборів даних Волинської ОДА та її структурних підрозділів на </w:t>
      </w:r>
      <w:r w:rsidR="007F6CC9">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орталі</w:t>
      </w:r>
      <w:proofErr w:type="spellEnd"/>
      <w:r w:rsidRPr="00D1355B">
        <w:rPr>
          <w:rFonts w:ascii="Times New Roman" w:eastAsia="Times New Roman" w:hAnsi="Times New Roman" w:cs="Times New Roman"/>
          <w:sz w:val="28"/>
          <w:szCs w:val="28"/>
        </w:rPr>
        <w:t xml:space="preserve"> відкритих даних встановлено</w:t>
      </w:r>
      <w:r w:rsidR="0035281F">
        <w:rPr>
          <w:rFonts w:ascii="Times New Roman" w:eastAsia="Times New Roman" w:hAnsi="Times New Roman" w:cs="Times New Roman"/>
          <w:sz w:val="28"/>
          <w:szCs w:val="28"/>
          <w:lang w:val="uk-UA"/>
        </w:rPr>
        <w:t xml:space="preserve"> наступне</w:t>
      </w:r>
      <w:r w:rsidR="00A45C0A">
        <w:rPr>
          <w:rFonts w:ascii="Times New Roman" w:eastAsia="Times New Roman" w:hAnsi="Times New Roman" w:cs="Times New Roman"/>
          <w:sz w:val="28"/>
          <w:szCs w:val="28"/>
          <w:lang w:val="uk-UA"/>
        </w:rPr>
        <w:t>:</w:t>
      </w:r>
    </w:p>
    <w:p w14:paraId="00000091" w14:textId="5241CD1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1) </w:t>
      </w:r>
      <w:r w:rsidR="00A45C0A">
        <w:rPr>
          <w:rFonts w:ascii="Times New Roman" w:eastAsia="Times New Roman" w:hAnsi="Times New Roman" w:cs="Times New Roman"/>
          <w:sz w:val="28"/>
          <w:szCs w:val="28"/>
          <w:lang w:val="uk-UA"/>
        </w:rPr>
        <w:t>к</w:t>
      </w:r>
      <w:proofErr w:type="spellStart"/>
      <w:r w:rsidRPr="00D1355B">
        <w:rPr>
          <w:rFonts w:ascii="Times New Roman" w:eastAsia="Times New Roman" w:hAnsi="Times New Roman" w:cs="Times New Roman"/>
          <w:sz w:val="28"/>
          <w:szCs w:val="28"/>
        </w:rPr>
        <w:t>ритерії</w:t>
      </w:r>
      <w:proofErr w:type="spellEnd"/>
      <w:r w:rsidRPr="00D1355B">
        <w:rPr>
          <w:rFonts w:ascii="Times New Roman" w:eastAsia="Times New Roman" w:hAnsi="Times New Roman" w:cs="Times New Roman"/>
          <w:sz w:val="28"/>
          <w:szCs w:val="28"/>
        </w:rPr>
        <w:t xml:space="preserve"> оцінки, яких дотримано при публікації більшості наборів даних:</w:t>
      </w:r>
    </w:p>
    <w:p w14:paraId="0000009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оновлення 63 % оприлюднених наборів даних здійснюється відповідно до визначеної паспортом частоти оновлення (2 набори даних з 19 оновлюються автоматично з сайту spending.gov.ua);</w:t>
      </w:r>
    </w:p>
    <w:p w14:paraId="0000009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- 89 % наборів даних оприлюднено в повному обсязі;</w:t>
      </w:r>
    </w:p>
    <w:p w14:paraId="0000009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у всіх наборах даних відсутні друкарські помилки;</w:t>
      </w:r>
    </w:p>
    <w:p w14:paraId="0000009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- 79 % наборів даних відноситься до табличного типу (XLSX, CSV, API);</w:t>
      </w:r>
    </w:p>
    <w:p w14:paraId="0000009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- 53 % наборів даних у структурі файлів не мають порожніх рядків на початку або всередині;</w:t>
      </w:r>
    </w:p>
    <w:p w14:paraId="0000009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- 74 % наборів даних у таблиці не використовують форматування (стиль, колір чи розмір шрифтів, колір заповнення комірок);</w:t>
      </w:r>
    </w:p>
    <w:p w14:paraId="00000098"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- 95% наборів даних у межах одного атрибута використовують один формат запису дат, назв, чисел;</w:t>
      </w:r>
    </w:p>
    <w:p w14:paraId="00000099" w14:textId="66A42C2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w:t>
      </w:r>
      <w:r w:rsidR="00A45C0A">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сі набори даних не мають дублікатів;</w:t>
      </w:r>
    </w:p>
    <w:p w14:paraId="77A9EA6C" w14:textId="77777777" w:rsidR="00C322F2"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05C6C" w:rsidRPr="00D1355B">
        <w:rPr>
          <w:rFonts w:ascii="Times New Roman" w:eastAsia="Times New Roman" w:hAnsi="Times New Roman" w:cs="Times New Roman"/>
          <w:sz w:val="28"/>
          <w:szCs w:val="28"/>
        </w:rPr>
        <w:t>жоден набір текстових даних не містить скановані зображення;</w:t>
      </w:r>
    </w:p>
    <w:p w14:paraId="0000009A" w14:textId="28ADC65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955708">
        <w:rPr>
          <w:rFonts w:ascii="Times New Roman" w:eastAsia="Times New Roman" w:hAnsi="Times New Roman" w:cs="Times New Roman"/>
          <w:sz w:val="28"/>
          <w:szCs w:val="28"/>
        </w:rPr>
        <w:t>- назви 84% наборів даних відповідають</w:t>
      </w:r>
      <w:r w:rsidR="00E16F5B" w:rsidRPr="00955708">
        <w:rPr>
          <w:rFonts w:ascii="Times New Roman" w:eastAsia="Times New Roman" w:hAnsi="Times New Roman" w:cs="Times New Roman"/>
          <w:sz w:val="28"/>
          <w:szCs w:val="28"/>
          <w:lang w:val="uk-UA"/>
        </w:rPr>
        <w:t xml:space="preserve"> назвам,</w:t>
      </w:r>
      <w:r w:rsidRPr="00955708">
        <w:rPr>
          <w:rFonts w:ascii="Times New Roman" w:eastAsia="Times New Roman" w:hAnsi="Times New Roman" w:cs="Times New Roman"/>
          <w:sz w:val="28"/>
          <w:szCs w:val="28"/>
        </w:rPr>
        <w:t xml:space="preserve"> </w:t>
      </w:r>
      <w:r w:rsidRPr="00955708">
        <w:rPr>
          <w:rFonts w:ascii="Times New Roman" w:eastAsia="Times New Roman" w:hAnsi="Times New Roman" w:cs="Times New Roman"/>
          <w:sz w:val="28"/>
          <w:szCs w:val="28"/>
          <w:lang w:val="uk-UA"/>
        </w:rPr>
        <w:t>зазначен</w:t>
      </w:r>
      <w:r w:rsidR="00E16F5B" w:rsidRPr="00955708">
        <w:rPr>
          <w:rFonts w:ascii="Times New Roman" w:eastAsia="Times New Roman" w:hAnsi="Times New Roman" w:cs="Times New Roman"/>
          <w:sz w:val="28"/>
          <w:szCs w:val="28"/>
          <w:lang w:val="uk-UA"/>
        </w:rPr>
        <w:t>им</w:t>
      </w:r>
      <w:r w:rsidR="00955708">
        <w:rPr>
          <w:rFonts w:ascii="Times New Roman" w:eastAsia="Times New Roman" w:hAnsi="Times New Roman" w:cs="Times New Roman"/>
          <w:sz w:val="28"/>
          <w:szCs w:val="28"/>
          <w:lang w:val="uk-UA"/>
        </w:rPr>
        <w:t xml:space="preserve"> у </w:t>
      </w:r>
      <w:r w:rsidRPr="00955708">
        <w:rPr>
          <w:rFonts w:ascii="Times New Roman" w:eastAsia="Times New Roman" w:hAnsi="Times New Roman" w:cs="Times New Roman"/>
          <w:sz w:val="28"/>
          <w:szCs w:val="28"/>
        </w:rPr>
        <w:t>переліку Постанови №</w:t>
      </w:r>
      <w:r w:rsidR="001D44A0" w:rsidRPr="00955708">
        <w:rPr>
          <w:rFonts w:ascii="Times New Roman" w:eastAsia="Times New Roman" w:hAnsi="Times New Roman" w:cs="Times New Roman"/>
          <w:sz w:val="28"/>
          <w:szCs w:val="28"/>
          <w:lang w:val="uk-UA"/>
        </w:rPr>
        <w:t> </w:t>
      </w:r>
      <w:r w:rsidRPr="00955708">
        <w:rPr>
          <w:rFonts w:ascii="Times New Roman" w:eastAsia="Times New Roman" w:hAnsi="Times New Roman" w:cs="Times New Roman"/>
          <w:sz w:val="28"/>
          <w:szCs w:val="28"/>
        </w:rPr>
        <w:t>835 та/або інших нормативно-правових актів;</w:t>
      </w:r>
    </w:p>
    <w:p w14:paraId="0000009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описи 95 % наборів даних є повними та дають чітке розуміння щодо змісту наборів даних;</w:t>
      </w:r>
    </w:p>
    <w:p w14:paraId="0000009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- 89 % наборів даних містять коректні ключові слова;</w:t>
      </w:r>
    </w:p>
    <w:p w14:paraId="0000009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назви файлів 95 % наборів даних містить номер версії або дату, на яку актуальні дані;</w:t>
      </w:r>
    </w:p>
    <w:p w14:paraId="0000009E" w14:textId="65F114D6" w:rsidR="00521545" w:rsidRPr="00E16F5B"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 опис ресурсів 89 % наборів даних є повним</w:t>
      </w:r>
      <w:r w:rsidR="00E16F5B">
        <w:rPr>
          <w:rFonts w:ascii="Times New Roman" w:eastAsia="Times New Roman" w:hAnsi="Times New Roman" w:cs="Times New Roman"/>
          <w:sz w:val="28"/>
          <w:szCs w:val="28"/>
          <w:lang w:val="uk-UA"/>
        </w:rPr>
        <w:t>;</w:t>
      </w:r>
    </w:p>
    <w:p w14:paraId="0000009F" w14:textId="5AFFC01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2) </w:t>
      </w:r>
      <w:r w:rsidR="00E16F5B">
        <w:rPr>
          <w:rFonts w:ascii="Times New Roman" w:eastAsia="Times New Roman" w:hAnsi="Times New Roman" w:cs="Times New Roman"/>
          <w:sz w:val="28"/>
          <w:szCs w:val="28"/>
          <w:lang w:val="uk-UA"/>
        </w:rPr>
        <w:t>к</w:t>
      </w:r>
      <w:proofErr w:type="spellStart"/>
      <w:r w:rsidRPr="00D1355B">
        <w:rPr>
          <w:rFonts w:ascii="Times New Roman" w:eastAsia="Times New Roman" w:hAnsi="Times New Roman" w:cs="Times New Roman"/>
          <w:sz w:val="28"/>
          <w:szCs w:val="28"/>
        </w:rPr>
        <w:t>ритерії</w:t>
      </w:r>
      <w:proofErr w:type="spellEnd"/>
      <w:r w:rsidRPr="00D1355B">
        <w:rPr>
          <w:rFonts w:ascii="Times New Roman" w:eastAsia="Times New Roman" w:hAnsi="Times New Roman" w:cs="Times New Roman"/>
          <w:sz w:val="28"/>
          <w:szCs w:val="28"/>
        </w:rPr>
        <w:t xml:space="preserve"> оцінки, яких не дотримано при публікації більшості наборів даних:</w:t>
      </w:r>
    </w:p>
    <w:p w14:paraId="000000A0" w14:textId="77777777" w:rsidR="00521545" w:rsidRPr="00D1355B" w:rsidRDefault="00000000" w:rsidP="001D44A0">
      <w:pPr>
        <w:spacing w:line="240" w:lineRule="auto"/>
        <w:ind w:firstLine="567"/>
        <w:jc w:val="both"/>
        <w:rPr>
          <w:rFonts w:ascii="Times New Roman" w:eastAsia="Times New Roman" w:hAnsi="Times New Roman" w:cs="Times New Roman"/>
          <w:sz w:val="28"/>
          <w:szCs w:val="28"/>
        </w:rPr>
      </w:pPr>
      <w:sdt>
        <w:sdtPr>
          <w:tag w:val="goog_rdk_48"/>
          <w:id w:val="-917935325"/>
        </w:sdtPr>
        <w:sdtContent/>
      </w:sdt>
      <w:sdt>
        <w:sdtPr>
          <w:tag w:val="goog_rdk_49"/>
          <w:id w:val="1683079834"/>
        </w:sdtPr>
        <w:sdtContent/>
      </w:sdt>
      <w:r w:rsidR="00F05C6C" w:rsidRPr="00D1355B">
        <w:rPr>
          <w:rFonts w:ascii="Times New Roman" w:eastAsia="Times New Roman" w:hAnsi="Times New Roman" w:cs="Times New Roman"/>
          <w:sz w:val="28"/>
          <w:szCs w:val="28"/>
        </w:rPr>
        <w:t>- 16 % наборів даних доступні для автоматичної обробки інформації (</w:t>
      </w:r>
      <w:proofErr w:type="spellStart"/>
      <w:r w:rsidR="00F05C6C" w:rsidRPr="00D1355B">
        <w:rPr>
          <w:rFonts w:ascii="Times New Roman" w:eastAsia="Times New Roman" w:hAnsi="Times New Roman" w:cs="Times New Roman"/>
          <w:sz w:val="28"/>
          <w:szCs w:val="28"/>
        </w:rPr>
        <w:t>машиночитані</w:t>
      </w:r>
      <w:proofErr w:type="spellEnd"/>
      <w:r w:rsidR="00F05C6C" w:rsidRPr="00D1355B">
        <w:rPr>
          <w:rFonts w:ascii="Times New Roman" w:eastAsia="Times New Roman" w:hAnsi="Times New Roman" w:cs="Times New Roman"/>
          <w:sz w:val="28"/>
          <w:szCs w:val="28"/>
        </w:rPr>
        <w:t>);</w:t>
      </w:r>
    </w:p>
    <w:p w14:paraId="000000A1" w14:textId="77777777" w:rsidR="00521545" w:rsidRPr="00D1355B" w:rsidRDefault="00000000" w:rsidP="001D44A0">
      <w:pPr>
        <w:spacing w:line="240" w:lineRule="auto"/>
        <w:ind w:firstLine="567"/>
        <w:jc w:val="both"/>
        <w:rPr>
          <w:rFonts w:ascii="Times New Roman" w:eastAsia="Times New Roman" w:hAnsi="Times New Roman" w:cs="Times New Roman"/>
          <w:sz w:val="28"/>
          <w:szCs w:val="28"/>
        </w:rPr>
      </w:pPr>
      <w:sdt>
        <w:sdtPr>
          <w:tag w:val="goog_rdk_50"/>
          <w:id w:val="-1574882836"/>
        </w:sdtPr>
        <w:sdtContent/>
      </w:sdt>
      <w:r w:rsidR="00F05C6C" w:rsidRPr="00D1355B">
        <w:rPr>
          <w:rFonts w:ascii="Times New Roman" w:eastAsia="Times New Roman" w:hAnsi="Times New Roman" w:cs="Times New Roman"/>
          <w:sz w:val="28"/>
          <w:szCs w:val="28"/>
        </w:rPr>
        <w:t>- у першому рядку 21% наборів даних записані назви атрибутів латиницею;</w:t>
      </w:r>
    </w:p>
    <w:p w14:paraId="000000A2" w14:textId="31569F18" w:rsidR="00521545" w:rsidRPr="00D1355B"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47 % наборів даних у</w:t>
      </w:r>
      <w:r w:rsidR="00F05C6C" w:rsidRPr="00D1355B">
        <w:rPr>
          <w:rFonts w:ascii="Times New Roman" w:eastAsia="Times New Roman" w:hAnsi="Times New Roman" w:cs="Times New Roman"/>
          <w:sz w:val="28"/>
          <w:szCs w:val="28"/>
        </w:rPr>
        <w:t xml:space="preserve"> межах одного атрибута вживається один тип даних;</w:t>
      </w:r>
    </w:p>
    <w:p w14:paraId="000000A3" w14:textId="7F83ED0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- 53% наборів даних оприлюднені у первинній (неагрегованій) формі.</w:t>
      </w:r>
    </w:p>
    <w:p w14:paraId="000000A4" w14:textId="5D9CFB1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Отже, більшість відкритих даних Волинської ОДА та її структурних підрозділів опублікованих на </w:t>
      </w:r>
      <w:r w:rsidR="007F6CC9">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орталі</w:t>
      </w:r>
      <w:proofErr w:type="spellEnd"/>
      <w:r w:rsidRPr="00D1355B">
        <w:rPr>
          <w:rFonts w:ascii="Times New Roman" w:eastAsia="Times New Roman" w:hAnsi="Times New Roman" w:cs="Times New Roman"/>
          <w:sz w:val="28"/>
          <w:szCs w:val="28"/>
        </w:rPr>
        <w:t xml:space="preserve"> відкритих даних відповідають вимогам критеріїв оцінки стану оприлюднення відкритих даних. </w:t>
      </w:r>
      <w:r w:rsidR="00C322F2">
        <w:rPr>
          <w:rFonts w:ascii="Times New Roman" w:eastAsia="Times New Roman" w:hAnsi="Times New Roman" w:cs="Times New Roman"/>
          <w:sz w:val="28"/>
          <w:szCs w:val="28"/>
          <w:lang w:val="uk-UA"/>
        </w:rPr>
        <w:t>Водночас</w:t>
      </w:r>
      <w:r w:rsidRPr="00D1355B">
        <w:rPr>
          <w:rFonts w:ascii="Times New Roman" w:eastAsia="Times New Roman" w:hAnsi="Times New Roman" w:cs="Times New Roman"/>
          <w:sz w:val="28"/>
          <w:szCs w:val="28"/>
        </w:rPr>
        <w:t xml:space="preserve"> кількість оприлюднених наборів даних на Єдиному </w:t>
      </w:r>
      <w:r w:rsidR="00C322F2">
        <w:rPr>
          <w:rFonts w:ascii="Times New Roman" w:eastAsia="Times New Roman" w:hAnsi="Times New Roman" w:cs="Times New Roman"/>
          <w:sz w:val="28"/>
          <w:szCs w:val="28"/>
          <w:lang w:val="uk-UA"/>
        </w:rPr>
        <w:t>веб</w:t>
      </w:r>
      <w:r w:rsidRPr="00D1355B">
        <w:rPr>
          <w:rFonts w:ascii="Times New Roman" w:eastAsia="Times New Roman" w:hAnsi="Times New Roman" w:cs="Times New Roman"/>
          <w:sz w:val="28"/>
          <w:szCs w:val="28"/>
        </w:rPr>
        <w:t>по</w:t>
      </w:r>
      <w:r w:rsidR="00C322F2">
        <w:rPr>
          <w:rFonts w:ascii="Times New Roman" w:eastAsia="Times New Roman" w:hAnsi="Times New Roman" w:cs="Times New Roman"/>
          <w:sz w:val="28"/>
          <w:szCs w:val="28"/>
        </w:rPr>
        <w:t xml:space="preserve">рталі відкритих даних досить не </w:t>
      </w:r>
      <w:r w:rsidRPr="00D1355B">
        <w:rPr>
          <w:rFonts w:ascii="Times New Roman" w:eastAsia="Times New Roman" w:hAnsi="Times New Roman" w:cs="Times New Roman"/>
          <w:sz w:val="28"/>
          <w:szCs w:val="28"/>
        </w:rPr>
        <w:t>велика. Більшість дани</w:t>
      </w:r>
      <w:r w:rsidR="00C322F2">
        <w:rPr>
          <w:rFonts w:ascii="Times New Roman" w:eastAsia="Times New Roman" w:hAnsi="Times New Roman" w:cs="Times New Roman"/>
          <w:sz w:val="28"/>
          <w:szCs w:val="28"/>
        </w:rPr>
        <w:t xml:space="preserve">х опублікована на офіційних </w:t>
      </w:r>
      <w:proofErr w:type="spellStart"/>
      <w:r w:rsidR="00C322F2">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сайтах</w:t>
      </w:r>
      <w:proofErr w:type="spellEnd"/>
      <w:r w:rsidRPr="00D1355B">
        <w:rPr>
          <w:rFonts w:ascii="Times New Roman" w:eastAsia="Times New Roman" w:hAnsi="Times New Roman" w:cs="Times New Roman"/>
          <w:sz w:val="28"/>
          <w:szCs w:val="28"/>
        </w:rPr>
        <w:t xml:space="preserve"> та постійно оновлюється, оскільки контроль за такими публікаціями перебуває на особистому контролі керівників структурних підрозділів Волинської ОДА та/або вимоги до опублікування встановлені спеціальним законодавством.</w:t>
      </w:r>
    </w:p>
    <w:p w14:paraId="000000A5" w14:textId="6124ED85" w:rsidR="00521545" w:rsidRPr="00D1355B"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sidR="00F05C6C" w:rsidRPr="00D1355B">
        <w:rPr>
          <w:rFonts w:ascii="Times New Roman" w:eastAsia="Times New Roman" w:hAnsi="Times New Roman" w:cs="Times New Roman"/>
          <w:sz w:val="28"/>
          <w:szCs w:val="28"/>
        </w:rPr>
        <w:t>ускладнює процес роботи з відкритими даними Волинської ОДА та її структурних підрозділів</w:t>
      </w:r>
      <w:r>
        <w:rPr>
          <w:rFonts w:ascii="Times New Roman" w:eastAsia="Times New Roman" w:hAnsi="Times New Roman" w:cs="Times New Roman"/>
          <w:sz w:val="28"/>
          <w:szCs w:val="28"/>
          <w:lang w:val="uk-UA"/>
        </w:rPr>
        <w:t xml:space="preserve"> те</w:t>
      </w:r>
      <w:r w:rsidR="00F05C6C" w:rsidRPr="00D1355B">
        <w:rPr>
          <w:rFonts w:ascii="Times New Roman" w:eastAsia="Times New Roman" w:hAnsi="Times New Roman" w:cs="Times New Roman"/>
          <w:sz w:val="28"/>
          <w:szCs w:val="28"/>
        </w:rPr>
        <w:t>, що більшість з них не доступні для автоматичної обробки (</w:t>
      </w:r>
      <w:proofErr w:type="spellStart"/>
      <w:r w:rsidR="00F05C6C" w:rsidRPr="00D1355B">
        <w:rPr>
          <w:rFonts w:ascii="Times New Roman" w:eastAsia="Times New Roman" w:hAnsi="Times New Roman" w:cs="Times New Roman"/>
          <w:sz w:val="28"/>
          <w:szCs w:val="28"/>
        </w:rPr>
        <w:t>немашинночитані</w:t>
      </w:r>
      <w:proofErr w:type="spellEnd"/>
      <w:r w:rsidR="00F05C6C" w:rsidRPr="00D1355B">
        <w:rPr>
          <w:rFonts w:ascii="Times New Roman" w:eastAsia="Times New Roman" w:hAnsi="Times New Roman" w:cs="Times New Roman"/>
          <w:sz w:val="28"/>
          <w:szCs w:val="28"/>
        </w:rPr>
        <w:t>), наявні окремі звітні набори даних, які необхідно об’єднати з іншими, що містять звіти у один набір даних «Звіти, у тому числі щодо задоволення запитів на інформацію»</w:t>
      </w:r>
      <w:sdt>
        <w:sdtPr>
          <w:tag w:val="goog_rdk_52"/>
          <w:id w:val="-1306000079"/>
        </w:sdtPr>
        <w:sdtContent>
          <w:ins w:id="20" w:author="Денис Губашов" w:date="2023-11-15T12:11:00Z">
            <w:r w:rsidR="00F05C6C" w:rsidRPr="00D1355B">
              <w:rPr>
                <w:rFonts w:ascii="Times New Roman" w:eastAsia="Times New Roman" w:hAnsi="Times New Roman" w:cs="Times New Roman"/>
                <w:sz w:val="28"/>
                <w:szCs w:val="28"/>
              </w:rPr>
              <w:t xml:space="preserve"> </w:t>
            </w:r>
          </w:ins>
        </w:sdtContent>
      </w:sdt>
      <w:r w:rsidR="00F05C6C" w:rsidRPr="00D1355B">
        <w:rPr>
          <w:rFonts w:ascii="Times New Roman" w:eastAsia="Times New Roman" w:hAnsi="Times New Roman" w:cs="Times New Roman"/>
          <w:sz w:val="28"/>
          <w:szCs w:val="28"/>
        </w:rPr>
        <w:t xml:space="preserve">(окрім фінансової звітності). </w:t>
      </w:r>
    </w:p>
    <w:p w14:paraId="000000A6" w14:textId="45DCCB75" w:rsidR="00521545" w:rsidRPr="00D1355B" w:rsidRDefault="00F05C6C" w:rsidP="001D44A0">
      <w:pPr>
        <w:spacing w:line="240" w:lineRule="auto"/>
        <w:ind w:firstLine="567"/>
        <w:jc w:val="both"/>
        <w:rPr>
          <w:ins w:id="21" w:author="Денис Губашов" w:date="2023-11-17T11:50:00Z"/>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 xml:space="preserve">Крім того, багато однотипних даних різних структурних підрозділів, які доцільно об'єднати та подати </w:t>
      </w:r>
      <w:r w:rsidR="00C322F2">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 xml:space="preserve"> одному наборі даних. Загальною характеристикою для більшості наборів даних є нерозуміння </w:t>
      </w:r>
      <w:proofErr w:type="spellStart"/>
      <w:r w:rsidRPr="00D1355B">
        <w:rPr>
          <w:rFonts w:ascii="Times New Roman" w:eastAsia="Times New Roman" w:hAnsi="Times New Roman" w:cs="Times New Roman"/>
          <w:sz w:val="28"/>
          <w:szCs w:val="28"/>
        </w:rPr>
        <w:t>машинночитаності</w:t>
      </w:r>
      <w:proofErr w:type="spellEnd"/>
      <w:r w:rsidRPr="00D1355B">
        <w:rPr>
          <w:rFonts w:ascii="Times New Roman" w:eastAsia="Times New Roman" w:hAnsi="Times New Roman" w:cs="Times New Roman"/>
          <w:sz w:val="28"/>
          <w:szCs w:val="28"/>
        </w:rPr>
        <w:t xml:space="preserve"> даних та</w:t>
      </w:r>
      <w:r w:rsidR="00E16F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як наслідок</w:t>
      </w:r>
      <w:r w:rsidR="00E16F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механізму її оформлення/створення, тобто з інформацією можна ознайомитися, скопіювати, але не обробити та використати для створення автоматично </w:t>
      </w:r>
      <w:proofErr w:type="spellStart"/>
      <w:r w:rsidRPr="00D1355B">
        <w:rPr>
          <w:rFonts w:ascii="Times New Roman" w:eastAsia="Times New Roman" w:hAnsi="Times New Roman" w:cs="Times New Roman"/>
          <w:sz w:val="28"/>
          <w:szCs w:val="28"/>
        </w:rPr>
        <w:t>оновлюваних</w:t>
      </w:r>
      <w:proofErr w:type="spellEnd"/>
      <w:r w:rsidRPr="00D1355B">
        <w:rPr>
          <w:rFonts w:ascii="Times New Roman" w:eastAsia="Times New Roman" w:hAnsi="Times New Roman" w:cs="Times New Roman"/>
          <w:sz w:val="28"/>
          <w:szCs w:val="28"/>
        </w:rPr>
        <w:t xml:space="preserve"> додатків, </w:t>
      </w:r>
      <w:proofErr w:type="spellStart"/>
      <w:r w:rsidRPr="00D1355B">
        <w:rPr>
          <w:rFonts w:ascii="Times New Roman" w:eastAsia="Times New Roman" w:hAnsi="Times New Roman" w:cs="Times New Roman"/>
          <w:sz w:val="28"/>
          <w:szCs w:val="28"/>
        </w:rPr>
        <w:t>дашбордів</w:t>
      </w:r>
      <w:proofErr w:type="spellEnd"/>
      <w:r w:rsidRPr="00D1355B">
        <w:rPr>
          <w:rFonts w:ascii="Times New Roman" w:eastAsia="Times New Roman" w:hAnsi="Times New Roman" w:cs="Times New Roman"/>
          <w:sz w:val="28"/>
          <w:szCs w:val="28"/>
        </w:rPr>
        <w:t xml:space="preserve">. Це </w:t>
      </w:r>
      <w:sdt>
        <w:sdtPr>
          <w:tag w:val="goog_rdk_55"/>
          <w:id w:val="-974059315"/>
        </w:sdtPr>
        <w:sdtContent/>
      </w:sdt>
      <w:r w:rsidRPr="00D1355B">
        <w:rPr>
          <w:rFonts w:ascii="Times New Roman" w:eastAsia="Times New Roman" w:hAnsi="Times New Roman" w:cs="Times New Roman"/>
          <w:sz w:val="28"/>
          <w:szCs w:val="28"/>
        </w:rPr>
        <w:t>зменшує позитивні ефекти від її оприлюднення.</w:t>
      </w:r>
      <w:sdt>
        <w:sdtPr>
          <w:tag w:val="goog_rdk_56"/>
          <w:id w:val="607011555"/>
        </w:sdtPr>
        <w:sdtContent/>
      </w:sdt>
    </w:p>
    <w:p w14:paraId="000000A7" w14:textId="0038BA0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Рекомендовано провести додаткове навчання </w:t>
      </w:r>
      <w:r w:rsidR="00C322F2">
        <w:rPr>
          <w:rFonts w:ascii="Times New Roman" w:eastAsia="Times New Roman" w:hAnsi="Times New Roman" w:cs="Times New Roman"/>
          <w:sz w:val="28"/>
          <w:szCs w:val="28"/>
          <w:lang w:val="uk-UA"/>
        </w:rPr>
        <w:t xml:space="preserve">щодо </w:t>
      </w:r>
      <w:r w:rsidR="00C322F2">
        <w:rPr>
          <w:rFonts w:ascii="Times New Roman" w:eastAsia="Times New Roman" w:hAnsi="Times New Roman" w:cs="Times New Roman"/>
          <w:sz w:val="28"/>
          <w:szCs w:val="28"/>
        </w:rPr>
        <w:t>роботи</w:t>
      </w:r>
      <w:r w:rsidRPr="00D1355B">
        <w:rPr>
          <w:rFonts w:ascii="Times New Roman" w:eastAsia="Times New Roman" w:hAnsi="Times New Roman" w:cs="Times New Roman"/>
          <w:sz w:val="28"/>
          <w:szCs w:val="28"/>
        </w:rPr>
        <w:t xml:space="preserve"> із відкритими даними для визначених посадових осіб Волинської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xml:space="preserve">, які будуть визначені відповідальними за оприлюднення відкритих даних. </w:t>
      </w:r>
    </w:p>
    <w:p w14:paraId="000000A8"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2" w:name="_heading=h.3dy6vkm" w:colFirst="0" w:colLast="0"/>
      <w:bookmarkEnd w:id="22"/>
    </w:p>
    <w:p w14:paraId="000000A9" w14:textId="77777777" w:rsidR="00521545" w:rsidRPr="00D1355B" w:rsidRDefault="00F05C6C" w:rsidP="001D44A0">
      <w:pPr>
        <w:spacing w:line="240" w:lineRule="auto"/>
        <w:ind w:firstLine="567"/>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2.2. Реєстр публічної інформації у формі відкритих даних</w:t>
      </w:r>
    </w:p>
    <w:p w14:paraId="000000AA" w14:textId="0C035B8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Реєстр публічної інформації у формі відкритих даних Волинської ОДА та її структурних підрозділів</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опублікованих на </w:t>
      </w:r>
      <w:r w:rsidR="007F6CC9">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орталі</w:t>
      </w:r>
      <w:proofErr w:type="spellEnd"/>
      <w:r w:rsidRPr="00D1355B">
        <w:rPr>
          <w:rFonts w:ascii="Times New Roman" w:eastAsia="Times New Roman" w:hAnsi="Times New Roman" w:cs="Times New Roman"/>
          <w:sz w:val="28"/>
          <w:szCs w:val="28"/>
        </w:rPr>
        <w:t xml:space="preserve"> відкритих даних</w:t>
      </w:r>
      <w:r w:rsidR="00207565">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та оцінка стану їх оприлюднення наведено у Додатку 5.</w:t>
      </w:r>
    </w:p>
    <w:p w14:paraId="000000AB"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3" w:name="_heading=h.1t3h5sf" w:colFirst="0" w:colLast="0"/>
      <w:bookmarkEnd w:id="23"/>
    </w:p>
    <w:p w14:paraId="000000AC"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3. Аналіз інформаційних сервісів</w:t>
      </w:r>
    </w:p>
    <w:p w14:paraId="000000AD"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AE"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3.1. Загальна характеристика</w:t>
      </w:r>
    </w:p>
    <w:p w14:paraId="000000A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24" w:name="_heading=h.4d34og8" w:colFirst="0" w:colLast="0"/>
      <w:bookmarkEnd w:id="24"/>
      <w:r w:rsidRPr="00D1355B">
        <w:rPr>
          <w:rFonts w:ascii="Times New Roman" w:eastAsia="Times New Roman" w:hAnsi="Times New Roman" w:cs="Times New Roman"/>
          <w:sz w:val="28"/>
          <w:szCs w:val="28"/>
        </w:rPr>
        <w:t>Волинська ОДА та її структурні підрозділи для здійснення своїх повноважень використовують наступні інформаційні ресурси:</w:t>
      </w:r>
    </w:p>
    <w:p w14:paraId="000000B0" w14:textId="54BB4A94" w:rsidR="00521545" w:rsidRPr="00D1355B" w:rsidRDefault="00000000" w:rsidP="001D44A0">
      <w:pPr>
        <w:spacing w:line="240" w:lineRule="auto"/>
        <w:ind w:firstLine="567"/>
        <w:jc w:val="both"/>
        <w:rPr>
          <w:rFonts w:ascii="Times New Roman" w:eastAsia="Times New Roman" w:hAnsi="Times New Roman" w:cs="Times New Roman"/>
          <w:sz w:val="28"/>
          <w:szCs w:val="28"/>
        </w:rPr>
      </w:pPr>
      <w:sdt>
        <w:sdtPr>
          <w:tag w:val="goog_rdk_61"/>
          <w:id w:val="-1616509469"/>
        </w:sdtPr>
        <w:sdtContent/>
      </w:sdt>
      <w:sdt>
        <w:sdtPr>
          <w:tag w:val="goog_rdk_62"/>
          <w:id w:val="467021129"/>
        </w:sdtPr>
        <w:sdtContent/>
      </w:sdt>
      <w:r w:rsidR="0083408A">
        <w:rPr>
          <w:rFonts w:ascii="Times New Roman" w:eastAsia="Times New Roman" w:hAnsi="Times New Roman" w:cs="Times New Roman"/>
          <w:sz w:val="28"/>
          <w:szCs w:val="28"/>
        </w:rPr>
        <w:t xml:space="preserve">- офіційний </w:t>
      </w:r>
      <w:proofErr w:type="spellStart"/>
      <w:r w:rsidR="0083408A">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сайт</w:t>
      </w:r>
      <w:proofErr w:type="spellEnd"/>
      <w:r w:rsidR="00F05C6C" w:rsidRPr="00D1355B">
        <w:rPr>
          <w:rFonts w:ascii="Times New Roman" w:eastAsia="Times New Roman" w:hAnsi="Times New Roman" w:cs="Times New Roman"/>
          <w:sz w:val="28"/>
          <w:szCs w:val="28"/>
        </w:rPr>
        <w:t xml:space="preserve"> Волинської ОДА та сторінки структурних підрозділів на ньому;</w:t>
      </w:r>
    </w:p>
    <w:p w14:paraId="000000B1" w14:textId="0B39ED0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реєстр розпоряджень </w:t>
      </w:r>
      <w:r w:rsidR="0058227B" w:rsidRPr="00D1355B">
        <w:rPr>
          <w:rFonts w:ascii="Times New Roman" w:eastAsia="Times New Roman" w:hAnsi="Times New Roman" w:cs="Times New Roman"/>
          <w:sz w:val="28"/>
          <w:szCs w:val="28"/>
          <w:lang w:val="uk-UA"/>
        </w:rPr>
        <w:t>г</w:t>
      </w:r>
      <w:proofErr w:type="spellStart"/>
      <w:r w:rsidRPr="00D1355B">
        <w:rPr>
          <w:rFonts w:ascii="Times New Roman" w:eastAsia="Times New Roman" w:hAnsi="Times New Roman" w:cs="Times New Roman"/>
          <w:sz w:val="28"/>
          <w:szCs w:val="28"/>
        </w:rPr>
        <w:t>олови</w:t>
      </w:r>
      <w:proofErr w:type="spellEnd"/>
      <w:r w:rsidRPr="00D1355B">
        <w:rPr>
          <w:rFonts w:ascii="Times New Roman" w:eastAsia="Times New Roman" w:hAnsi="Times New Roman" w:cs="Times New Roman"/>
          <w:sz w:val="28"/>
          <w:szCs w:val="28"/>
        </w:rPr>
        <w:t xml:space="preserve"> Волинської ОДА;</w:t>
      </w:r>
    </w:p>
    <w:p w14:paraId="000000B2" w14:textId="2D574851" w:rsidR="00521545" w:rsidRPr="00D1355B" w:rsidRDefault="0083408A"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офіційний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д</w:t>
      </w:r>
      <w:r w:rsidR="00F05C6C" w:rsidRPr="00D1355B">
        <w:rPr>
          <w:rFonts w:ascii="Times New Roman" w:eastAsia="Times New Roman" w:hAnsi="Times New Roman" w:cs="Times New Roman"/>
          <w:sz w:val="28"/>
          <w:szCs w:val="28"/>
        </w:rPr>
        <w:t>епартаменту фінансів Волинської ОДА;</w:t>
      </w:r>
    </w:p>
    <w:p w14:paraId="000000B3" w14:textId="37895BB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офіційний </w:t>
      </w:r>
      <w:proofErr w:type="spellStart"/>
      <w:r w:rsidRPr="00D1355B">
        <w:rPr>
          <w:rFonts w:ascii="Times New Roman" w:eastAsia="Times New Roman" w:hAnsi="Times New Roman" w:cs="Times New Roman"/>
          <w:sz w:val="28"/>
          <w:szCs w:val="28"/>
        </w:rPr>
        <w:t>вебсайт</w:t>
      </w:r>
      <w:proofErr w:type="spellEnd"/>
      <w:r w:rsidRPr="00D1355B">
        <w:rPr>
          <w:rFonts w:ascii="Times New Roman" w:eastAsia="Times New Roman" w:hAnsi="Times New Roman" w:cs="Times New Roman"/>
          <w:sz w:val="28"/>
          <w:szCs w:val="28"/>
        </w:rPr>
        <w:t xml:space="preserve"> </w:t>
      </w:r>
      <w:r w:rsidR="0083408A">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правління агропромислового розвитку Волинської ОДА;</w:t>
      </w:r>
    </w:p>
    <w:p w14:paraId="000000B4" w14:textId="5D88D728"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офіційний </w:t>
      </w:r>
      <w:proofErr w:type="spellStart"/>
      <w:r w:rsidRPr="00D1355B">
        <w:rPr>
          <w:rFonts w:ascii="Times New Roman" w:eastAsia="Times New Roman" w:hAnsi="Times New Roman" w:cs="Times New Roman"/>
          <w:sz w:val="28"/>
          <w:szCs w:val="28"/>
        </w:rPr>
        <w:t>вебсайт</w:t>
      </w:r>
      <w:proofErr w:type="spellEnd"/>
      <w:r w:rsidRPr="00D1355B">
        <w:rPr>
          <w:rFonts w:ascii="Times New Roman" w:eastAsia="Times New Roman" w:hAnsi="Times New Roman" w:cs="Times New Roman"/>
          <w:sz w:val="28"/>
          <w:szCs w:val="28"/>
        </w:rPr>
        <w:t xml:space="preserve"> Державного архіву Волинської області;</w:t>
      </w:r>
    </w:p>
    <w:p w14:paraId="000000B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інвестиційний портал Волині;</w:t>
      </w:r>
    </w:p>
    <w:p w14:paraId="000000B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система електронного документообігу АСКОД;</w:t>
      </w:r>
    </w:p>
    <w:p w14:paraId="000000B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корпоративна пошта Волинської ОДА;</w:t>
      </w:r>
    </w:p>
    <w:p w14:paraId="000000B8" w14:textId="3D3D9F8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система управління бюджетною установою Афіна;</w:t>
      </w:r>
    </w:p>
    <w:p w14:paraId="000000B9" w14:textId="13E7903C" w:rsidR="00521545" w:rsidRPr="00D1355B" w:rsidRDefault="0083408A"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єдиний </w:t>
      </w:r>
      <w:proofErr w:type="spellStart"/>
      <w:r>
        <w:rPr>
          <w:rFonts w:ascii="Times New Roman" w:eastAsia="Times New Roman" w:hAnsi="Times New Roman" w:cs="Times New Roman"/>
          <w:sz w:val="28"/>
          <w:szCs w:val="28"/>
        </w:rPr>
        <w:t>веб</w:t>
      </w:r>
      <w:r w:rsidR="00F05C6C" w:rsidRPr="00D1355B">
        <w:rPr>
          <w:rFonts w:ascii="Times New Roman" w:eastAsia="Times New Roman" w:hAnsi="Times New Roman" w:cs="Times New Roman"/>
          <w:sz w:val="28"/>
          <w:szCs w:val="28"/>
        </w:rPr>
        <w:t>портал</w:t>
      </w:r>
      <w:proofErr w:type="spellEnd"/>
      <w:r w:rsidR="00F05C6C" w:rsidRPr="00D1355B">
        <w:rPr>
          <w:rFonts w:ascii="Times New Roman" w:eastAsia="Times New Roman" w:hAnsi="Times New Roman" w:cs="Times New Roman"/>
          <w:sz w:val="28"/>
          <w:szCs w:val="28"/>
        </w:rPr>
        <w:t xml:space="preserve"> використання публічних коштів;</w:t>
      </w:r>
    </w:p>
    <w:p w14:paraId="000000B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електронна система публічних </w:t>
      </w:r>
      <w:proofErr w:type="spellStart"/>
      <w:r w:rsidRPr="00D1355B">
        <w:rPr>
          <w:rFonts w:ascii="Times New Roman" w:eastAsia="Times New Roman" w:hAnsi="Times New Roman" w:cs="Times New Roman"/>
          <w:sz w:val="28"/>
          <w:szCs w:val="28"/>
        </w:rPr>
        <w:t>закупівель</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Prozorro</w:t>
      </w:r>
      <w:proofErr w:type="spellEnd"/>
      <w:r w:rsidRPr="00D1355B">
        <w:rPr>
          <w:rFonts w:ascii="Times New Roman" w:eastAsia="Times New Roman" w:hAnsi="Times New Roman" w:cs="Times New Roman"/>
          <w:sz w:val="28"/>
          <w:szCs w:val="28"/>
        </w:rPr>
        <w:t>;</w:t>
      </w:r>
    </w:p>
    <w:p w14:paraId="000000B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інформаційна система моніторингу реалізації державної антикорупційної політики;</w:t>
      </w:r>
    </w:p>
    <w:p w14:paraId="000000B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екоСистема</w:t>
      </w:r>
      <w:proofErr w:type="spellEnd"/>
      <w:r w:rsidRPr="00D1355B">
        <w:rPr>
          <w:rFonts w:ascii="Times New Roman" w:eastAsia="Times New Roman" w:hAnsi="Times New Roman" w:cs="Times New Roman"/>
          <w:sz w:val="28"/>
          <w:szCs w:val="28"/>
        </w:rPr>
        <w:t>;</w:t>
      </w:r>
    </w:p>
    <w:p w14:paraId="000000B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єдиний реєстр з оцінки впливу на довкілля;</w:t>
      </w:r>
    </w:p>
    <w:p w14:paraId="000000B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портал державної електронної системи у сфері будівництва.</w:t>
      </w:r>
    </w:p>
    <w:p w14:paraId="000000BF" w14:textId="32FC6DF8"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Функціонування </w:t>
      </w:r>
      <w:r w:rsidR="0083408A">
        <w:rPr>
          <w:rFonts w:ascii="Times New Roman" w:eastAsia="Times New Roman" w:hAnsi="Times New Roman" w:cs="Times New Roman"/>
          <w:sz w:val="28"/>
          <w:szCs w:val="28"/>
          <w:lang w:val="uk-UA"/>
        </w:rPr>
        <w:t>названих</w:t>
      </w:r>
      <w:r w:rsidRPr="00D1355B">
        <w:rPr>
          <w:rFonts w:ascii="Times New Roman" w:eastAsia="Times New Roman" w:hAnsi="Times New Roman" w:cs="Times New Roman"/>
          <w:sz w:val="28"/>
          <w:szCs w:val="28"/>
        </w:rPr>
        <w:t xml:space="preserve"> сервісів визначено та регулюється відповідними нормами законодавства та дозволяє автоматизувати процеси управлінської діяльності органів влади, як на центральному, так і місцевому рівнях, а також забезпечити належний доступ до інформації, якою володіють, яку створюють та використовують органи публічної влади держави.</w:t>
      </w:r>
    </w:p>
    <w:p w14:paraId="000000C0"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5" w:name="_heading=h.2s8eyo1" w:colFirst="0" w:colLast="0"/>
      <w:bookmarkEnd w:id="25"/>
    </w:p>
    <w:p w14:paraId="000000C1"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lastRenderedPageBreak/>
        <w:t>3.2 Перелік інформаційних сервісів.</w:t>
      </w:r>
    </w:p>
    <w:p w14:paraId="000000C2" w14:textId="075169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аналізу інформаційних сервісів, які використовує Волинська ОДА та її структурні підрозділи</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найбільш використовуваними в загальному для </w:t>
      </w:r>
      <w:r w:rsidR="0083408A">
        <w:rPr>
          <w:rFonts w:ascii="Times New Roman" w:eastAsia="Times New Roman" w:hAnsi="Times New Roman" w:cs="Times New Roman"/>
          <w:sz w:val="28"/>
          <w:szCs w:val="28"/>
        </w:rPr>
        <w:t xml:space="preserve">всіх підрозділів є офіційні </w:t>
      </w:r>
      <w:proofErr w:type="spellStart"/>
      <w:r w:rsidR="0083408A">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сайти</w:t>
      </w:r>
      <w:proofErr w:type="spellEnd"/>
      <w:r w:rsidRPr="00D1355B">
        <w:rPr>
          <w:rFonts w:ascii="Times New Roman" w:eastAsia="Times New Roman" w:hAnsi="Times New Roman" w:cs="Times New Roman"/>
          <w:sz w:val="28"/>
          <w:szCs w:val="28"/>
        </w:rPr>
        <w:t xml:space="preserve"> Волинської ОДА</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її структурних підрозділів та система електр</w:t>
      </w:r>
      <w:r w:rsidR="0083408A">
        <w:rPr>
          <w:rFonts w:ascii="Times New Roman" w:eastAsia="Times New Roman" w:hAnsi="Times New Roman" w:cs="Times New Roman"/>
          <w:sz w:val="28"/>
          <w:szCs w:val="28"/>
        </w:rPr>
        <w:t>онного документообігу «АСКОД». У</w:t>
      </w:r>
      <w:r w:rsidRPr="00D1355B">
        <w:rPr>
          <w:rFonts w:ascii="Times New Roman" w:eastAsia="Times New Roman" w:hAnsi="Times New Roman" w:cs="Times New Roman"/>
          <w:sz w:val="28"/>
          <w:szCs w:val="28"/>
        </w:rPr>
        <w:t>сі інші інформаційні сервіси використовуються при виконанні специфічних функцій</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притаманних окремим видам діяльності (бухгалтерія, запобігання корупції, закупівлі, державний нагляд).</w:t>
      </w:r>
    </w:p>
    <w:p w14:paraId="000000C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Перелік інформаційних сервісів наведено у додатку 6.</w:t>
      </w:r>
    </w:p>
    <w:p w14:paraId="000000C4"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6" w:name="_heading=h.17dp8vu" w:colFirst="0" w:colLast="0"/>
      <w:bookmarkEnd w:id="26"/>
    </w:p>
    <w:p w14:paraId="000000C5" w14:textId="4D6840E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 xml:space="preserve">4. </w:t>
      </w:r>
      <w:r w:rsidRPr="0049317C">
        <w:rPr>
          <w:rFonts w:ascii="Times New Roman" w:eastAsia="Times New Roman" w:hAnsi="Times New Roman" w:cs="Times New Roman"/>
          <w:b/>
          <w:sz w:val="28"/>
          <w:szCs w:val="28"/>
        </w:rPr>
        <w:t>Аналіз результатів проведених консультацій із громадськістю</w:t>
      </w:r>
    </w:p>
    <w:p w14:paraId="000000C6"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C8" w14:textId="016BC009"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Розпорядження № 390, з 18.09.2023 по 29.09.2023 було проведено консультації з громадськістю щодо проведення інформаційного</w:t>
      </w:r>
      <w:r w:rsidR="0035281F">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аудиту Волинської ОДА та її структурних підрозділів.</w:t>
      </w:r>
    </w:p>
    <w:p w14:paraId="000000C9" w14:textId="170BCB2A" w:rsidR="00521545" w:rsidRPr="0035281F"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 xml:space="preserve">Інформація про проведення опитування була розміщена на офіційному </w:t>
      </w:r>
      <w:proofErr w:type="spellStart"/>
      <w:r w:rsidRPr="00D1355B">
        <w:rPr>
          <w:rFonts w:ascii="Times New Roman" w:eastAsia="Times New Roman" w:hAnsi="Times New Roman" w:cs="Times New Roman"/>
          <w:sz w:val="28"/>
          <w:szCs w:val="28"/>
        </w:rPr>
        <w:t>вебсайті</w:t>
      </w:r>
      <w:proofErr w:type="spellEnd"/>
      <w:r w:rsidRPr="00D1355B">
        <w:rPr>
          <w:rFonts w:ascii="Times New Roman" w:eastAsia="Times New Roman" w:hAnsi="Times New Roman" w:cs="Times New Roman"/>
          <w:sz w:val="28"/>
          <w:szCs w:val="28"/>
        </w:rPr>
        <w:t xml:space="preserve"> Волинської ОДА (</w:t>
      </w:r>
      <w:hyperlink r:id="rId21">
        <w:r w:rsidRPr="00D1355B">
          <w:rPr>
            <w:rFonts w:ascii="Times New Roman" w:eastAsia="Times New Roman" w:hAnsi="Times New Roman" w:cs="Times New Roman"/>
            <w:sz w:val="28"/>
            <w:szCs w:val="28"/>
            <w:u w:val="single"/>
          </w:rPr>
          <w:t>https://voladm.gov.ua/new/zaproshuyemo-vzyati-uchast-v-opituvanni-ta-dopomozhit-pidvischiti-riven-vidkritosti-organiv-derzhavnoyi-vladi/)</w:t>
        </w:r>
      </w:hyperlink>
      <w:r w:rsidRPr="00D1355B">
        <w:rPr>
          <w:rFonts w:ascii="Times New Roman" w:eastAsia="Times New Roman" w:hAnsi="Times New Roman" w:cs="Times New Roman"/>
          <w:sz w:val="28"/>
          <w:szCs w:val="28"/>
        </w:rPr>
        <w:t xml:space="preserve"> та на стор</w:t>
      </w:r>
      <w:r w:rsidR="000F7FD2">
        <w:rPr>
          <w:rFonts w:ascii="Times New Roman" w:eastAsia="Times New Roman" w:hAnsi="Times New Roman" w:cs="Times New Roman"/>
          <w:sz w:val="28"/>
          <w:szCs w:val="28"/>
        </w:rPr>
        <w:t>інці Волинської ОДА у соцмережі «</w:t>
      </w:r>
      <w:r w:rsidR="000F7FD2">
        <w:rPr>
          <w:rFonts w:ascii="Times New Roman" w:eastAsia="Times New Roman" w:hAnsi="Times New Roman" w:cs="Times New Roman"/>
          <w:sz w:val="28"/>
          <w:szCs w:val="28"/>
          <w:lang w:val="uk-UA"/>
        </w:rPr>
        <w:t>Ф</w:t>
      </w:r>
      <w:proofErr w:type="spellStart"/>
      <w:r w:rsidR="000F7FD2">
        <w:rPr>
          <w:rFonts w:ascii="Times New Roman" w:eastAsia="Times New Roman" w:hAnsi="Times New Roman" w:cs="Times New Roman"/>
          <w:sz w:val="28"/>
          <w:szCs w:val="28"/>
        </w:rPr>
        <w:t>ейсбук</w:t>
      </w:r>
      <w:proofErr w:type="spellEnd"/>
      <w:r w:rsidR="000F7FD2">
        <w:rPr>
          <w:rFonts w:ascii="Times New Roman" w:eastAsia="Times New Roman" w:hAnsi="Times New Roman" w:cs="Times New Roman"/>
          <w:sz w:val="28"/>
          <w:szCs w:val="28"/>
        </w:rPr>
        <w:t>»</w:t>
      </w:r>
      <w:r w:rsidR="000F7FD2">
        <w:rPr>
          <w:rFonts w:ascii="Times New Roman" w:eastAsia="Times New Roman" w:hAnsi="Times New Roman" w:cs="Times New Roman"/>
          <w:sz w:val="28"/>
          <w:szCs w:val="28"/>
          <w:lang w:val="uk-UA"/>
        </w:rPr>
        <w:t xml:space="preserve"> </w:t>
      </w:r>
      <w:hyperlink r:id="rId22">
        <w:r w:rsidRPr="00D1355B">
          <w:rPr>
            <w:rFonts w:ascii="Times New Roman" w:eastAsia="Times New Roman" w:hAnsi="Times New Roman" w:cs="Times New Roman"/>
            <w:sz w:val="28"/>
            <w:szCs w:val="28"/>
            <w:u w:val="single"/>
          </w:rPr>
          <w:t>https://fb.watch/n3ZnF9NplU/</w:t>
        </w:r>
      </w:hyperlink>
      <w:r w:rsidR="0035281F">
        <w:rPr>
          <w:rFonts w:ascii="Times New Roman" w:eastAsia="Times New Roman" w:hAnsi="Times New Roman" w:cs="Times New Roman"/>
          <w:sz w:val="28"/>
          <w:szCs w:val="28"/>
          <w:u w:val="single"/>
          <w:lang w:val="uk-UA"/>
        </w:rPr>
        <w:t>.</w:t>
      </w:r>
    </w:p>
    <w:p w14:paraId="000000CB" w14:textId="4E919C42" w:rsidR="00521545" w:rsidRPr="00D1355B" w:rsidRDefault="000F7FD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У процесі </w:t>
      </w:r>
      <w:r w:rsidR="00F05C6C" w:rsidRPr="00D1355B">
        <w:rPr>
          <w:rFonts w:ascii="Times New Roman" w:eastAsia="Times New Roman" w:hAnsi="Times New Roman" w:cs="Times New Roman"/>
          <w:sz w:val="28"/>
          <w:szCs w:val="28"/>
        </w:rPr>
        <w:t>проведення консультацій з громадськістю надійшло п'ять</w:t>
      </w:r>
      <w:r w:rsidR="0035281F">
        <w:rPr>
          <w:rFonts w:ascii="Times New Roman" w:eastAsia="Times New Roman" w:hAnsi="Times New Roman" w:cs="Times New Roman"/>
          <w:sz w:val="28"/>
          <w:szCs w:val="28"/>
          <w:lang w:val="uk-UA"/>
        </w:rPr>
        <w:t xml:space="preserve"> </w:t>
      </w:r>
      <w:r w:rsidR="00F05C6C" w:rsidRPr="00D1355B">
        <w:rPr>
          <w:rFonts w:ascii="Times New Roman" w:eastAsia="Times New Roman" w:hAnsi="Times New Roman" w:cs="Times New Roman"/>
          <w:sz w:val="28"/>
          <w:szCs w:val="28"/>
        </w:rPr>
        <w:t>пропозицій щодо інформаційного аудиту Волинської ОДА та її структурних підрозділів у 2023 році, якими визначено пріоритетні сфери та структурні підрозділи для проведення інформаційного аудиту, а саме</w:t>
      </w:r>
      <w:r w:rsidR="000F47CF">
        <w:rPr>
          <w:rFonts w:ascii="Times New Roman" w:eastAsia="Times New Roman" w:hAnsi="Times New Roman" w:cs="Times New Roman"/>
          <w:sz w:val="28"/>
          <w:szCs w:val="28"/>
          <w:lang w:val="uk-UA"/>
        </w:rPr>
        <w:t>:</w:t>
      </w:r>
      <w:r w:rsidR="000F47CF">
        <w:rPr>
          <w:rFonts w:ascii="Times New Roman" w:eastAsia="Times New Roman" w:hAnsi="Times New Roman" w:cs="Times New Roman"/>
          <w:sz w:val="28"/>
          <w:szCs w:val="28"/>
        </w:rPr>
        <w:t xml:space="preserve"> д</w:t>
      </w:r>
      <w:r w:rsidR="00F05C6C" w:rsidRPr="00D1355B">
        <w:rPr>
          <w:rFonts w:ascii="Times New Roman" w:eastAsia="Times New Roman" w:hAnsi="Times New Roman" w:cs="Times New Roman"/>
          <w:sz w:val="28"/>
          <w:szCs w:val="28"/>
        </w:rPr>
        <w:t xml:space="preserve">епартамент </w:t>
      </w:r>
      <w:r w:rsidR="000F47CF">
        <w:rPr>
          <w:rFonts w:ascii="Times New Roman" w:eastAsia="Times New Roman" w:hAnsi="Times New Roman" w:cs="Times New Roman"/>
          <w:sz w:val="28"/>
          <w:szCs w:val="28"/>
        </w:rPr>
        <w:t>соціального захисту населення (д</w:t>
      </w:r>
      <w:r w:rsidR="00F05C6C" w:rsidRPr="00D1355B">
        <w:rPr>
          <w:rFonts w:ascii="Times New Roman" w:eastAsia="Times New Roman" w:hAnsi="Times New Roman" w:cs="Times New Roman"/>
          <w:sz w:val="28"/>
          <w:szCs w:val="28"/>
        </w:rPr>
        <w:t>епартамент соціальної та ветеранської політики</w:t>
      </w:r>
      <w:r w:rsidR="0035281F">
        <w:rPr>
          <w:rFonts w:ascii="Times New Roman" w:eastAsia="Times New Roman" w:hAnsi="Times New Roman" w:cs="Times New Roman"/>
          <w:sz w:val="28"/>
          <w:szCs w:val="28"/>
          <w:lang w:val="uk-UA"/>
        </w:rPr>
        <w:t xml:space="preserve"> обласної державної адміністрації</w:t>
      </w:r>
      <w:r w:rsidR="000F47CF">
        <w:rPr>
          <w:rFonts w:ascii="Times New Roman" w:eastAsia="Times New Roman" w:hAnsi="Times New Roman" w:cs="Times New Roman"/>
          <w:sz w:val="28"/>
          <w:szCs w:val="28"/>
        </w:rPr>
        <w:t>), де</w:t>
      </w:r>
      <w:r w:rsidR="00F05C6C" w:rsidRPr="00D1355B">
        <w:rPr>
          <w:rFonts w:ascii="Times New Roman" w:eastAsia="Times New Roman" w:hAnsi="Times New Roman" w:cs="Times New Roman"/>
          <w:sz w:val="28"/>
          <w:szCs w:val="28"/>
        </w:rPr>
        <w:t>партамент культури, молоді та спорту</w:t>
      </w:r>
      <w:r w:rsidR="0035281F">
        <w:rPr>
          <w:rFonts w:ascii="Times New Roman" w:eastAsia="Times New Roman" w:hAnsi="Times New Roman" w:cs="Times New Roman"/>
          <w:sz w:val="28"/>
          <w:szCs w:val="28"/>
          <w:lang w:val="uk-UA"/>
        </w:rPr>
        <w:t xml:space="preserve"> обласної державної адміністрації</w:t>
      </w:r>
      <w:r w:rsidR="000F47CF">
        <w:rPr>
          <w:rFonts w:ascii="Times New Roman" w:eastAsia="Times New Roman" w:hAnsi="Times New Roman" w:cs="Times New Roman"/>
          <w:sz w:val="28"/>
          <w:szCs w:val="28"/>
        </w:rPr>
        <w:t>, у</w:t>
      </w:r>
      <w:r w:rsidR="00F05C6C" w:rsidRPr="00D1355B">
        <w:rPr>
          <w:rFonts w:ascii="Times New Roman" w:eastAsia="Times New Roman" w:hAnsi="Times New Roman" w:cs="Times New Roman"/>
          <w:sz w:val="28"/>
          <w:szCs w:val="28"/>
        </w:rPr>
        <w:t>правління містобудування та архітектури</w:t>
      </w:r>
      <w:r w:rsidR="0035281F">
        <w:rPr>
          <w:rFonts w:ascii="Times New Roman" w:eastAsia="Times New Roman" w:hAnsi="Times New Roman" w:cs="Times New Roman"/>
          <w:sz w:val="28"/>
          <w:szCs w:val="28"/>
          <w:lang w:val="uk-UA"/>
        </w:rPr>
        <w:t xml:space="preserve"> обласної державної адміністрації</w:t>
      </w:r>
      <w:r w:rsidR="00F05C6C" w:rsidRPr="00D1355B">
        <w:rPr>
          <w:rFonts w:ascii="Times New Roman" w:eastAsia="Times New Roman" w:hAnsi="Times New Roman" w:cs="Times New Roman"/>
          <w:sz w:val="28"/>
          <w:szCs w:val="28"/>
        </w:rPr>
        <w:t>.</w:t>
      </w:r>
    </w:p>
    <w:p w14:paraId="000000CC" w14:textId="5F616AA8" w:rsidR="00521545" w:rsidRPr="00D1355B" w:rsidRDefault="000F47CF"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репрезентативність вибірки є низькою, оскільки участь в опитуванні взяла невелика кількість осіб</w:t>
      </w:r>
      <w:r w:rsidR="00EA694B">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80% </w:t>
      </w:r>
      <w:r w:rsidR="00F05C6C" w:rsidRPr="00EA694B">
        <w:rPr>
          <w:rFonts w:ascii="Times New Roman" w:eastAsia="Times New Roman" w:hAnsi="Times New Roman" w:cs="Times New Roman"/>
          <w:sz w:val="28"/>
          <w:szCs w:val="28"/>
        </w:rPr>
        <w:t>як</w:t>
      </w:r>
      <w:proofErr w:type="spellStart"/>
      <w:r w:rsidR="00EA694B" w:rsidRPr="00EA694B">
        <w:rPr>
          <w:rFonts w:ascii="Times New Roman" w:eastAsia="Times New Roman" w:hAnsi="Times New Roman" w:cs="Times New Roman"/>
          <w:sz w:val="28"/>
          <w:szCs w:val="28"/>
          <w:lang w:val="uk-UA"/>
        </w:rPr>
        <w:t>их</w:t>
      </w:r>
      <w:proofErr w:type="spellEnd"/>
      <w:r w:rsidR="00F05C6C" w:rsidRPr="00EA694B">
        <w:rPr>
          <w:rFonts w:ascii="Times New Roman" w:eastAsia="Times New Roman" w:hAnsi="Times New Roman" w:cs="Times New Roman"/>
          <w:sz w:val="28"/>
          <w:szCs w:val="28"/>
        </w:rPr>
        <w:t xml:space="preserve"> однієї статі та вікової групи</w:t>
      </w:r>
      <w:r w:rsidR="00F05C6C" w:rsidRPr="00D1355B">
        <w:rPr>
          <w:rFonts w:ascii="Times New Roman" w:eastAsia="Times New Roman" w:hAnsi="Times New Roman" w:cs="Times New Roman"/>
          <w:sz w:val="28"/>
          <w:szCs w:val="28"/>
        </w:rPr>
        <w:t>.</w:t>
      </w:r>
    </w:p>
    <w:p w14:paraId="000000CD" w14:textId="7BCA034B"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консультацій з громадськістю будуть частково враховані при проведенні подальших етапів інформаційного аудиту з врахуванням обмежень</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визначених </w:t>
      </w:r>
      <w:r w:rsidR="000F47CF">
        <w:rPr>
          <w:rFonts w:ascii="Times New Roman" w:eastAsia="Times New Roman" w:hAnsi="Times New Roman" w:cs="Times New Roman"/>
          <w:sz w:val="28"/>
          <w:szCs w:val="28"/>
          <w:lang w:val="uk-UA"/>
        </w:rPr>
        <w:t>під час</w:t>
      </w:r>
      <w:r w:rsidRPr="00D1355B">
        <w:rPr>
          <w:rFonts w:ascii="Times New Roman" w:eastAsia="Times New Roman" w:hAnsi="Times New Roman" w:cs="Times New Roman"/>
          <w:sz w:val="28"/>
          <w:szCs w:val="28"/>
        </w:rPr>
        <w:t xml:space="preserve"> інформаційного аудиту. </w:t>
      </w:r>
    </w:p>
    <w:p w14:paraId="000000C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консультацій з громадськістю розміщено у додатку 7.</w:t>
      </w:r>
    </w:p>
    <w:p w14:paraId="000000CF" w14:textId="77777777" w:rsidR="00521545" w:rsidRPr="00D1355B" w:rsidRDefault="00521545" w:rsidP="001D44A0">
      <w:pPr>
        <w:spacing w:line="240" w:lineRule="auto"/>
        <w:ind w:firstLine="567"/>
        <w:jc w:val="both"/>
        <w:rPr>
          <w:rFonts w:ascii="Times New Roman" w:eastAsia="Times New Roman" w:hAnsi="Times New Roman" w:cs="Times New Roman"/>
          <w:sz w:val="28"/>
          <w:szCs w:val="28"/>
        </w:rPr>
      </w:pPr>
      <w:bookmarkStart w:id="27" w:name="_heading=h.3rdcrjn" w:colFirst="0" w:colLast="0"/>
      <w:bookmarkEnd w:id="27"/>
    </w:p>
    <w:p w14:paraId="000000D0"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5. Аналіз результатів віддаленого інформаційного аудиту (анкетування)</w:t>
      </w:r>
    </w:p>
    <w:p w14:paraId="000000D1" w14:textId="77777777" w:rsidR="00521545" w:rsidRPr="00D1355B" w:rsidRDefault="00521545" w:rsidP="001D44A0">
      <w:pPr>
        <w:spacing w:line="240" w:lineRule="auto"/>
        <w:ind w:firstLine="567"/>
        <w:jc w:val="both"/>
        <w:rPr>
          <w:rFonts w:ascii="Times New Roman" w:eastAsia="Times New Roman" w:hAnsi="Times New Roman" w:cs="Times New Roman"/>
          <w:b/>
          <w:sz w:val="28"/>
          <w:szCs w:val="28"/>
        </w:rPr>
      </w:pPr>
    </w:p>
    <w:p w14:paraId="000000D2"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5.1. Загальна характеристика</w:t>
      </w:r>
    </w:p>
    <w:p w14:paraId="000000D3" w14:textId="4101911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Відповідно до Розпорядження № 390 та листа заступника голови </w:t>
      </w:r>
      <w:r w:rsidR="0035281F">
        <w:rPr>
          <w:rFonts w:ascii="Times New Roman" w:eastAsia="Times New Roman" w:hAnsi="Times New Roman" w:cs="Times New Roman"/>
          <w:sz w:val="28"/>
          <w:szCs w:val="28"/>
          <w:lang w:val="uk-UA"/>
        </w:rPr>
        <w:t>обласної державної адміністрації</w:t>
      </w:r>
      <w:r w:rsidR="0035281F" w:rsidRPr="00D1355B">
        <w:rPr>
          <w:rFonts w:ascii="Times New Roman" w:eastAsia="Times New Roman" w:hAnsi="Times New Roman" w:cs="Times New Roman"/>
          <w:sz w:val="28"/>
          <w:szCs w:val="28"/>
        </w:rPr>
        <w:t xml:space="preserve"> </w:t>
      </w:r>
      <w:r w:rsidRPr="00D1355B">
        <w:rPr>
          <w:rFonts w:ascii="Times New Roman" w:eastAsia="Times New Roman" w:hAnsi="Times New Roman" w:cs="Times New Roman"/>
          <w:sz w:val="28"/>
          <w:szCs w:val="28"/>
        </w:rPr>
        <w:t xml:space="preserve">з питань цифрового розвитку, цифрових трансформацій і </w:t>
      </w:r>
      <w:proofErr w:type="spellStart"/>
      <w:r w:rsidRPr="00D1355B">
        <w:rPr>
          <w:rFonts w:ascii="Times New Roman" w:eastAsia="Times New Roman" w:hAnsi="Times New Roman" w:cs="Times New Roman"/>
          <w:sz w:val="28"/>
          <w:szCs w:val="28"/>
        </w:rPr>
        <w:t>цифровізації</w:t>
      </w:r>
      <w:proofErr w:type="spellEnd"/>
      <w:r w:rsidRPr="00D1355B">
        <w:rPr>
          <w:rFonts w:ascii="Times New Roman" w:eastAsia="Times New Roman" w:hAnsi="Times New Roman" w:cs="Times New Roman"/>
          <w:sz w:val="28"/>
          <w:szCs w:val="28"/>
        </w:rPr>
        <w:t xml:space="preserve"> (CDTO) від 29.09.2023 № 6866/42/2-23</w:t>
      </w:r>
      <w:r w:rsidR="0035281F">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 xml:space="preserve"> з 02.10.2023 по 13.10.2023 було проведено анкетування посадових осіб апарату та структурних підрозділів Волинської ОДА.</w:t>
      </w:r>
    </w:p>
    <w:p w14:paraId="000000D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За результатами анкетування посадових осіб апарату та структурних підрозділів Волинської ОДА встановлено:</w:t>
      </w:r>
    </w:p>
    <w:p w14:paraId="000000D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участь в анкетуванні взяли 29 посадових осіб з 4 структурних підрозділів апарату та 11 структурних підрозділів Волинської ОДА;</w:t>
      </w:r>
    </w:p>
    <w:p w14:paraId="000000D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заповнено інформацію щодо 76 наборів даних, з них 58 наборів даних є унікальними (не повторюються);</w:t>
      </w:r>
    </w:p>
    <w:p w14:paraId="000000D7" w14:textId="0474A72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- 6 наборів ведуться в </w:t>
      </w:r>
      <w:proofErr w:type="spellStart"/>
      <w:r w:rsidRPr="00D1355B">
        <w:rPr>
          <w:rFonts w:ascii="Times New Roman" w:eastAsia="Times New Roman" w:hAnsi="Times New Roman" w:cs="Times New Roman"/>
          <w:sz w:val="28"/>
          <w:szCs w:val="28"/>
        </w:rPr>
        <w:t>машинночитаному</w:t>
      </w:r>
      <w:proofErr w:type="spellEnd"/>
      <w:r w:rsidRPr="00D1355B">
        <w:rPr>
          <w:rFonts w:ascii="Times New Roman" w:eastAsia="Times New Roman" w:hAnsi="Times New Roman" w:cs="Times New Roman"/>
          <w:sz w:val="28"/>
          <w:szCs w:val="28"/>
        </w:rPr>
        <w:t xml:space="preserve"> форматі, </w:t>
      </w:r>
      <w:r w:rsidR="000F47C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тому числі розпорядником 4 наборів у форматі CSV є Державний архів Волинської області та 2 наборів у форматі JSON</w:t>
      </w:r>
      <w:r w:rsidR="00B214F1">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розпорядником яких є </w:t>
      </w:r>
      <w:r w:rsidR="00B214F1">
        <w:rPr>
          <w:rFonts w:ascii="Times New Roman" w:eastAsia="Times New Roman" w:hAnsi="Times New Roman" w:cs="Times New Roman"/>
          <w:sz w:val="28"/>
          <w:szCs w:val="28"/>
          <w:lang w:val="uk-UA"/>
        </w:rPr>
        <w:t>д</w:t>
      </w:r>
      <w:proofErr w:type="spellStart"/>
      <w:r w:rsidRPr="00D1355B">
        <w:rPr>
          <w:rFonts w:ascii="Times New Roman" w:eastAsia="Times New Roman" w:hAnsi="Times New Roman" w:cs="Times New Roman"/>
          <w:sz w:val="28"/>
          <w:szCs w:val="28"/>
        </w:rPr>
        <w:t>епартамент</w:t>
      </w:r>
      <w:proofErr w:type="spellEnd"/>
      <w:r w:rsidRPr="00D1355B">
        <w:rPr>
          <w:rFonts w:ascii="Times New Roman" w:eastAsia="Times New Roman" w:hAnsi="Times New Roman" w:cs="Times New Roman"/>
          <w:sz w:val="28"/>
          <w:szCs w:val="28"/>
        </w:rPr>
        <w:t xml:space="preserve"> фінансів</w:t>
      </w:r>
      <w:r w:rsidR="00B214F1">
        <w:rPr>
          <w:rFonts w:ascii="Times New Roman" w:eastAsia="Times New Roman" w:hAnsi="Times New Roman" w:cs="Times New Roman"/>
          <w:sz w:val="28"/>
          <w:szCs w:val="28"/>
          <w:lang w:val="uk-UA"/>
        </w:rPr>
        <w:t xml:space="preserve"> Волинської ОДА</w:t>
      </w:r>
      <w:r w:rsidRPr="00D1355B">
        <w:rPr>
          <w:rFonts w:ascii="Times New Roman" w:eastAsia="Times New Roman" w:hAnsi="Times New Roman" w:cs="Times New Roman"/>
          <w:sz w:val="28"/>
          <w:szCs w:val="28"/>
        </w:rPr>
        <w:t>;</w:t>
      </w:r>
    </w:p>
    <w:p w14:paraId="000000D8" w14:textId="4EDFD13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оприлюднено 53 набори даних, </w:t>
      </w:r>
      <w:r w:rsidR="000F47C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тому числі 41 набір дани</w:t>
      </w:r>
      <w:r w:rsidR="000F47CF">
        <w:rPr>
          <w:rFonts w:ascii="Times New Roman" w:eastAsia="Times New Roman" w:hAnsi="Times New Roman" w:cs="Times New Roman"/>
          <w:sz w:val="28"/>
          <w:szCs w:val="28"/>
        </w:rPr>
        <w:t xml:space="preserve">х оприлюднено на офіційному </w:t>
      </w:r>
      <w:proofErr w:type="spellStart"/>
      <w:r w:rsidR="000F47CF">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сайті</w:t>
      </w:r>
      <w:proofErr w:type="spellEnd"/>
      <w:r w:rsidRPr="00D1355B">
        <w:rPr>
          <w:rFonts w:ascii="Times New Roman" w:eastAsia="Times New Roman" w:hAnsi="Times New Roman" w:cs="Times New Roman"/>
          <w:sz w:val="28"/>
          <w:szCs w:val="28"/>
        </w:rPr>
        <w:t xml:space="preserve"> Волинської ОДА;</w:t>
      </w:r>
    </w:p>
    <w:p w14:paraId="000000D9" w14:textId="73D8A3A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більшість наборів є</w:t>
      </w:r>
      <w:sdt>
        <w:sdtPr>
          <w:tag w:val="goog_rdk_64"/>
          <w:id w:val="900174881"/>
        </w:sdtPr>
        <w:sdtContent/>
      </w:sdt>
      <w:sdt>
        <w:sdtPr>
          <w:tag w:val="goog_rdk_65"/>
          <w:id w:val="466013479"/>
        </w:sdtPr>
        <w:sdtContent/>
      </w:sdt>
      <w:r w:rsidRPr="00D1355B">
        <w:rPr>
          <w:rFonts w:ascii="Times New Roman" w:eastAsia="Times New Roman" w:hAnsi="Times New Roman" w:cs="Times New Roman"/>
          <w:sz w:val="28"/>
          <w:szCs w:val="28"/>
        </w:rPr>
        <w:t xml:space="preserve"> н</w:t>
      </w:r>
      <w:proofErr w:type="spellStart"/>
      <w:r w:rsidR="001D44A0" w:rsidRPr="00D1355B">
        <w:rPr>
          <w:rFonts w:ascii="Times New Roman" w:eastAsia="Times New Roman" w:hAnsi="Times New Roman" w:cs="Times New Roman"/>
          <w:sz w:val="28"/>
          <w:szCs w:val="28"/>
          <w:lang w:val="ru-RU"/>
        </w:rPr>
        <w:t>емашинночитан</w:t>
      </w:r>
      <w:r w:rsidRPr="00D1355B">
        <w:rPr>
          <w:rFonts w:ascii="Times New Roman" w:eastAsia="Times New Roman" w:hAnsi="Times New Roman" w:cs="Times New Roman"/>
          <w:sz w:val="28"/>
          <w:szCs w:val="28"/>
        </w:rPr>
        <w:t>ими</w:t>
      </w:r>
      <w:proofErr w:type="spellEnd"/>
      <w:r w:rsidRPr="00D1355B">
        <w:rPr>
          <w:rFonts w:ascii="Times New Roman" w:eastAsia="Times New Roman" w:hAnsi="Times New Roman" w:cs="Times New Roman"/>
          <w:sz w:val="28"/>
          <w:szCs w:val="28"/>
        </w:rPr>
        <w:t>;</w:t>
      </w:r>
    </w:p>
    <w:p w14:paraId="000000DA" w14:textId="08F93DF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власним програмним забезпеченням Волинської ОДА є система електронного документообігу (</w:t>
      </w:r>
      <w:proofErr w:type="spellStart"/>
      <w:r w:rsidRPr="00D1355B">
        <w:rPr>
          <w:rFonts w:ascii="Times New Roman" w:eastAsia="Times New Roman" w:hAnsi="Times New Roman" w:cs="Times New Roman"/>
          <w:sz w:val="28"/>
          <w:szCs w:val="28"/>
        </w:rPr>
        <w:t>аскод</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web</w:t>
      </w:r>
      <w:proofErr w:type="spellEnd"/>
      <w:r w:rsidRPr="00D1355B">
        <w:rPr>
          <w:rFonts w:ascii="Times New Roman" w:eastAsia="Times New Roman" w:hAnsi="Times New Roman" w:cs="Times New Roman"/>
          <w:sz w:val="28"/>
          <w:szCs w:val="28"/>
        </w:rPr>
        <w:t>)</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розробником якого є ТО</w:t>
      </w:r>
      <w:r w:rsidR="000F47CF">
        <w:rPr>
          <w:rFonts w:ascii="Times New Roman" w:eastAsia="Times New Roman" w:hAnsi="Times New Roman" w:cs="Times New Roman"/>
          <w:sz w:val="28"/>
          <w:szCs w:val="28"/>
        </w:rPr>
        <w:t>В «</w:t>
      </w:r>
      <w:proofErr w:type="spellStart"/>
      <w:r w:rsidRPr="00D1355B">
        <w:rPr>
          <w:rFonts w:ascii="Times New Roman" w:eastAsia="Times New Roman" w:hAnsi="Times New Roman" w:cs="Times New Roman"/>
          <w:sz w:val="28"/>
          <w:szCs w:val="28"/>
        </w:rPr>
        <w:t>Інфоплюс</w:t>
      </w:r>
      <w:proofErr w:type="spellEnd"/>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w:t>
      </w:r>
    </w:p>
    <w:p w14:paraId="000000DB" w14:textId="5C502F00"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посадові особи є авторизованими користувачами централізованих програмних комплексів, адміністраторами яких є центральні органи виконавчої влади;</w:t>
      </w:r>
    </w:p>
    <w:p w14:paraId="000000D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джерелами інформації 15 наборів даних з 58 унікальних є інші державні органи, підприємства, установи, організації.</w:t>
      </w:r>
    </w:p>
    <w:p w14:paraId="000000D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анкетування посадових осіб Волинської ОДА та її структурних підрозділів розміщено у додатку 8.</w:t>
      </w:r>
    </w:p>
    <w:p w14:paraId="000000DE" w14:textId="77777777" w:rsidR="00521545" w:rsidRPr="00D1355B" w:rsidRDefault="00521545" w:rsidP="001D44A0">
      <w:pPr>
        <w:spacing w:line="240" w:lineRule="auto"/>
        <w:ind w:firstLine="567"/>
        <w:jc w:val="both"/>
        <w:rPr>
          <w:rFonts w:ascii="Times New Roman" w:eastAsia="Times New Roman" w:hAnsi="Times New Roman" w:cs="Times New Roman"/>
          <w:sz w:val="28"/>
          <w:szCs w:val="28"/>
        </w:rPr>
      </w:pPr>
    </w:p>
    <w:p w14:paraId="000000E1"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bookmarkStart w:id="28" w:name="_heading=h.lnxbz9" w:colFirst="0" w:colLast="0"/>
      <w:bookmarkEnd w:id="28"/>
      <w:r w:rsidRPr="00D1355B">
        <w:rPr>
          <w:rFonts w:ascii="Times New Roman" w:eastAsia="Times New Roman" w:hAnsi="Times New Roman" w:cs="Times New Roman"/>
          <w:b/>
          <w:sz w:val="28"/>
          <w:szCs w:val="28"/>
        </w:rPr>
        <w:t>5.2. Перелік публічної інформації</w:t>
      </w:r>
    </w:p>
    <w:p w14:paraId="000000E2" w14:textId="0047B59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w:t>
      </w:r>
      <w:r w:rsidR="000F47CF">
        <w:rPr>
          <w:rFonts w:ascii="Times New Roman" w:eastAsia="Times New Roman" w:hAnsi="Times New Roman" w:cs="Times New Roman"/>
          <w:sz w:val="28"/>
          <w:szCs w:val="28"/>
        </w:rPr>
        <w:t xml:space="preserve">ультатами анкетування визначено, </w:t>
      </w:r>
      <w:r w:rsidRPr="00D1355B">
        <w:rPr>
          <w:rFonts w:ascii="Times New Roman" w:eastAsia="Times New Roman" w:hAnsi="Times New Roman" w:cs="Times New Roman"/>
          <w:sz w:val="28"/>
          <w:szCs w:val="28"/>
        </w:rPr>
        <w:t>що публічна інформація, яку у своїй роботі використовують посадові особи апарату та структурних підрозділів Волинської ОДА створюється Волинською ОДА та її структурними підрозділами</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систематизуєть</w:t>
      </w:r>
      <w:r w:rsidR="000F47CF">
        <w:rPr>
          <w:rFonts w:ascii="Times New Roman" w:eastAsia="Times New Roman" w:hAnsi="Times New Roman" w:cs="Times New Roman"/>
          <w:sz w:val="28"/>
          <w:szCs w:val="28"/>
        </w:rPr>
        <w:t xml:space="preserve">ся та передається на профільні </w:t>
      </w:r>
      <w:r w:rsidR="000F47CF">
        <w:rPr>
          <w:rFonts w:ascii="Times New Roman" w:eastAsia="Times New Roman" w:hAnsi="Times New Roman" w:cs="Times New Roman"/>
          <w:sz w:val="28"/>
          <w:szCs w:val="28"/>
          <w:lang w:val="uk-UA"/>
        </w:rPr>
        <w:t>м</w:t>
      </w:r>
      <w:proofErr w:type="spellStart"/>
      <w:r w:rsidRPr="00D1355B">
        <w:rPr>
          <w:rFonts w:ascii="Times New Roman" w:eastAsia="Times New Roman" w:hAnsi="Times New Roman" w:cs="Times New Roman"/>
          <w:sz w:val="28"/>
          <w:szCs w:val="28"/>
        </w:rPr>
        <w:t>іністерства</w:t>
      </w:r>
      <w:proofErr w:type="spellEnd"/>
      <w:r w:rsidRPr="00D1355B">
        <w:rPr>
          <w:rFonts w:ascii="Times New Roman" w:eastAsia="Times New Roman" w:hAnsi="Times New Roman" w:cs="Times New Roman"/>
          <w:sz w:val="28"/>
          <w:szCs w:val="28"/>
        </w:rPr>
        <w:t>, а тако</w:t>
      </w:r>
      <w:r w:rsidR="000F47CF">
        <w:rPr>
          <w:rFonts w:ascii="Times New Roman" w:eastAsia="Times New Roman" w:hAnsi="Times New Roman" w:cs="Times New Roman"/>
          <w:sz w:val="28"/>
          <w:szCs w:val="28"/>
        </w:rPr>
        <w:t xml:space="preserve">ж розміщується на офіційних </w:t>
      </w:r>
      <w:proofErr w:type="spellStart"/>
      <w:r w:rsidR="000F47CF">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сайтах</w:t>
      </w:r>
      <w:proofErr w:type="spellEnd"/>
      <w:r w:rsidRPr="00D1355B">
        <w:rPr>
          <w:rFonts w:ascii="Times New Roman" w:eastAsia="Times New Roman" w:hAnsi="Times New Roman" w:cs="Times New Roman"/>
          <w:sz w:val="28"/>
          <w:szCs w:val="28"/>
        </w:rPr>
        <w:t xml:space="preserve"> Волинської ОДА та її структурних підрозділів. Більшість публічної інформації</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наданої при проведені анкетування</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є створена та зберігається у немашинному форматі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тобто її не можна автоматично обробити та використати для створення автоматично </w:t>
      </w:r>
      <w:proofErr w:type="spellStart"/>
      <w:r w:rsidRPr="00D1355B">
        <w:rPr>
          <w:rFonts w:ascii="Times New Roman" w:eastAsia="Times New Roman" w:hAnsi="Times New Roman" w:cs="Times New Roman"/>
          <w:sz w:val="28"/>
          <w:szCs w:val="28"/>
        </w:rPr>
        <w:t>оновлюваних</w:t>
      </w:r>
      <w:proofErr w:type="spellEnd"/>
      <w:r w:rsidRPr="00D1355B">
        <w:rPr>
          <w:rFonts w:ascii="Times New Roman" w:eastAsia="Times New Roman" w:hAnsi="Times New Roman" w:cs="Times New Roman"/>
          <w:sz w:val="28"/>
          <w:szCs w:val="28"/>
        </w:rPr>
        <w:t xml:space="preserve"> додатків, </w:t>
      </w:r>
      <w:proofErr w:type="spellStart"/>
      <w:r w:rsidRPr="00D1355B">
        <w:rPr>
          <w:rFonts w:ascii="Times New Roman" w:eastAsia="Times New Roman" w:hAnsi="Times New Roman" w:cs="Times New Roman"/>
          <w:sz w:val="28"/>
          <w:szCs w:val="28"/>
        </w:rPr>
        <w:t>дашбордів</w:t>
      </w:r>
      <w:proofErr w:type="spellEnd"/>
      <w:r w:rsidRPr="00D1355B">
        <w:rPr>
          <w:rFonts w:ascii="Times New Roman" w:eastAsia="Times New Roman" w:hAnsi="Times New Roman" w:cs="Times New Roman"/>
          <w:sz w:val="28"/>
          <w:szCs w:val="28"/>
        </w:rPr>
        <w:t>, що зменшує позитивні ефекти від її оприлюднення.</w:t>
      </w:r>
    </w:p>
    <w:p w14:paraId="000000E3" w14:textId="0A6692B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Перелік публічної інформації</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розпорядником якої є Волинська ОДА та її структурні підрозділи</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наданої за результатами анкетування розміщено у додатку 9.</w:t>
      </w:r>
    </w:p>
    <w:p w14:paraId="000000E4"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br w:type="page"/>
      </w:r>
    </w:p>
    <w:p w14:paraId="000000E5" w14:textId="77777777" w:rsidR="00521545" w:rsidRPr="00D1355B" w:rsidRDefault="00F05C6C" w:rsidP="001D44A0">
      <w:pPr>
        <w:spacing w:line="240" w:lineRule="auto"/>
        <w:jc w:val="center"/>
        <w:rPr>
          <w:rFonts w:ascii="Times New Roman" w:eastAsia="Times New Roman" w:hAnsi="Times New Roman" w:cs="Times New Roman"/>
          <w:b/>
          <w:sz w:val="28"/>
          <w:szCs w:val="28"/>
        </w:rPr>
      </w:pPr>
      <w:bookmarkStart w:id="29" w:name="_heading=h.35nkun2" w:colFirst="0" w:colLast="0"/>
      <w:bookmarkEnd w:id="29"/>
      <w:r w:rsidRPr="00D1355B">
        <w:rPr>
          <w:rFonts w:ascii="Times New Roman" w:eastAsia="Times New Roman" w:hAnsi="Times New Roman" w:cs="Times New Roman"/>
          <w:b/>
          <w:sz w:val="28"/>
          <w:szCs w:val="28"/>
        </w:rPr>
        <w:lastRenderedPageBreak/>
        <w:t>Висновки</w:t>
      </w:r>
    </w:p>
    <w:p w14:paraId="000000E6" w14:textId="77777777" w:rsidR="00521545" w:rsidRPr="00D1355B" w:rsidRDefault="00521545" w:rsidP="001D44A0">
      <w:pPr>
        <w:spacing w:line="240" w:lineRule="auto"/>
        <w:jc w:val="center"/>
        <w:rPr>
          <w:rFonts w:ascii="Times New Roman" w:eastAsia="Times New Roman" w:hAnsi="Times New Roman" w:cs="Times New Roman"/>
          <w:sz w:val="28"/>
          <w:szCs w:val="28"/>
        </w:rPr>
      </w:pPr>
    </w:p>
    <w:p w14:paraId="000000E7" w14:textId="08D9F6B8" w:rsidR="00521545" w:rsidRPr="00D1355B" w:rsidRDefault="00F05C6C" w:rsidP="001D44A0">
      <w:pPr>
        <w:widowControl w:val="0"/>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віддаленого інформаційного аудиту встановлено, що більшість публічної інформації Волинської ОДА та її структурних підрозділі</w:t>
      </w:r>
      <w:r w:rsidR="000F47CF">
        <w:rPr>
          <w:rFonts w:ascii="Times New Roman" w:eastAsia="Times New Roman" w:hAnsi="Times New Roman" w:cs="Times New Roman"/>
          <w:sz w:val="28"/>
          <w:szCs w:val="28"/>
        </w:rPr>
        <w:t xml:space="preserve">в опубліковані на офіційних </w:t>
      </w:r>
      <w:proofErr w:type="spellStart"/>
      <w:r w:rsidR="000F47CF">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сайтах</w:t>
      </w:r>
      <w:proofErr w:type="spellEnd"/>
      <w:r w:rsidRPr="00D1355B">
        <w:rPr>
          <w:rFonts w:ascii="Times New Roman" w:eastAsia="Times New Roman" w:hAnsi="Times New Roman" w:cs="Times New Roman"/>
          <w:sz w:val="28"/>
          <w:szCs w:val="28"/>
        </w:rPr>
        <w:t xml:space="preserve"> Волинської ОДА та її структурних підрозділів.</w:t>
      </w:r>
      <w:sdt>
        <w:sdtPr>
          <w:tag w:val="goog_rdk_69"/>
          <w:id w:val="-424646176"/>
        </w:sdtPr>
        <w:sdtContent/>
      </w:sdt>
      <w:sdt>
        <w:sdtPr>
          <w:tag w:val="goog_rdk_70"/>
          <w:id w:val="532625451"/>
        </w:sdtPr>
        <w:sdtContent/>
      </w:sdt>
      <w:r w:rsidRPr="00D1355B">
        <w:rPr>
          <w:rFonts w:ascii="Times New Roman" w:eastAsia="Times New Roman" w:hAnsi="Times New Roman" w:cs="Times New Roman"/>
          <w:sz w:val="28"/>
          <w:szCs w:val="28"/>
        </w:rPr>
        <w:t xml:space="preserve"> На </w:t>
      </w:r>
      <w:r w:rsidR="007F6CC9">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орталі</w:t>
      </w:r>
      <w:proofErr w:type="spellEnd"/>
      <w:r w:rsidRPr="00D1355B">
        <w:rPr>
          <w:rFonts w:ascii="Times New Roman" w:eastAsia="Times New Roman" w:hAnsi="Times New Roman" w:cs="Times New Roman"/>
          <w:sz w:val="28"/>
          <w:szCs w:val="28"/>
        </w:rPr>
        <w:t xml:space="preserve"> відкритих даних</w:t>
      </w:r>
      <w:r w:rsidR="001D44A0" w:rsidRPr="00D1355B">
        <w:rPr>
          <w:rFonts w:ascii="Times New Roman" w:eastAsia="Times New Roman" w:hAnsi="Times New Roman" w:cs="Times New Roman"/>
          <w:sz w:val="28"/>
          <w:szCs w:val="28"/>
        </w:rPr>
        <w:t xml:space="preserve"> </w:t>
      </w:r>
      <w:proofErr w:type="spellStart"/>
      <w:r w:rsidR="001D44A0" w:rsidRPr="00D1355B">
        <w:rPr>
          <w:rFonts w:ascii="Times New Roman" w:eastAsia="Times New Roman" w:hAnsi="Times New Roman" w:cs="Times New Roman"/>
          <w:sz w:val="28"/>
          <w:szCs w:val="28"/>
        </w:rPr>
        <w:t>розм</w:t>
      </w:r>
      <w:proofErr w:type="spellEnd"/>
      <w:r w:rsidR="001D44A0" w:rsidRPr="00D1355B">
        <w:rPr>
          <w:rFonts w:ascii="Times New Roman" w:eastAsia="Times New Roman" w:hAnsi="Times New Roman" w:cs="Times New Roman"/>
          <w:sz w:val="28"/>
          <w:szCs w:val="28"/>
          <w:lang w:val="uk-UA"/>
        </w:rPr>
        <w:t>і</w:t>
      </w:r>
      <w:proofErr w:type="spellStart"/>
      <w:r w:rsidR="001D44A0" w:rsidRPr="00D1355B">
        <w:rPr>
          <w:rFonts w:ascii="Times New Roman" w:eastAsia="Times New Roman" w:hAnsi="Times New Roman" w:cs="Times New Roman"/>
          <w:sz w:val="28"/>
          <w:szCs w:val="28"/>
        </w:rPr>
        <w:t>щено</w:t>
      </w:r>
      <w:proofErr w:type="spellEnd"/>
      <w:r w:rsidRPr="00D1355B">
        <w:rPr>
          <w:rFonts w:ascii="Times New Roman" w:eastAsia="Times New Roman" w:hAnsi="Times New Roman" w:cs="Times New Roman"/>
          <w:sz w:val="28"/>
          <w:szCs w:val="28"/>
        </w:rPr>
        <w:t xml:space="preserve"> </w:t>
      </w:r>
      <w:proofErr w:type="spellStart"/>
      <w:r w:rsidRPr="00D1355B">
        <w:rPr>
          <w:rFonts w:ascii="Times New Roman" w:eastAsia="Times New Roman" w:hAnsi="Times New Roman" w:cs="Times New Roman"/>
          <w:sz w:val="28"/>
          <w:szCs w:val="28"/>
        </w:rPr>
        <w:t>незначн</w:t>
      </w:r>
      <w:proofErr w:type="spellEnd"/>
      <w:r w:rsidR="001D44A0" w:rsidRPr="00D1355B">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кількість (порівняно з оф</w:t>
      </w:r>
      <w:r w:rsidR="000F47CF">
        <w:rPr>
          <w:rFonts w:ascii="Times New Roman" w:eastAsia="Times New Roman" w:hAnsi="Times New Roman" w:cs="Times New Roman"/>
          <w:sz w:val="28"/>
          <w:szCs w:val="28"/>
        </w:rPr>
        <w:t xml:space="preserve">іційними </w:t>
      </w:r>
      <w:proofErr w:type="spellStart"/>
      <w:r w:rsidR="000F47CF">
        <w:rPr>
          <w:rFonts w:ascii="Times New Roman" w:eastAsia="Times New Roman" w:hAnsi="Times New Roman" w:cs="Times New Roman"/>
          <w:sz w:val="28"/>
          <w:szCs w:val="28"/>
        </w:rPr>
        <w:t>веб</w:t>
      </w:r>
      <w:r w:rsidRPr="00D1355B">
        <w:rPr>
          <w:rFonts w:ascii="Times New Roman" w:eastAsia="Times New Roman" w:hAnsi="Times New Roman" w:cs="Times New Roman"/>
          <w:sz w:val="28"/>
          <w:szCs w:val="28"/>
        </w:rPr>
        <w:t>сайтами</w:t>
      </w:r>
      <w:proofErr w:type="spellEnd"/>
      <w:r w:rsidRPr="00D1355B">
        <w:rPr>
          <w:rFonts w:ascii="Times New Roman" w:eastAsia="Times New Roman" w:hAnsi="Times New Roman" w:cs="Times New Roman"/>
          <w:sz w:val="28"/>
          <w:szCs w:val="28"/>
        </w:rPr>
        <w:t xml:space="preserve">) наборів даних, </w:t>
      </w:r>
      <w:sdt>
        <w:sdtPr>
          <w:tag w:val="goog_rdk_71"/>
          <w:id w:val="-1501727456"/>
        </w:sdtPr>
        <w:sdtContent/>
      </w:sdt>
      <w:sdt>
        <w:sdtPr>
          <w:tag w:val="goog_rdk_72"/>
          <w:id w:val="-1719815365"/>
        </w:sdtPr>
        <w:sdtContent/>
      </w:sdt>
      <w:r w:rsidRPr="00D1355B">
        <w:rPr>
          <w:rFonts w:ascii="Times New Roman" w:eastAsia="Times New Roman" w:hAnsi="Times New Roman" w:cs="Times New Roman"/>
          <w:sz w:val="28"/>
          <w:szCs w:val="28"/>
        </w:rPr>
        <w:t>більшість з яких не доступні для автоматичної обробки (</w:t>
      </w:r>
      <w:proofErr w:type="spellStart"/>
      <w:r w:rsidRPr="00D1355B">
        <w:rPr>
          <w:rFonts w:ascii="Times New Roman" w:eastAsia="Times New Roman" w:hAnsi="Times New Roman" w:cs="Times New Roman"/>
          <w:sz w:val="28"/>
          <w:szCs w:val="28"/>
        </w:rPr>
        <w:t>немашинночитані</w:t>
      </w:r>
      <w:proofErr w:type="spellEnd"/>
      <w:r w:rsidRPr="00D1355B">
        <w:rPr>
          <w:rFonts w:ascii="Times New Roman" w:eastAsia="Times New Roman" w:hAnsi="Times New Roman" w:cs="Times New Roman"/>
          <w:sz w:val="28"/>
          <w:szCs w:val="28"/>
        </w:rPr>
        <w:t>), а ті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що опубліковані в неагрегованій формі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не містять реєстрів документів. Основною причиною низького рівня оприлюднення публічної інформації є застаріла нормативно-правова база, в саме</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накази структурних підрозділів Волинської ОДА</w:t>
      </w:r>
      <w:r w:rsidR="000F47CF">
        <w:rPr>
          <w:rFonts w:ascii="Times New Roman" w:eastAsia="Times New Roman" w:hAnsi="Times New Roman" w:cs="Times New Roman"/>
          <w:sz w:val="28"/>
          <w:szCs w:val="28"/>
          <w:lang w:val="uk-UA"/>
        </w:rPr>
        <w:t>, у</w:t>
      </w:r>
      <w:r w:rsidRPr="00D1355B">
        <w:rPr>
          <w:rFonts w:ascii="Times New Roman" w:eastAsia="Times New Roman" w:hAnsi="Times New Roman" w:cs="Times New Roman"/>
          <w:sz w:val="28"/>
          <w:szCs w:val="28"/>
        </w:rPr>
        <w:t xml:space="preserve"> яких </w:t>
      </w:r>
      <w:r w:rsidRPr="0049317C">
        <w:rPr>
          <w:rFonts w:ascii="Times New Roman" w:eastAsia="Times New Roman" w:hAnsi="Times New Roman" w:cs="Times New Roman"/>
          <w:sz w:val="28"/>
          <w:szCs w:val="28"/>
        </w:rPr>
        <w:t>визначено набори даних обов'язкові для оприлюднення та відповідальні за їх оприлюднення посадові особи.</w:t>
      </w:r>
    </w:p>
    <w:p w14:paraId="000000E8" w14:textId="4C62F98A" w:rsidR="00521545" w:rsidRPr="00D1355B" w:rsidRDefault="000F47CF" w:rsidP="001D44A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за результатами консультацій </w:t>
      </w:r>
      <w:r w:rsidR="005D6C92">
        <w:rPr>
          <w:rFonts w:ascii="Times New Roman" w:eastAsia="Times New Roman" w:hAnsi="Times New Roman" w:cs="Times New Roman"/>
          <w:sz w:val="28"/>
          <w:szCs w:val="28"/>
          <w:lang w:val="uk-UA"/>
        </w:rPr>
        <w:t>і</w:t>
      </w:r>
      <w:r w:rsidR="00F05C6C" w:rsidRPr="00D1355B">
        <w:rPr>
          <w:rFonts w:ascii="Times New Roman" w:eastAsia="Times New Roman" w:hAnsi="Times New Roman" w:cs="Times New Roman"/>
          <w:sz w:val="28"/>
          <w:szCs w:val="28"/>
        </w:rPr>
        <w:t>з громадськістю визначено пріоритетні сфери та структурні підрозділи для проведення інформаційного аудиту, а саме</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д</w:t>
      </w:r>
      <w:r w:rsidR="00F05C6C" w:rsidRPr="00D1355B">
        <w:rPr>
          <w:rFonts w:ascii="Times New Roman" w:eastAsia="Times New Roman" w:hAnsi="Times New Roman" w:cs="Times New Roman"/>
          <w:sz w:val="28"/>
          <w:szCs w:val="28"/>
        </w:rPr>
        <w:t xml:space="preserve">епартамент </w:t>
      </w:r>
      <w:r>
        <w:rPr>
          <w:rFonts w:ascii="Times New Roman" w:eastAsia="Times New Roman" w:hAnsi="Times New Roman" w:cs="Times New Roman"/>
          <w:sz w:val="28"/>
          <w:szCs w:val="28"/>
        </w:rPr>
        <w:t>соціального захисту населення (д</w:t>
      </w:r>
      <w:r w:rsidR="00F05C6C" w:rsidRPr="00D1355B">
        <w:rPr>
          <w:rFonts w:ascii="Times New Roman" w:eastAsia="Times New Roman" w:hAnsi="Times New Roman" w:cs="Times New Roman"/>
          <w:sz w:val="28"/>
          <w:szCs w:val="28"/>
        </w:rPr>
        <w:t>епартамент соціаль</w:t>
      </w:r>
      <w:r>
        <w:rPr>
          <w:rFonts w:ascii="Times New Roman" w:eastAsia="Times New Roman" w:hAnsi="Times New Roman" w:cs="Times New Roman"/>
          <w:sz w:val="28"/>
          <w:szCs w:val="28"/>
        </w:rPr>
        <w:t>ної та ветеранської політики), д</w:t>
      </w:r>
      <w:r w:rsidR="00F05C6C" w:rsidRPr="00D1355B">
        <w:rPr>
          <w:rFonts w:ascii="Times New Roman" w:eastAsia="Times New Roman" w:hAnsi="Times New Roman" w:cs="Times New Roman"/>
          <w:sz w:val="28"/>
          <w:szCs w:val="28"/>
        </w:rPr>
        <w:t>епартаме</w:t>
      </w:r>
      <w:r>
        <w:rPr>
          <w:rFonts w:ascii="Times New Roman" w:eastAsia="Times New Roman" w:hAnsi="Times New Roman" w:cs="Times New Roman"/>
          <w:sz w:val="28"/>
          <w:szCs w:val="28"/>
        </w:rPr>
        <w:t>нт культури, молоді та спорту, у</w:t>
      </w:r>
      <w:r w:rsidR="00F05C6C" w:rsidRPr="00D1355B">
        <w:rPr>
          <w:rFonts w:ascii="Times New Roman" w:eastAsia="Times New Roman" w:hAnsi="Times New Roman" w:cs="Times New Roman"/>
          <w:sz w:val="28"/>
          <w:szCs w:val="28"/>
        </w:rPr>
        <w:t>правління містобудування та архітектури</w:t>
      </w:r>
      <w:r w:rsidR="005D6C92">
        <w:rPr>
          <w:rFonts w:ascii="Times New Roman" w:eastAsia="Times New Roman" w:hAnsi="Times New Roman" w:cs="Times New Roman"/>
          <w:sz w:val="28"/>
          <w:szCs w:val="28"/>
          <w:lang w:val="uk-UA"/>
        </w:rPr>
        <w:t xml:space="preserve"> Волинської ОДА</w:t>
      </w:r>
      <w:r w:rsidR="00F05C6C"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результати опитування громадськості є нерепрезентативними та при проведені очног</w:t>
      </w:r>
      <w:r>
        <w:rPr>
          <w:rFonts w:ascii="Times New Roman" w:eastAsia="Times New Roman" w:hAnsi="Times New Roman" w:cs="Times New Roman"/>
          <w:sz w:val="28"/>
          <w:szCs w:val="28"/>
        </w:rPr>
        <w:t>о інформаційного аудиту будуть у</w:t>
      </w:r>
      <w:r w:rsidR="00F05C6C" w:rsidRPr="00D1355B">
        <w:rPr>
          <w:rFonts w:ascii="Times New Roman" w:eastAsia="Times New Roman" w:hAnsi="Times New Roman" w:cs="Times New Roman"/>
          <w:sz w:val="28"/>
          <w:szCs w:val="28"/>
        </w:rPr>
        <w:t>раховані частково з врахуванням обмежень</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визначених </w:t>
      </w:r>
      <w:r>
        <w:rPr>
          <w:rFonts w:ascii="Times New Roman" w:eastAsia="Times New Roman" w:hAnsi="Times New Roman" w:cs="Times New Roman"/>
          <w:sz w:val="28"/>
          <w:szCs w:val="28"/>
          <w:lang w:val="uk-UA"/>
        </w:rPr>
        <w:t>у процесі</w:t>
      </w:r>
      <w:r w:rsidR="00F05C6C" w:rsidRPr="00D1355B">
        <w:rPr>
          <w:rFonts w:ascii="Times New Roman" w:eastAsia="Times New Roman" w:hAnsi="Times New Roman" w:cs="Times New Roman"/>
          <w:sz w:val="28"/>
          <w:szCs w:val="28"/>
        </w:rPr>
        <w:t xml:space="preserve"> інформаційного аудиту.</w:t>
      </w:r>
    </w:p>
    <w:p w14:paraId="000000E9" w14:textId="77777777" w:rsidR="00521545" w:rsidRPr="00D1355B" w:rsidRDefault="00F05C6C" w:rsidP="001D44A0">
      <w:pPr>
        <w:widowControl w:val="0"/>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За результатами анкетування посадових осіб Волинської ОДА та її структурних підрозділів встановлено, що більшість наборів даних є не </w:t>
      </w:r>
      <w:proofErr w:type="spellStart"/>
      <w:r w:rsidRPr="00D1355B">
        <w:rPr>
          <w:rFonts w:ascii="Times New Roman" w:eastAsia="Times New Roman" w:hAnsi="Times New Roman" w:cs="Times New Roman"/>
          <w:sz w:val="28"/>
          <w:szCs w:val="28"/>
        </w:rPr>
        <w:t>машинночитаними</w:t>
      </w:r>
      <w:proofErr w:type="spellEnd"/>
      <w:r w:rsidRPr="00D1355B">
        <w:rPr>
          <w:rFonts w:ascii="Times New Roman" w:eastAsia="Times New Roman" w:hAnsi="Times New Roman" w:cs="Times New Roman"/>
          <w:sz w:val="28"/>
          <w:szCs w:val="28"/>
        </w:rPr>
        <w:t xml:space="preserve">, створюються самою Волинською ОДА та без використання спеціальних програмних комплексів, не мають </w:t>
      </w:r>
      <w:proofErr w:type="spellStart"/>
      <w:r w:rsidRPr="00D1355B">
        <w:rPr>
          <w:rFonts w:ascii="Times New Roman" w:eastAsia="Times New Roman" w:hAnsi="Times New Roman" w:cs="Times New Roman"/>
          <w:sz w:val="28"/>
          <w:szCs w:val="28"/>
        </w:rPr>
        <w:t>зв'язків</w:t>
      </w:r>
      <w:proofErr w:type="spellEnd"/>
      <w:r w:rsidRPr="00D1355B">
        <w:rPr>
          <w:rFonts w:ascii="Times New Roman" w:eastAsia="Times New Roman" w:hAnsi="Times New Roman" w:cs="Times New Roman"/>
          <w:sz w:val="28"/>
          <w:szCs w:val="28"/>
        </w:rPr>
        <w:t xml:space="preserve"> з іншими наборами даних.</w:t>
      </w:r>
    </w:p>
    <w:p w14:paraId="000000EA" w14:textId="68A5D1BF" w:rsidR="00521545" w:rsidRPr="00D1355B" w:rsidRDefault="008066BB" w:rsidP="001D44A0">
      <w:pPr>
        <w:widowControl w:val="0"/>
        <w:spacing w:line="240" w:lineRule="auto"/>
        <w:ind w:firstLine="567"/>
        <w:jc w:val="both"/>
        <w:rPr>
          <w:rFonts w:ascii="Times New Roman" w:eastAsia="Times New Roman" w:hAnsi="Times New Roman" w:cs="Times New Roman"/>
          <w:sz w:val="28"/>
          <w:szCs w:val="28"/>
        </w:rPr>
      </w:pPr>
      <w:r w:rsidRPr="00AD46E5">
        <w:rPr>
          <w:rFonts w:ascii="Times New Roman" w:eastAsia="Times New Roman" w:hAnsi="Times New Roman" w:cs="Times New Roman"/>
          <w:sz w:val="28"/>
          <w:szCs w:val="28"/>
          <w:lang w:val="uk-UA"/>
        </w:rPr>
        <w:t>В</w:t>
      </w:r>
      <w:r w:rsidR="00F05C6C" w:rsidRPr="00AD46E5">
        <w:rPr>
          <w:rFonts w:ascii="Times New Roman" w:eastAsia="Times New Roman" w:hAnsi="Times New Roman" w:cs="Times New Roman"/>
          <w:sz w:val="28"/>
          <w:szCs w:val="28"/>
        </w:rPr>
        <w:t xml:space="preserve"> анкетуванні не </w:t>
      </w:r>
      <w:r w:rsidR="005D6C92" w:rsidRPr="00AD46E5">
        <w:rPr>
          <w:rFonts w:ascii="Times New Roman" w:eastAsia="Times New Roman" w:hAnsi="Times New Roman" w:cs="Times New Roman"/>
          <w:sz w:val="28"/>
          <w:szCs w:val="28"/>
          <w:lang w:val="uk-UA"/>
        </w:rPr>
        <w:t>брали</w:t>
      </w:r>
      <w:r w:rsidR="00F05C6C" w:rsidRPr="00AD46E5">
        <w:rPr>
          <w:rFonts w:ascii="Times New Roman" w:eastAsia="Times New Roman" w:hAnsi="Times New Roman" w:cs="Times New Roman"/>
          <w:sz w:val="28"/>
          <w:szCs w:val="28"/>
        </w:rPr>
        <w:t xml:space="preserve"> участь посадові особи структурних підрозділів Волинської ОДА, які є розпорядниками значної кількості наборів даних</w:t>
      </w:r>
      <w:r w:rsidRPr="00AD46E5">
        <w:rPr>
          <w:rFonts w:ascii="Times New Roman" w:eastAsia="Times New Roman" w:hAnsi="Times New Roman" w:cs="Times New Roman"/>
          <w:sz w:val="28"/>
          <w:szCs w:val="28"/>
          <w:lang w:val="uk-UA"/>
        </w:rPr>
        <w:t>,</w:t>
      </w:r>
      <w:r w:rsidRPr="00AD46E5">
        <w:rPr>
          <w:rFonts w:ascii="Times New Roman" w:eastAsia="Times New Roman" w:hAnsi="Times New Roman" w:cs="Times New Roman"/>
          <w:sz w:val="28"/>
          <w:szCs w:val="28"/>
        </w:rPr>
        <w:t xml:space="preserve"> розміщених на офіційних </w:t>
      </w:r>
      <w:proofErr w:type="spellStart"/>
      <w:r w:rsidRPr="00AD46E5">
        <w:rPr>
          <w:rFonts w:ascii="Times New Roman" w:eastAsia="Times New Roman" w:hAnsi="Times New Roman" w:cs="Times New Roman"/>
          <w:sz w:val="28"/>
          <w:szCs w:val="28"/>
        </w:rPr>
        <w:t>веб</w:t>
      </w:r>
      <w:r w:rsidR="00F05C6C" w:rsidRPr="00AD46E5">
        <w:rPr>
          <w:rFonts w:ascii="Times New Roman" w:eastAsia="Times New Roman" w:hAnsi="Times New Roman" w:cs="Times New Roman"/>
          <w:sz w:val="28"/>
          <w:szCs w:val="28"/>
        </w:rPr>
        <w:t>сайтах</w:t>
      </w:r>
      <w:proofErr w:type="spellEnd"/>
      <w:r w:rsidR="00F05C6C" w:rsidRPr="00AD46E5">
        <w:rPr>
          <w:rFonts w:ascii="Times New Roman" w:eastAsia="Times New Roman" w:hAnsi="Times New Roman" w:cs="Times New Roman"/>
          <w:sz w:val="28"/>
          <w:szCs w:val="28"/>
        </w:rPr>
        <w:t xml:space="preserve"> Волинської ОДА та її структурних підрозділів, а саме</w:t>
      </w:r>
      <w:r w:rsidRPr="00AD46E5">
        <w:rPr>
          <w:rFonts w:ascii="Times New Roman" w:eastAsia="Times New Roman" w:hAnsi="Times New Roman" w:cs="Times New Roman"/>
          <w:sz w:val="28"/>
          <w:szCs w:val="28"/>
          <w:lang w:val="uk-UA"/>
        </w:rPr>
        <w:t>:</w:t>
      </w:r>
      <w:r w:rsidRPr="00AD46E5">
        <w:rPr>
          <w:rFonts w:ascii="Times New Roman" w:eastAsia="Times New Roman" w:hAnsi="Times New Roman" w:cs="Times New Roman"/>
          <w:sz w:val="28"/>
          <w:szCs w:val="28"/>
        </w:rPr>
        <w:t xml:space="preserve"> д</w:t>
      </w:r>
      <w:r w:rsidR="00F05C6C" w:rsidRPr="00AD46E5">
        <w:rPr>
          <w:rFonts w:ascii="Times New Roman" w:eastAsia="Times New Roman" w:hAnsi="Times New Roman" w:cs="Times New Roman"/>
          <w:sz w:val="28"/>
          <w:szCs w:val="28"/>
        </w:rPr>
        <w:t>епартамент</w:t>
      </w:r>
      <w:r w:rsidR="00AD46E5">
        <w:rPr>
          <w:rFonts w:ascii="Times New Roman" w:eastAsia="Times New Roman" w:hAnsi="Times New Roman" w:cs="Times New Roman"/>
          <w:sz w:val="28"/>
          <w:szCs w:val="28"/>
          <w:lang w:val="uk-UA"/>
        </w:rPr>
        <w:t>у</w:t>
      </w:r>
      <w:r w:rsidR="00F05C6C" w:rsidRPr="00AD46E5">
        <w:rPr>
          <w:rFonts w:ascii="Times New Roman" w:eastAsia="Times New Roman" w:hAnsi="Times New Roman" w:cs="Times New Roman"/>
          <w:sz w:val="28"/>
          <w:szCs w:val="28"/>
        </w:rPr>
        <w:t xml:space="preserve"> економічного розвитку, зовнішніх зносин та з питань туризму і курортів</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д</w:t>
      </w:r>
      <w:r w:rsidR="00F05C6C" w:rsidRPr="00AD46E5">
        <w:rPr>
          <w:rFonts w:ascii="Times New Roman" w:eastAsia="Times New Roman" w:hAnsi="Times New Roman" w:cs="Times New Roman"/>
          <w:sz w:val="28"/>
          <w:szCs w:val="28"/>
        </w:rPr>
        <w:t>епартамент</w:t>
      </w:r>
      <w:r w:rsidR="00AD46E5">
        <w:rPr>
          <w:rFonts w:ascii="Times New Roman" w:eastAsia="Times New Roman" w:hAnsi="Times New Roman" w:cs="Times New Roman"/>
          <w:sz w:val="28"/>
          <w:szCs w:val="28"/>
          <w:lang w:val="uk-UA"/>
        </w:rPr>
        <w:t>у</w:t>
      </w:r>
      <w:r w:rsidR="00F05C6C" w:rsidRPr="00AD46E5">
        <w:rPr>
          <w:rFonts w:ascii="Times New Roman" w:eastAsia="Times New Roman" w:hAnsi="Times New Roman" w:cs="Times New Roman"/>
          <w:sz w:val="28"/>
          <w:szCs w:val="28"/>
        </w:rPr>
        <w:t xml:space="preserve"> культури, молоді та спорту</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житлово-комунального господарства</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містобудування та архітектури</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освіти і науки</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00F05C6C" w:rsidRPr="00AD46E5">
        <w:rPr>
          <w:rFonts w:ascii="Times New Roman" w:eastAsia="Times New Roman" w:hAnsi="Times New Roman" w:cs="Times New Roman"/>
          <w:sz w:val="28"/>
          <w:szCs w:val="28"/>
        </w:rPr>
        <w:t>.</w:t>
      </w:r>
    </w:p>
    <w:p w14:paraId="000000EB" w14:textId="32088BFB" w:rsidR="00521545" w:rsidRPr="00D1355B" w:rsidRDefault="008066BB" w:rsidP="001D44A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F05C6C" w:rsidRPr="00D1355B">
        <w:rPr>
          <w:rFonts w:ascii="Times New Roman" w:eastAsia="Times New Roman" w:hAnsi="Times New Roman" w:cs="Times New Roman"/>
          <w:sz w:val="28"/>
          <w:szCs w:val="28"/>
        </w:rPr>
        <w:t xml:space="preserve">раховуючи вищевказане, рекомендовано провести очний інформаційний аудит </w:t>
      </w:r>
      <w:r w:rsidR="005D6C92">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наступних підрозділах</w:t>
      </w:r>
      <w:r w:rsidR="00C37F0F">
        <w:rPr>
          <w:rFonts w:ascii="Times New Roman" w:eastAsia="Times New Roman" w:hAnsi="Times New Roman" w:cs="Times New Roman"/>
          <w:sz w:val="28"/>
          <w:szCs w:val="28"/>
          <w:lang w:val="uk-UA"/>
        </w:rPr>
        <w:t xml:space="preserve"> Волинської ОДА</w:t>
      </w:r>
      <w:r w:rsidR="00F05C6C" w:rsidRPr="00D1355B">
        <w:rPr>
          <w:rFonts w:ascii="Times New Roman" w:eastAsia="Times New Roman" w:hAnsi="Times New Roman" w:cs="Times New Roman"/>
          <w:sz w:val="28"/>
          <w:szCs w:val="28"/>
        </w:rPr>
        <w:t>:</w:t>
      </w:r>
    </w:p>
    <w:tbl>
      <w:tblPr>
        <w:tblStyle w:val="af"/>
        <w:tblW w:w="9553"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
        <w:gridCol w:w="2552"/>
        <w:gridCol w:w="1701"/>
        <w:gridCol w:w="4676"/>
      </w:tblGrid>
      <w:tr w:rsidR="00D1355B" w:rsidRPr="00D1355B" w14:paraId="2E86EDBC" w14:textId="77777777">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C"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w:t>
            </w:r>
          </w:p>
          <w:p w14:paraId="000000ED"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з/п</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E"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Назва структурного підрозділу</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F"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ПІБ посадової особи</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0" w14:textId="4021A2F8"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 xml:space="preserve">Коротке </w:t>
            </w:r>
            <w:r w:rsidR="003A00AF" w:rsidRPr="00D1355B">
              <w:rPr>
                <w:rFonts w:ascii="Times New Roman" w:eastAsia="Times New Roman" w:hAnsi="Times New Roman" w:cs="Times New Roman"/>
                <w:b/>
                <w:sz w:val="28"/>
                <w:szCs w:val="28"/>
              </w:rPr>
              <w:t>обґрунтування</w:t>
            </w:r>
          </w:p>
        </w:tc>
      </w:tr>
      <w:tr w:rsidR="00D1355B" w:rsidRPr="00D1355B" w14:paraId="095B0357" w14:textId="77777777">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1"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1</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2"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культури, молоді та спорту</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3"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Рубель Василина Леонідівна</w:t>
            </w:r>
          </w:p>
          <w:p w14:paraId="000000F4" w14:textId="77777777" w:rsidR="00521545" w:rsidRPr="00D1355B" w:rsidRDefault="00521545"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000000F5" w14:textId="77777777" w:rsidR="00521545" w:rsidRPr="00D1355B" w:rsidRDefault="00F05C6C" w:rsidP="001D44A0">
            <w:pPr>
              <w:widowControl w:val="0"/>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Дудар Тетяна Олександрівна</w:t>
            </w:r>
          </w:p>
          <w:p w14:paraId="000000F6" w14:textId="77777777" w:rsidR="00521545" w:rsidRPr="00D1355B" w:rsidRDefault="00521545"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7" w14:textId="3832C334" w:rsidR="00521545" w:rsidRPr="00D1355B" w:rsidRDefault="00F05C6C" w:rsidP="001D44A0">
            <w:pPr>
              <w:widowControl w:val="0"/>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 xml:space="preserve">Значна кількість наборів даних, які становлять суспільний інтерес та можуть стати джерелом для створення мобільних додатків, </w:t>
            </w:r>
            <w:proofErr w:type="spellStart"/>
            <w:r w:rsidRPr="00D1355B">
              <w:rPr>
                <w:rFonts w:ascii="Times New Roman" w:eastAsia="Times New Roman" w:hAnsi="Times New Roman" w:cs="Times New Roman"/>
                <w:sz w:val="28"/>
                <w:szCs w:val="28"/>
              </w:rPr>
              <w:lastRenderedPageBreak/>
              <w:t>дашбордів</w:t>
            </w:r>
            <w:proofErr w:type="spellEnd"/>
            <w:r w:rsidRPr="00D1355B">
              <w:rPr>
                <w:rFonts w:ascii="Times New Roman" w:eastAsia="Times New Roman" w:hAnsi="Times New Roman" w:cs="Times New Roman"/>
                <w:sz w:val="28"/>
                <w:szCs w:val="28"/>
              </w:rPr>
              <w:t xml:space="preserve">, видання </w:t>
            </w:r>
            <w:r w:rsidR="008066BB">
              <w:rPr>
                <w:rFonts w:ascii="Times New Roman" w:eastAsia="Times New Roman" w:hAnsi="Times New Roman" w:cs="Times New Roman"/>
                <w:sz w:val="28"/>
                <w:szCs w:val="28"/>
              </w:rPr>
              <w:t>літератури</w:t>
            </w:r>
            <w:r w:rsidR="005D6C92">
              <w:rPr>
                <w:rFonts w:ascii="Times New Roman" w:eastAsia="Times New Roman" w:hAnsi="Times New Roman" w:cs="Times New Roman"/>
                <w:sz w:val="28"/>
                <w:szCs w:val="28"/>
                <w:lang w:val="uk-UA"/>
              </w:rPr>
              <w:t>,</w:t>
            </w:r>
            <w:r w:rsidR="008066BB">
              <w:rPr>
                <w:rFonts w:ascii="Times New Roman" w:eastAsia="Times New Roman" w:hAnsi="Times New Roman" w:cs="Times New Roman"/>
                <w:sz w:val="28"/>
                <w:szCs w:val="28"/>
              </w:rPr>
              <w:t xml:space="preserve"> проведення заходів, у</w:t>
            </w:r>
            <w:r w:rsidRPr="00D1355B">
              <w:rPr>
                <w:rFonts w:ascii="Times New Roman" w:eastAsia="Times New Roman" w:hAnsi="Times New Roman" w:cs="Times New Roman"/>
                <w:sz w:val="28"/>
                <w:szCs w:val="28"/>
              </w:rPr>
              <w:t xml:space="preserve"> тому числі міжнародних (реєстр нерухомих пам'яток, музеїв, історичних населених місць, бібліотек, будинків культури, спортивних закладів та споруд, активних парків-локацій, релігійних та національно-культурних організацій області)</w:t>
            </w:r>
          </w:p>
        </w:tc>
      </w:tr>
      <w:tr w:rsidR="00521545" w:rsidRPr="00D1355B" w14:paraId="039BE35F" w14:textId="77777777">
        <w:trPr>
          <w:trHeight w:val="300"/>
        </w:trPr>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8"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2</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9"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економічного розвитку, зовнішніх зносин та з питань туризму і курортів</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A" w14:textId="77777777" w:rsidR="00521545" w:rsidRPr="00D1355B" w:rsidRDefault="00F05C6C" w:rsidP="001D44A0">
            <w:pPr>
              <w:spacing w:line="240" w:lineRule="auto"/>
              <w:rPr>
                <w:rFonts w:ascii="Times New Roman" w:eastAsia="Times New Roman" w:hAnsi="Times New Roman" w:cs="Times New Roman"/>
                <w:sz w:val="28"/>
                <w:szCs w:val="28"/>
              </w:rPr>
            </w:pPr>
            <w:proofErr w:type="spellStart"/>
            <w:r w:rsidRPr="00D1355B">
              <w:rPr>
                <w:rFonts w:ascii="Times New Roman" w:eastAsia="Times New Roman" w:hAnsi="Times New Roman" w:cs="Times New Roman"/>
                <w:sz w:val="28"/>
                <w:szCs w:val="28"/>
              </w:rPr>
              <w:t>Плисюк</w:t>
            </w:r>
            <w:proofErr w:type="spellEnd"/>
          </w:p>
          <w:p w14:paraId="000000FB"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Оксана Володимирівна</w:t>
            </w:r>
          </w:p>
          <w:p w14:paraId="000000FC" w14:textId="77777777" w:rsidR="00521545" w:rsidRPr="00D1355B" w:rsidRDefault="00521545" w:rsidP="001D44A0">
            <w:pPr>
              <w:spacing w:line="240" w:lineRule="auto"/>
              <w:rPr>
                <w:rFonts w:ascii="Times New Roman" w:eastAsia="Times New Roman" w:hAnsi="Times New Roman" w:cs="Times New Roman"/>
                <w:sz w:val="28"/>
                <w:szCs w:val="28"/>
              </w:rPr>
            </w:pPr>
          </w:p>
          <w:p w14:paraId="000000FD" w14:textId="77777777" w:rsidR="00521545" w:rsidRPr="00D1355B" w:rsidRDefault="00F05C6C" w:rsidP="001D44A0">
            <w:pPr>
              <w:spacing w:line="240" w:lineRule="auto"/>
              <w:rPr>
                <w:rFonts w:ascii="Times New Roman" w:eastAsia="Times New Roman" w:hAnsi="Times New Roman" w:cs="Times New Roman"/>
                <w:sz w:val="28"/>
                <w:szCs w:val="28"/>
              </w:rPr>
            </w:pPr>
            <w:proofErr w:type="spellStart"/>
            <w:r w:rsidRPr="00D1355B">
              <w:rPr>
                <w:rFonts w:ascii="Times New Roman" w:eastAsia="Times New Roman" w:hAnsi="Times New Roman" w:cs="Times New Roman"/>
                <w:sz w:val="28"/>
                <w:szCs w:val="28"/>
              </w:rPr>
              <w:t>Слободюк</w:t>
            </w:r>
            <w:proofErr w:type="spellEnd"/>
            <w:r w:rsidRPr="00D1355B">
              <w:rPr>
                <w:rFonts w:ascii="Times New Roman" w:eastAsia="Times New Roman" w:hAnsi="Times New Roman" w:cs="Times New Roman"/>
                <w:sz w:val="28"/>
                <w:szCs w:val="28"/>
              </w:rPr>
              <w:t xml:space="preserve"> Інна Миколаївна</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E" w14:textId="19300361"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Значна кількість наборів даних, які становлять суспільний інтерес</w:t>
            </w:r>
            <w:r w:rsidR="008066BB">
              <w:rPr>
                <w:rFonts w:ascii="Times New Roman" w:eastAsia="Times New Roman" w:hAnsi="Times New Roman" w:cs="Times New Roman"/>
                <w:sz w:val="28"/>
                <w:szCs w:val="28"/>
                <w:lang w:val="uk-UA"/>
              </w:rPr>
              <w:t>, у</w:t>
            </w:r>
            <w:r w:rsidRPr="00D1355B">
              <w:rPr>
                <w:rFonts w:ascii="Times New Roman" w:eastAsia="Times New Roman" w:hAnsi="Times New Roman" w:cs="Times New Roman"/>
                <w:sz w:val="28"/>
                <w:szCs w:val="28"/>
              </w:rPr>
              <w:t xml:space="preserve"> тому числі мі</w:t>
            </w:r>
            <w:r w:rsidR="008066BB">
              <w:rPr>
                <w:rFonts w:ascii="Times New Roman" w:eastAsia="Times New Roman" w:hAnsi="Times New Roman" w:cs="Times New Roman"/>
                <w:sz w:val="28"/>
                <w:szCs w:val="28"/>
              </w:rPr>
              <w:t xml:space="preserve">жнародний, </w:t>
            </w:r>
            <w:r w:rsidRPr="00D1355B">
              <w:rPr>
                <w:rFonts w:ascii="Times New Roman" w:eastAsia="Times New Roman" w:hAnsi="Times New Roman" w:cs="Times New Roman"/>
                <w:sz w:val="28"/>
                <w:szCs w:val="28"/>
              </w:rPr>
              <w:t>та можуть стати джерелом для розвитку області, збільшення інвестицій та туристичної привабливості. Набори даних можуть бути використані туристичними агентствами та підприємствами, які зацікавлені в туризмі та інвестиціях у свою діяльність, а також громадянами, які цікавляться економікою регіону та впливом регуляторних актів на неї.</w:t>
            </w:r>
          </w:p>
          <w:p w14:paraId="000000FF" w14:textId="61FE6911"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наповнює такі інформаційні сайти:</w:t>
            </w:r>
          </w:p>
          <w:p w14:paraId="00000100" w14:textId="15F2A7B7" w:rsidR="00521545" w:rsidRPr="00D1355B" w:rsidRDefault="005D6C92" w:rsidP="001D44A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proofErr w:type="spellStart"/>
            <w:r w:rsidR="00F05C6C" w:rsidRPr="00D1355B">
              <w:rPr>
                <w:rFonts w:ascii="Times New Roman" w:eastAsia="Times New Roman" w:hAnsi="Times New Roman" w:cs="Times New Roman"/>
                <w:sz w:val="28"/>
                <w:szCs w:val="28"/>
              </w:rPr>
              <w:t>ортал</w:t>
            </w:r>
            <w:proofErr w:type="spellEnd"/>
            <w:r w:rsidR="00F05C6C" w:rsidRPr="00D1355B">
              <w:rPr>
                <w:rFonts w:ascii="Times New Roman" w:eastAsia="Times New Roman" w:hAnsi="Times New Roman" w:cs="Times New Roman"/>
                <w:sz w:val="28"/>
                <w:szCs w:val="28"/>
              </w:rPr>
              <w:t xml:space="preserve"> «Волинь унікальна»;</w:t>
            </w:r>
          </w:p>
          <w:p w14:paraId="00000101" w14:textId="69FD8A58" w:rsidR="00521545" w:rsidRPr="00D1355B" w:rsidRDefault="005D6C92" w:rsidP="001D44A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proofErr w:type="spellStart"/>
            <w:r w:rsidR="00F05C6C" w:rsidRPr="00D1355B">
              <w:rPr>
                <w:rFonts w:ascii="Times New Roman" w:eastAsia="Times New Roman" w:hAnsi="Times New Roman" w:cs="Times New Roman"/>
                <w:sz w:val="28"/>
                <w:szCs w:val="28"/>
              </w:rPr>
              <w:t>ортал</w:t>
            </w:r>
            <w:proofErr w:type="spellEnd"/>
            <w:r w:rsidR="00F05C6C" w:rsidRPr="00D1355B">
              <w:rPr>
                <w:rFonts w:ascii="Times New Roman" w:eastAsia="Times New Roman" w:hAnsi="Times New Roman" w:cs="Times New Roman"/>
                <w:sz w:val="28"/>
                <w:szCs w:val="28"/>
              </w:rPr>
              <w:t xml:space="preserve"> «Волинь туристична»;</w:t>
            </w:r>
          </w:p>
          <w:p w14:paraId="00000102" w14:textId="0C06DCD4" w:rsidR="00521545" w:rsidRPr="00D1355B" w:rsidRDefault="006F3D61" w:rsidP="001D44A0">
            <w:pPr>
              <w:pStyle w:val="3"/>
              <w:spacing w:before="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lang w:val="uk-UA"/>
              </w:rPr>
              <w:t>І</w:t>
            </w:r>
            <w:proofErr w:type="spellStart"/>
            <w:r w:rsidR="00F05C6C" w:rsidRPr="00D1355B">
              <w:rPr>
                <w:rFonts w:ascii="Times New Roman" w:eastAsia="Times New Roman" w:hAnsi="Times New Roman" w:cs="Times New Roman"/>
                <w:color w:val="auto"/>
              </w:rPr>
              <w:t>нвестиційний</w:t>
            </w:r>
            <w:proofErr w:type="spellEnd"/>
            <w:r w:rsidR="00F05C6C" w:rsidRPr="00D1355B">
              <w:rPr>
                <w:rFonts w:ascii="Times New Roman" w:eastAsia="Times New Roman" w:hAnsi="Times New Roman" w:cs="Times New Roman"/>
                <w:color w:val="auto"/>
              </w:rPr>
              <w:t xml:space="preserve"> портал Волинської </w:t>
            </w:r>
            <w:proofErr w:type="spellStart"/>
            <w:r w:rsidR="00F05C6C" w:rsidRPr="00D1355B">
              <w:rPr>
                <w:rFonts w:ascii="Times New Roman" w:eastAsia="Times New Roman" w:hAnsi="Times New Roman" w:cs="Times New Roman"/>
                <w:color w:val="auto"/>
              </w:rPr>
              <w:t>област</w:t>
            </w:r>
            <w:proofErr w:type="spellEnd"/>
            <w:r w:rsidR="00A244E1">
              <w:rPr>
                <w:rFonts w:ascii="Times New Roman" w:eastAsia="Times New Roman" w:hAnsi="Times New Roman" w:cs="Times New Roman"/>
                <w:color w:val="auto"/>
                <w:lang w:val="uk-UA"/>
              </w:rPr>
              <w:t>і</w:t>
            </w:r>
            <w:r w:rsidR="00F05C6C" w:rsidRPr="00D1355B">
              <w:rPr>
                <w:rFonts w:ascii="Times New Roman" w:eastAsia="Times New Roman" w:hAnsi="Times New Roman" w:cs="Times New Roman"/>
                <w:color w:val="auto"/>
              </w:rPr>
              <w:t>;</w:t>
            </w:r>
          </w:p>
          <w:p w14:paraId="00000103" w14:textId="501ACC01" w:rsidR="00521545" w:rsidRPr="00D1355B" w:rsidRDefault="00F05C6C" w:rsidP="001D44A0">
            <w:pPr>
              <w:pStyle w:val="1"/>
              <w:spacing w:before="0" w:after="0" w:line="240" w:lineRule="auto"/>
              <w:ind w:firstLine="0"/>
              <w:jc w:val="left"/>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Регіональний офіс міжнародного співробітництва.</w:t>
            </w:r>
          </w:p>
        </w:tc>
      </w:tr>
    </w:tbl>
    <w:p w14:paraId="7B03DFFA" w14:textId="77777777" w:rsidR="001D44A0" w:rsidRPr="00D1355B" w:rsidRDefault="001D44A0" w:rsidP="001D44A0">
      <w:pPr>
        <w:widowControl w:val="0"/>
        <w:spacing w:line="240" w:lineRule="auto"/>
        <w:jc w:val="center"/>
      </w:pPr>
    </w:p>
    <w:p w14:paraId="4FB45828" w14:textId="6C21F162" w:rsidR="00582198" w:rsidRPr="00864C5B" w:rsidRDefault="00582198" w:rsidP="00582198">
      <w:pPr>
        <w:widowControl w:val="0"/>
        <w:spacing w:line="240" w:lineRule="auto"/>
        <w:rPr>
          <w:rFonts w:ascii="Times New Roman" w:eastAsia="Times New Roman" w:hAnsi="Times New Roman" w:cs="Times New Roman"/>
          <w:sz w:val="28"/>
          <w:szCs w:val="28"/>
          <w:lang w:val="uk-UA"/>
        </w:rPr>
      </w:pPr>
      <w:r w:rsidRPr="00864C5B">
        <w:rPr>
          <w:rFonts w:ascii="Times New Roman" w:eastAsia="Times New Roman" w:hAnsi="Times New Roman" w:cs="Times New Roman"/>
          <w:sz w:val="28"/>
          <w:szCs w:val="28"/>
        </w:rPr>
        <w:t xml:space="preserve">На основі висновків </w:t>
      </w:r>
      <w:r w:rsidR="00864C5B" w:rsidRPr="00864C5B">
        <w:rPr>
          <w:rFonts w:ascii="Times New Roman" w:eastAsia="Times New Roman" w:hAnsi="Times New Roman" w:cs="Times New Roman"/>
          <w:sz w:val="28"/>
          <w:szCs w:val="28"/>
          <w:lang w:val="uk-UA"/>
        </w:rPr>
        <w:t>сформовано такі</w:t>
      </w:r>
      <w:r w:rsidRPr="00864C5B">
        <w:rPr>
          <w:rFonts w:ascii="Times New Roman" w:eastAsia="Times New Roman" w:hAnsi="Times New Roman" w:cs="Times New Roman"/>
          <w:sz w:val="28"/>
          <w:szCs w:val="28"/>
          <w:lang w:val="uk-UA"/>
        </w:rPr>
        <w:t xml:space="preserve"> </w:t>
      </w:r>
      <w:proofErr w:type="spellStart"/>
      <w:r w:rsidRPr="00864C5B">
        <w:rPr>
          <w:rFonts w:ascii="Times New Roman" w:eastAsia="Times New Roman" w:hAnsi="Times New Roman" w:cs="Times New Roman"/>
          <w:sz w:val="28"/>
          <w:szCs w:val="28"/>
        </w:rPr>
        <w:t>рекоменд</w:t>
      </w:r>
      <w:r w:rsidRPr="00864C5B">
        <w:rPr>
          <w:rFonts w:ascii="Times New Roman" w:eastAsia="Times New Roman" w:hAnsi="Times New Roman" w:cs="Times New Roman"/>
          <w:sz w:val="28"/>
          <w:szCs w:val="28"/>
          <w:lang w:val="uk-UA"/>
        </w:rPr>
        <w:t>ації</w:t>
      </w:r>
      <w:proofErr w:type="spellEnd"/>
      <w:r w:rsidRPr="00864C5B">
        <w:rPr>
          <w:rFonts w:ascii="Times New Roman" w:eastAsia="Times New Roman" w:hAnsi="Times New Roman" w:cs="Times New Roman"/>
          <w:sz w:val="28"/>
          <w:szCs w:val="28"/>
          <w:lang w:val="uk-UA"/>
        </w:rPr>
        <w:t>:</w:t>
      </w:r>
    </w:p>
    <w:p w14:paraId="00000108" w14:textId="53E8075D" w:rsidR="00521545" w:rsidRPr="00864C5B" w:rsidRDefault="00582198" w:rsidP="001D44A0">
      <w:pPr>
        <w:tabs>
          <w:tab w:val="left" w:pos="834"/>
        </w:tabs>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1. </w:t>
      </w:r>
      <w:proofErr w:type="spellStart"/>
      <w:r w:rsidRPr="00864C5B">
        <w:rPr>
          <w:rFonts w:ascii="Times New Roman" w:eastAsia="Times New Roman" w:hAnsi="Times New Roman" w:cs="Times New Roman"/>
          <w:bCs/>
          <w:sz w:val="28"/>
          <w:szCs w:val="28"/>
        </w:rPr>
        <w:t>Оперативн</w:t>
      </w:r>
      <w:proofErr w:type="spellEnd"/>
      <w:r w:rsidRPr="00864C5B">
        <w:rPr>
          <w:rFonts w:ascii="Times New Roman" w:eastAsia="Times New Roman" w:hAnsi="Times New Roman" w:cs="Times New Roman"/>
          <w:bCs/>
          <w:sz w:val="28"/>
          <w:szCs w:val="28"/>
          <w:lang w:val="uk-UA"/>
        </w:rPr>
        <w:t>і</w:t>
      </w:r>
      <w:r w:rsidRPr="00864C5B">
        <w:rPr>
          <w:rFonts w:ascii="Times New Roman" w:eastAsia="Times New Roman" w:hAnsi="Times New Roman" w:cs="Times New Roman"/>
          <w:bCs/>
          <w:sz w:val="28"/>
          <w:szCs w:val="28"/>
        </w:rPr>
        <w:t xml:space="preserve"> (протягом місяця)</w:t>
      </w:r>
      <w:r w:rsidRPr="00864C5B">
        <w:rPr>
          <w:rFonts w:ascii="Times New Roman" w:eastAsia="Times New Roman" w:hAnsi="Times New Roman" w:cs="Times New Roman"/>
          <w:bCs/>
          <w:sz w:val="28"/>
          <w:szCs w:val="28"/>
          <w:lang w:val="uk-UA"/>
        </w:rPr>
        <w:t>:</w:t>
      </w:r>
    </w:p>
    <w:p w14:paraId="00000109" w14:textId="4EF5FF63" w:rsidR="00521545" w:rsidRPr="00D1355B" w:rsidRDefault="00F05C6C" w:rsidP="008066BB">
      <w:pPr>
        <w:tabs>
          <w:tab w:val="left" w:pos="834"/>
        </w:tabs>
        <w:spacing w:line="240" w:lineRule="auto"/>
        <w:ind w:firstLine="567"/>
        <w:jc w:val="both"/>
        <w:rPr>
          <w:rFonts w:ascii="Times New Roman" w:eastAsia="Times New Roman" w:hAnsi="Times New Roman" w:cs="Times New Roman"/>
          <w:sz w:val="28"/>
          <w:szCs w:val="28"/>
        </w:rPr>
      </w:pPr>
      <w:bookmarkStart w:id="30" w:name="_Hlk152160284"/>
      <w:r w:rsidRPr="00D1355B">
        <w:rPr>
          <w:rFonts w:ascii="Times New Roman" w:eastAsia="Times New Roman" w:hAnsi="Times New Roman" w:cs="Times New Roman"/>
          <w:sz w:val="28"/>
          <w:szCs w:val="28"/>
        </w:rPr>
        <w:t xml:space="preserve">Запустити процес розробки нового розпорядження </w:t>
      </w:r>
      <w:r w:rsidR="0058227B" w:rsidRPr="00D1355B">
        <w:rPr>
          <w:rFonts w:ascii="Times New Roman" w:eastAsia="Times New Roman" w:hAnsi="Times New Roman" w:cs="Times New Roman"/>
          <w:sz w:val="28"/>
          <w:szCs w:val="28"/>
          <w:lang w:val="uk-UA"/>
        </w:rPr>
        <w:t xml:space="preserve">начальника </w:t>
      </w:r>
      <w:r w:rsidRPr="00D1355B">
        <w:rPr>
          <w:rFonts w:ascii="Times New Roman" w:eastAsia="Times New Roman" w:hAnsi="Times New Roman" w:cs="Times New Roman"/>
          <w:sz w:val="28"/>
          <w:szCs w:val="28"/>
        </w:rPr>
        <w:t xml:space="preserve">Волинської ОДА </w:t>
      </w:r>
      <w:r w:rsidR="001D44A0"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Про оприлюднення наборів даних</w:t>
      </w:r>
      <w:r w:rsidR="001D44A0"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а саме:</w:t>
      </w:r>
    </w:p>
    <w:p w14:paraId="0000010A" w14:textId="618F1D67"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sdt>
        <w:sdtPr>
          <w:tag w:val="goog_rdk_81"/>
          <w:id w:val="1790318760"/>
        </w:sdtPr>
        <w:sdtContent/>
      </w:sdt>
      <w:r w:rsidRPr="00D1355B">
        <w:rPr>
          <w:rFonts w:ascii="Times New Roman" w:eastAsia="Times New Roman" w:hAnsi="Times New Roman" w:cs="Times New Roman"/>
          <w:sz w:val="28"/>
          <w:szCs w:val="28"/>
        </w:rPr>
        <w:t xml:space="preserve"> повторно дати доручення апарату та структурним підрозділам Волинської ОДА щодо заповнення </w:t>
      </w:r>
      <w:proofErr w:type="spellStart"/>
      <w:r w:rsidRPr="00D1355B">
        <w:rPr>
          <w:rFonts w:ascii="Times New Roman" w:eastAsia="Times New Roman" w:hAnsi="Times New Roman" w:cs="Times New Roman"/>
          <w:sz w:val="28"/>
          <w:szCs w:val="28"/>
        </w:rPr>
        <w:t>Google</w:t>
      </w:r>
      <w:proofErr w:type="spellEnd"/>
      <w:r w:rsidRPr="00D1355B">
        <w:rPr>
          <w:rFonts w:ascii="Times New Roman" w:eastAsia="Times New Roman" w:hAnsi="Times New Roman" w:cs="Times New Roman"/>
          <w:sz w:val="28"/>
          <w:szCs w:val="28"/>
        </w:rPr>
        <w:t xml:space="preserve">-таблиці щодо переліків наборів даних, які є обов’язковими до публікації відповідно чинного законодавства та інформації, що становить суспільний інтерес за посиланням </w:t>
      </w:r>
      <w:hyperlink r:id="rId23">
        <w:r w:rsidRPr="00D1355B">
          <w:rPr>
            <w:rFonts w:ascii="Times New Roman" w:eastAsia="Times New Roman" w:hAnsi="Times New Roman" w:cs="Times New Roman"/>
            <w:sz w:val="28"/>
            <w:szCs w:val="28"/>
            <w:highlight w:val="white"/>
            <w:u w:val="single"/>
          </w:rPr>
          <w:t>https://cutt.us/vidkruti_dani</w:t>
        </w:r>
      </w:hyperlink>
      <w:r w:rsidRPr="00D1355B">
        <w:rPr>
          <w:rFonts w:ascii="Times New Roman" w:eastAsia="Times New Roman" w:hAnsi="Times New Roman" w:cs="Times New Roman"/>
          <w:sz w:val="28"/>
          <w:szCs w:val="28"/>
        </w:rPr>
        <w:t>;</w:t>
      </w:r>
    </w:p>
    <w:p w14:paraId="0000010B" w14:textId="77777777"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провести аналіз заповненої </w:t>
      </w:r>
      <w:proofErr w:type="spellStart"/>
      <w:r w:rsidRPr="00D1355B">
        <w:rPr>
          <w:rFonts w:ascii="Times New Roman" w:eastAsia="Times New Roman" w:hAnsi="Times New Roman" w:cs="Times New Roman"/>
          <w:sz w:val="28"/>
          <w:szCs w:val="28"/>
        </w:rPr>
        <w:t>Google</w:t>
      </w:r>
      <w:proofErr w:type="spellEnd"/>
      <w:r w:rsidRPr="00D1355B">
        <w:rPr>
          <w:rFonts w:ascii="Times New Roman" w:eastAsia="Times New Roman" w:hAnsi="Times New Roman" w:cs="Times New Roman"/>
          <w:sz w:val="28"/>
          <w:szCs w:val="28"/>
        </w:rPr>
        <w:t>-таблиці та обрати набори даних, які будуть визначені обов’язковими до публікації Волинською ОДА та її структурними підрозділами, з чітко визначеними найменуваннями наборів даних, допустимими форматами та частотою оновлення;</w:t>
      </w:r>
    </w:p>
    <w:p w14:paraId="0000010C" w14:textId="4A67F639"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 xml:space="preserve">- визначити відповідальних осіб за оприлюднення </w:t>
      </w:r>
      <w:r w:rsidR="00864C5B">
        <w:rPr>
          <w:rFonts w:ascii="Times New Roman" w:eastAsia="Times New Roman" w:hAnsi="Times New Roman" w:cs="Times New Roman"/>
          <w:sz w:val="28"/>
          <w:szCs w:val="28"/>
          <w:lang w:val="uk-UA"/>
        </w:rPr>
        <w:t xml:space="preserve">визначених наборів </w:t>
      </w:r>
      <w:r w:rsidRPr="00D1355B">
        <w:rPr>
          <w:rFonts w:ascii="Times New Roman" w:eastAsia="Times New Roman" w:hAnsi="Times New Roman" w:cs="Times New Roman"/>
          <w:sz w:val="28"/>
          <w:szCs w:val="28"/>
        </w:rPr>
        <w:t>відкритих даних у структурних підрозділах</w:t>
      </w:r>
      <w:r w:rsidR="00864C5B">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 xml:space="preserve">Волинської ОДА на </w:t>
      </w:r>
      <w:r w:rsidRPr="00474190">
        <w:rPr>
          <w:rFonts w:ascii="Times New Roman" w:eastAsia="Times New Roman" w:hAnsi="Times New Roman" w:cs="Times New Roman"/>
          <w:sz w:val="28"/>
          <w:szCs w:val="28"/>
        </w:rPr>
        <w:t>Порталі відкритих даних;</w:t>
      </w:r>
    </w:p>
    <w:p w14:paraId="6F12F80D" w14:textId="5A9F724E" w:rsidR="00582198" w:rsidRPr="00864C5B" w:rsidRDefault="00864C5B" w:rsidP="00864C5B">
      <w:pPr>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розглянути можливість</w:t>
      </w:r>
      <w:r w:rsidRPr="00864C5B">
        <w:rPr>
          <w:rFonts w:ascii="Times New Roman" w:eastAsia="Times New Roman" w:hAnsi="Times New Roman" w:cs="Times New Roman"/>
          <w:bCs/>
          <w:sz w:val="28"/>
          <w:szCs w:val="28"/>
          <w:lang w:val="uk-UA"/>
        </w:rPr>
        <w:t xml:space="preserve"> доступу структурним підрозділам до особистого кабінету обласної військової адміністрації на </w:t>
      </w:r>
      <w:r w:rsidR="007F6CC9">
        <w:rPr>
          <w:rFonts w:ascii="Times New Roman" w:eastAsia="Times New Roman" w:hAnsi="Times New Roman" w:cs="Times New Roman"/>
          <w:bCs/>
          <w:sz w:val="28"/>
          <w:szCs w:val="28"/>
          <w:lang w:val="uk-UA"/>
        </w:rPr>
        <w:t>П</w:t>
      </w:r>
      <w:r w:rsidRPr="00864C5B">
        <w:rPr>
          <w:rFonts w:ascii="Times New Roman" w:eastAsia="Times New Roman" w:hAnsi="Times New Roman" w:cs="Times New Roman"/>
          <w:bCs/>
          <w:sz w:val="28"/>
          <w:szCs w:val="28"/>
          <w:lang w:val="uk-UA"/>
        </w:rPr>
        <w:t>орталі відкритих даних для оприлюднення наборів відкритих даних у межах єдиного розпорядника інформації, у разі створення місцевого порталу відкритих даних забезпечити доступ до нього</w:t>
      </w:r>
      <w:r>
        <w:rPr>
          <w:rFonts w:ascii="Times New Roman" w:eastAsia="Times New Roman" w:hAnsi="Times New Roman" w:cs="Times New Roman"/>
          <w:bCs/>
          <w:sz w:val="28"/>
          <w:szCs w:val="28"/>
          <w:lang w:val="uk-UA"/>
        </w:rPr>
        <w:t>.</w:t>
      </w:r>
    </w:p>
    <w:p w14:paraId="0000010F" w14:textId="66B4F5C6" w:rsidR="00521545" w:rsidRPr="00864C5B" w:rsidRDefault="00582198" w:rsidP="001D44A0">
      <w:pPr>
        <w:spacing w:line="240" w:lineRule="auto"/>
        <w:ind w:firstLine="566"/>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2. </w:t>
      </w:r>
      <w:r w:rsidRPr="00864C5B">
        <w:rPr>
          <w:rFonts w:ascii="Times New Roman" w:eastAsia="Times New Roman" w:hAnsi="Times New Roman" w:cs="Times New Roman"/>
          <w:bCs/>
          <w:sz w:val="28"/>
          <w:szCs w:val="28"/>
        </w:rPr>
        <w:t>Короткострокові (до одного року)</w:t>
      </w:r>
      <w:r w:rsidRPr="00864C5B">
        <w:rPr>
          <w:rFonts w:ascii="Times New Roman" w:eastAsia="Times New Roman" w:hAnsi="Times New Roman" w:cs="Times New Roman"/>
          <w:bCs/>
          <w:sz w:val="28"/>
          <w:szCs w:val="28"/>
          <w:lang w:val="uk-UA"/>
        </w:rPr>
        <w:t>:</w:t>
      </w:r>
    </w:p>
    <w:p w14:paraId="00000110" w14:textId="54D7E836" w:rsidR="00521545" w:rsidRPr="00D1355B" w:rsidRDefault="00864C5B" w:rsidP="0058227B">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ровести</w:t>
      </w:r>
      <w:proofErr w:type="spellEnd"/>
      <w:r w:rsidRPr="00D1355B">
        <w:rPr>
          <w:rFonts w:ascii="Times New Roman" w:eastAsia="Times New Roman" w:hAnsi="Times New Roman" w:cs="Times New Roman"/>
          <w:sz w:val="28"/>
          <w:szCs w:val="28"/>
        </w:rPr>
        <w:t xml:space="preserve"> навчання відповідальних осіб щодо роботи з Порталом відкритих даних, розумінням відкритих даних (</w:t>
      </w:r>
      <w:proofErr w:type="spellStart"/>
      <w:r w:rsidRPr="00D1355B">
        <w:rPr>
          <w:rFonts w:ascii="Times New Roman" w:eastAsia="Times New Roman" w:hAnsi="Times New Roman" w:cs="Times New Roman"/>
          <w:sz w:val="28"/>
          <w:szCs w:val="28"/>
        </w:rPr>
        <w:t>машинночитаних</w:t>
      </w:r>
      <w:proofErr w:type="spellEnd"/>
      <w:r w:rsidRPr="00D1355B">
        <w:rPr>
          <w:rFonts w:ascii="Times New Roman" w:eastAsia="Times New Roman" w:hAnsi="Times New Roman" w:cs="Times New Roman"/>
          <w:sz w:val="28"/>
          <w:szCs w:val="28"/>
        </w:rPr>
        <w:t xml:space="preserve"> форматів, неагрегованої інформації, переформатування даних, оновлення наборів даних і т. </w:t>
      </w:r>
      <w:r>
        <w:rPr>
          <w:rFonts w:ascii="Times New Roman" w:eastAsia="Times New Roman" w:hAnsi="Times New Roman" w:cs="Times New Roman"/>
          <w:sz w:val="28"/>
          <w:szCs w:val="28"/>
          <w:lang w:val="uk-UA"/>
        </w:rPr>
        <w:t>п</w:t>
      </w:r>
      <w:r w:rsidR="008066BB">
        <w:rPr>
          <w:rFonts w:ascii="Times New Roman" w:eastAsia="Times New Roman" w:hAnsi="Times New Roman" w:cs="Times New Roman"/>
          <w:sz w:val="28"/>
          <w:szCs w:val="28"/>
        </w:rPr>
        <w:t>.);</w:t>
      </w:r>
    </w:p>
    <w:p w14:paraId="24901D2A" w14:textId="4271FA4A" w:rsidR="001D44A0" w:rsidRPr="00274559" w:rsidRDefault="00000000" w:rsidP="0058227B">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3"/>
          <w:id w:val="-1115976181"/>
        </w:sdtPr>
        <w:sdtContent/>
      </w:sdt>
      <w:r w:rsidR="00864C5B" w:rsidRPr="00864C5B">
        <w:rPr>
          <w:rFonts w:ascii="Times New Roman" w:eastAsia="Times New Roman" w:hAnsi="Times New Roman" w:cs="Times New Roman"/>
          <w:bCs/>
          <w:sz w:val="28"/>
          <w:szCs w:val="28"/>
          <w:lang w:val="uk-UA"/>
        </w:rPr>
        <w:t>-</w:t>
      </w:r>
      <w:r w:rsidR="00864C5B">
        <w:rPr>
          <w:rFonts w:ascii="Times New Roman" w:eastAsia="Times New Roman" w:hAnsi="Times New Roman" w:cs="Times New Roman"/>
          <w:bCs/>
          <w:sz w:val="28"/>
          <w:szCs w:val="28"/>
          <w:lang w:val="uk-UA"/>
        </w:rPr>
        <w:t xml:space="preserve"> забезпечити </w:t>
      </w:r>
      <w:r w:rsidR="00274559">
        <w:rPr>
          <w:rFonts w:ascii="Times New Roman" w:eastAsia="Times New Roman" w:hAnsi="Times New Roman" w:cs="Times New Roman"/>
          <w:sz w:val="28"/>
          <w:szCs w:val="28"/>
          <w:lang w:val="uk-UA"/>
        </w:rPr>
        <w:t xml:space="preserve">внесення змін або </w:t>
      </w:r>
      <w:r w:rsidR="00864C5B">
        <w:rPr>
          <w:rFonts w:ascii="Times New Roman" w:eastAsia="Times New Roman" w:hAnsi="Times New Roman" w:cs="Times New Roman"/>
          <w:sz w:val="28"/>
          <w:szCs w:val="28"/>
          <w:lang w:val="uk-UA"/>
        </w:rPr>
        <w:t xml:space="preserve">викладення у новій редакції </w:t>
      </w:r>
      <w:r w:rsidR="00274559">
        <w:rPr>
          <w:rFonts w:ascii="Times New Roman" w:eastAsia="Times New Roman" w:hAnsi="Times New Roman" w:cs="Times New Roman"/>
          <w:sz w:val="28"/>
          <w:szCs w:val="28"/>
          <w:lang w:val="uk-UA"/>
        </w:rPr>
        <w:t xml:space="preserve"> </w:t>
      </w:r>
      <w:r w:rsidR="00F05C6C" w:rsidRPr="00D1355B">
        <w:rPr>
          <w:rFonts w:ascii="Times New Roman" w:eastAsia="Times New Roman" w:hAnsi="Times New Roman" w:cs="Times New Roman"/>
          <w:sz w:val="28"/>
          <w:szCs w:val="28"/>
        </w:rPr>
        <w:t xml:space="preserve">розпорядження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Волинської ОДА від 09.09.2016 № 406 «Про оприлюднення набору даних»</w:t>
      </w:r>
      <w:r w:rsidR="00274559">
        <w:rPr>
          <w:rFonts w:ascii="Times New Roman" w:eastAsia="Times New Roman" w:hAnsi="Times New Roman" w:cs="Times New Roman"/>
          <w:sz w:val="28"/>
          <w:szCs w:val="28"/>
          <w:lang w:val="uk-UA"/>
        </w:rPr>
        <w:t>;</w:t>
      </w:r>
    </w:p>
    <w:p w14:paraId="00000113" w14:textId="2B8355B3" w:rsidR="00521545" w:rsidRPr="00274559" w:rsidRDefault="00000000" w:rsidP="0058227B">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7"/>
          <w:id w:val="-523017094"/>
        </w:sdtPr>
        <w:sdtContent/>
      </w:sdt>
      <w:r w:rsidR="00864C5B" w:rsidRPr="00864C5B">
        <w:rPr>
          <w:rFonts w:ascii="Times New Roman" w:eastAsia="Times New Roman" w:hAnsi="Times New Roman" w:cs="Times New Roman"/>
          <w:bCs/>
          <w:sz w:val="28"/>
          <w:szCs w:val="28"/>
          <w:lang w:val="uk-UA"/>
        </w:rPr>
        <w:t>-</w:t>
      </w:r>
      <w:r w:rsidR="008066BB">
        <w:rPr>
          <w:rFonts w:ascii="Times New Roman" w:eastAsia="Times New Roman" w:hAnsi="Times New Roman" w:cs="Times New Roman"/>
          <w:bCs/>
          <w:sz w:val="28"/>
          <w:szCs w:val="28"/>
          <w:lang w:val="uk-UA"/>
        </w:rPr>
        <w:t> </w:t>
      </w:r>
      <w:r w:rsidR="00274559">
        <w:rPr>
          <w:rFonts w:ascii="Times New Roman" w:eastAsia="Times New Roman" w:hAnsi="Times New Roman" w:cs="Times New Roman"/>
          <w:bCs/>
          <w:sz w:val="28"/>
          <w:szCs w:val="28"/>
          <w:lang w:val="uk-UA"/>
        </w:rPr>
        <w:t>з</w:t>
      </w:r>
      <w:proofErr w:type="spellStart"/>
      <w:r w:rsidR="00F05C6C" w:rsidRPr="00D1355B">
        <w:rPr>
          <w:rFonts w:ascii="Times New Roman" w:eastAsia="Times New Roman" w:hAnsi="Times New Roman" w:cs="Times New Roman"/>
          <w:sz w:val="28"/>
          <w:szCs w:val="28"/>
        </w:rPr>
        <w:t>атвердити</w:t>
      </w:r>
      <w:proofErr w:type="spellEnd"/>
      <w:r w:rsidR="00F05C6C" w:rsidRPr="00D1355B">
        <w:rPr>
          <w:rFonts w:ascii="Times New Roman" w:eastAsia="Times New Roman" w:hAnsi="Times New Roman" w:cs="Times New Roman"/>
          <w:sz w:val="28"/>
          <w:szCs w:val="28"/>
        </w:rPr>
        <w:t xml:space="preserve"> Положення про оприлюднення відкритих даних Волинської</w:t>
      </w:r>
      <w:r w:rsidR="001D44A0" w:rsidRPr="00D1355B">
        <w:rPr>
          <w:rFonts w:ascii="Times New Roman" w:eastAsia="Times New Roman" w:hAnsi="Times New Roman" w:cs="Times New Roman"/>
          <w:sz w:val="28"/>
          <w:szCs w:val="28"/>
          <w:lang w:val="uk-UA"/>
        </w:rPr>
        <w:t> </w:t>
      </w:r>
      <w:r w:rsidR="001D44A0" w:rsidRPr="00D1355B">
        <w:rPr>
          <w:rFonts w:ascii="Times New Roman" w:eastAsia="Times New Roman" w:hAnsi="Times New Roman" w:cs="Times New Roman"/>
          <w:sz w:val="28"/>
          <w:szCs w:val="28"/>
        </w:rPr>
        <w:t>ОДА</w:t>
      </w:r>
      <w:r w:rsidR="00274559">
        <w:rPr>
          <w:rFonts w:ascii="Times New Roman" w:eastAsia="Times New Roman" w:hAnsi="Times New Roman" w:cs="Times New Roman"/>
          <w:sz w:val="28"/>
          <w:szCs w:val="28"/>
          <w:lang w:val="uk-UA"/>
        </w:rPr>
        <w:t>;</w:t>
      </w:r>
    </w:p>
    <w:p w14:paraId="00000114" w14:textId="66015AB3" w:rsidR="00521545" w:rsidRPr="00274559" w:rsidRDefault="00864C5B" w:rsidP="0058227B">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8066BB">
        <w:rPr>
          <w:rFonts w:ascii="Times New Roman" w:eastAsia="Times New Roman" w:hAnsi="Times New Roman" w:cs="Times New Roman"/>
          <w:bCs/>
          <w:sz w:val="28"/>
          <w:szCs w:val="28"/>
          <w:lang w:val="uk-UA"/>
        </w:rPr>
        <w:t> </w:t>
      </w:r>
      <w:r w:rsidR="00274559">
        <w:rPr>
          <w:rFonts w:ascii="Times New Roman" w:eastAsia="Times New Roman" w:hAnsi="Times New Roman" w:cs="Times New Roman"/>
          <w:sz w:val="28"/>
          <w:szCs w:val="28"/>
          <w:lang w:val="uk-UA"/>
        </w:rPr>
        <w:t>з</w:t>
      </w:r>
      <w:proofErr w:type="spellStart"/>
      <w:r w:rsidRPr="00D1355B">
        <w:rPr>
          <w:rFonts w:ascii="Times New Roman" w:eastAsia="Times New Roman" w:hAnsi="Times New Roman" w:cs="Times New Roman"/>
          <w:sz w:val="28"/>
          <w:szCs w:val="28"/>
        </w:rPr>
        <w:t>атвердити</w:t>
      </w:r>
      <w:proofErr w:type="spellEnd"/>
      <w:r w:rsidRPr="00D1355B">
        <w:rPr>
          <w:rFonts w:ascii="Times New Roman" w:eastAsia="Times New Roman" w:hAnsi="Times New Roman" w:cs="Times New Roman"/>
          <w:sz w:val="28"/>
          <w:szCs w:val="28"/>
        </w:rPr>
        <w:t xml:space="preserve"> План дій щодо розвитку сфери відкритих даних Волинської</w:t>
      </w:r>
      <w:r w:rsidR="001D44A0" w:rsidRPr="00D1355B">
        <w:rPr>
          <w:rFonts w:ascii="Times New Roman" w:eastAsia="Times New Roman" w:hAnsi="Times New Roman" w:cs="Times New Roman"/>
          <w:sz w:val="28"/>
          <w:szCs w:val="28"/>
          <w:lang w:val="uk-UA"/>
        </w:rPr>
        <w:t> </w:t>
      </w:r>
      <w:r w:rsidR="001D44A0" w:rsidRPr="00D1355B">
        <w:rPr>
          <w:rFonts w:ascii="Times New Roman" w:eastAsia="Times New Roman" w:hAnsi="Times New Roman" w:cs="Times New Roman"/>
          <w:sz w:val="28"/>
          <w:szCs w:val="28"/>
        </w:rPr>
        <w:t>ОДА</w:t>
      </w:r>
      <w:r w:rsidR="00274559">
        <w:rPr>
          <w:rFonts w:ascii="Times New Roman" w:eastAsia="Times New Roman" w:hAnsi="Times New Roman" w:cs="Times New Roman"/>
          <w:sz w:val="28"/>
          <w:szCs w:val="28"/>
          <w:lang w:val="uk-UA"/>
        </w:rPr>
        <w:t>;</w:t>
      </w:r>
    </w:p>
    <w:p w14:paraId="00000115" w14:textId="4AFB33A5" w:rsidR="00521545" w:rsidRPr="00D1355B" w:rsidRDefault="00864C5B" w:rsidP="0058227B">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sidR="00274559">
        <w:rPr>
          <w:rFonts w:ascii="Times New Roman" w:eastAsia="Times New Roman" w:hAnsi="Times New Roman" w:cs="Times New Roman"/>
          <w:sz w:val="28"/>
          <w:szCs w:val="28"/>
          <w:lang w:val="uk-UA"/>
        </w:rPr>
        <w:t>р</w:t>
      </w:r>
      <w:proofErr w:type="spellStart"/>
      <w:r w:rsidRPr="00D1355B">
        <w:rPr>
          <w:rFonts w:ascii="Times New Roman" w:eastAsia="Times New Roman" w:hAnsi="Times New Roman" w:cs="Times New Roman"/>
          <w:sz w:val="28"/>
          <w:szCs w:val="28"/>
        </w:rPr>
        <w:t>озгорнути</w:t>
      </w:r>
      <w:proofErr w:type="spellEnd"/>
      <w:r w:rsidRPr="00D1355B">
        <w:rPr>
          <w:rFonts w:ascii="Times New Roman" w:eastAsia="Times New Roman" w:hAnsi="Times New Roman" w:cs="Times New Roman"/>
          <w:sz w:val="28"/>
          <w:szCs w:val="28"/>
        </w:rPr>
        <w:t xml:space="preserve"> обласний портал відкритих даних, </w:t>
      </w:r>
      <w:r w:rsidRPr="00F150F4">
        <w:rPr>
          <w:rFonts w:ascii="Times New Roman" w:eastAsia="Times New Roman" w:hAnsi="Times New Roman" w:cs="Times New Roman"/>
          <w:sz w:val="28"/>
          <w:szCs w:val="28"/>
        </w:rPr>
        <w:t>як типове рішення від</w:t>
      </w:r>
      <w:r w:rsidR="00F51FCB">
        <w:rPr>
          <w:rFonts w:ascii="Times New Roman" w:eastAsia="Times New Roman" w:hAnsi="Times New Roman" w:cs="Times New Roman"/>
          <w:sz w:val="28"/>
          <w:szCs w:val="28"/>
          <w:lang w:val="uk-UA"/>
        </w:rPr>
        <w:t> </w:t>
      </w:r>
      <w:r w:rsidRPr="00F150F4">
        <w:rPr>
          <w:rFonts w:ascii="Times New Roman" w:eastAsia="Times New Roman" w:hAnsi="Times New Roman" w:cs="Times New Roman"/>
          <w:sz w:val="28"/>
          <w:szCs w:val="28"/>
        </w:rPr>
        <w:t>Міністерства цифрової трансформації України</w:t>
      </w:r>
      <w:r w:rsidR="001D44A0" w:rsidRPr="00F150F4">
        <w:rPr>
          <w:rFonts w:ascii="Times New Roman" w:eastAsia="Times New Roman" w:hAnsi="Times New Roman" w:cs="Times New Roman"/>
          <w:sz w:val="28"/>
          <w:szCs w:val="28"/>
          <w:lang w:val="uk-UA"/>
        </w:rPr>
        <w:t>.</w:t>
      </w:r>
    </w:p>
    <w:p w14:paraId="00000117" w14:textId="3C76E162" w:rsidR="00521545" w:rsidRPr="00274559" w:rsidRDefault="00582198" w:rsidP="001D44A0">
      <w:pPr>
        <w:spacing w:line="240" w:lineRule="auto"/>
        <w:ind w:firstLine="566"/>
        <w:rPr>
          <w:rFonts w:ascii="Times New Roman" w:eastAsia="Times New Roman" w:hAnsi="Times New Roman" w:cs="Times New Roman"/>
          <w:bCs/>
          <w:sz w:val="28"/>
          <w:szCs w:val="28"/>
          <w:lang w:val="uk-UA"/>
        </w:rPr>
      </w:pPr>
      <w:r w:rsidRPr="00274559">
        <w:rPr>
          <w:rFonts w:ascii="Times New Roman" w:eastAsia="Times New Roman" w:hAnsi="Times New Roman" w:cs="Times New Roman"/>
          <w:bCs/>
          <w:sz w:val="28"/>
          <w:szCs w:val="28"/>
          <w:lang w:val="uk-UA"/>
        </w:rPr>
        <w:t xml:space="preserve">3. </w:t>
      </w:r>
      <w:r w:rsidR="008066BB">
        <w:rPr>
          <w:rFonts w:ascii="Times New Roman" w:eastAsia="Times New Roman" w:hAnsi="Times New Roman" w:cs="Times New Roman"/>
          <w:bCs/>
          <w:sz w:val="28"/>
          <w:szCs w:val="28"/>
        </w:rPr>
        <w:t>Довгострокові (від 1 до 3</w:t>
      </w:r>
      <w:r w:rsidR="008066BB">
        <w:rPr>
          <w:rFonts w:ascii="Times New Roman" w:eastAsia="Times New Roman" w:hAnsi="Times New Roman" w:cs="Times New Roman"/>
          <w:bCs/>
          <w:sz w:val="28"/>
          <w:szCs w:val="28"/>
          <w:lang w:val="uk-UA"/>
        </w:rPr>
        <w:t xml:space="preserve"> років</w:t>
      </w:r>
      <w:r w:rsidRPr="00274559">
        <w:rPr>
          <w:rFonts w:ascii="Times New Roman" w:eastAsia="Times New Roman" w:hAnsi="Times New Roman" w:cs="Times New Roman"/>
          <w:bCs/>
          <w:sz w:val="28"/>
          <w:szCs w:val="28"/>
        </w:rPr>
        <w:t>)</w:t>
      </w:r>
      <w:r w:rsidRPr="00274559">
        <w:rPr>
          <w:rFonts w:ascii="Times New Roman" w:eastAsia="Times New Roman" w:hAnsi="Times New Roman" w:cs="Times New Roman"/>
          <w:bCs/>
          <w:sz w:val="28"/>
          <w:szCs w:val="28"/>
          <w:lang w:val="uk-UA"/>
        </w:rPr>
        <w:t>:</w:t>
      </w:r>
    </w:p>
    <w:p w14:paraId="00000118" w14:textId="4863143B" w:rsidR="00521545" w:rsidRPr="00274559"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оставити на щоквартальний контроль виконання розпорядження </w:t>
      </w:r>
      <w:r>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частині дотримання періодичності оновлення наборів даних</w:t>
      </w:r>
      <w:r>
        <w:rPr>
          <w:rFonts w:ascii="Times New Roman" w:eastAsia="Times New Roman" w:hAnsi="Times New Roman" w:cs="Times New Roman"/>
          <w:sz w:val="28"/>
          <w:szCs w:val="28"/>
          <w:lang w:val="uk-UA"/>
        </w:rPr>
        <w:t>;</w:t>
      </w:r>
    </w:p>
    <w:p w14:paraId="28DCD546" w14:textId="3E7E94FD" w:rsidR="001D44A0" w:rsidRPr="00274559"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становити особисту відповідальність керівників структурних підрозділів щодо зміни відповідальних на Порталі відкритих даних</w:t>
      </w:r>
      <w:r>
        <w:rPr>
          <w:rFonts w:ascii="Times New Roman" w:eastAsia="Times New Roman" w:hAnsi="Times New Roman" w:cs="Times New Roman"/>
          <w:sz w:val="28"/>
          <w:szCs w:val="28"/>
          <w:lang w:val="uk-UA"/>
        </w:rPr>
        <w:t>;</w:t>
      </w:r>
    </w:p>
    <w:p w14:paraId="0000011A" w14:textId="01F94C7D" w:rsidR="00521545" w:rsidRPr="00D1355B"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r w:rsidR="001B6085" w:rsidRPr="00D1355B">
        <w:rPr>
          <w:rFonts w:ascii="Times New Roman" w:eastAsia="Times New Roman" w:hAnsi="Times New Roman" w:cs="Times New Roman"/>
          <w:sz w:val="28"/>
          <w:szCs w:val="28"/>
          <w:lang w:val="uk-UA"/>
        </w:rPr>
        <w:t>абезпечити виконання принципів</w:t>
      </w:r>
      <w:r w:rsidRPr="00D1355B">
        <w:rPr>
          <w:rFonts w:ascii="Times New Roman" w:eastAsia="Times New Roman" w:hAnsi="Times New Roman" w:cs="Times New Roman"/>
          <w:sz w:val="28"/>
          <w:szCs w:val="28"/>
        </w:rPr>
        <w:t xml:space="preserve"> </w:t>
      </w:r>
      <w:r w:rsidR="00F150F4">
        <w:rPr>
          <w:rFonts w:ascii="Times New Roman" w:eastAsia="Times New Roman" w:hAnsi="Times New Roman" w:cs="Times New Roman"/>
          <w:sz w:val="28"/>
          <w:szCs w:val="28"/>
          <w:lang w:val="uk-UA"/>
        </w:rPr>
        <w:t>Міжнародної х</w:t>
      </w:r>
      <w:proofErr w:type="spellStart"/>
      <w:r w:rsidRPr="008066BB">
        <w:rPr>
          <w:rFonts w:ascii="Times New Roman" w:eastAsia="Times New Roman" w:hAnsi="Times New Roman" w:cs="Times New Roman"/>
          <w:sz w:val="28"/>
          <w:szCs w:val="28"/>
        </w:rPr>
        <w:t>артії</w:t>
      </w:r>
      <w:proofErr w:type="spellEnd"/>
      <w:r w:rsidRPr="008066BB">
        <w:rPr>
          <w:rFonts w:ascii="Times New Roman" w:eastAsia="Times New Roman" w:hAnsi="Times New Roman" w:cs="Times New Roman"/>
          <w:sz w:val="28"/>
          <w:szCs w:val="28"/>
        </w:rPr>
        <w:t xml:space="preserve"> </w:t>
      </w:r>
      <w:r w:rsidR="00F150F4" w:rsidRPr="00F150F4">
        <w:rPr>
          <w:rFonts w:ascii="Times New Roman" w:eastAsia="Times New Roman" w:hAnsi="Times New Roman" w:cs="Times New Roman"/>
          <w:sz w:val="28"/>
          <w:szCs w:val="28"/>
          <w:lang w:val="uk-UA"/>
        </w:rPr>
        <w:t>в</w:t>
      </w:r>
      <w:proofErr w:type="spellStart"/>
      <w:r w:rsidRPr="00F150F4">
        <w:rPr>
          <w:rFonts w:ascii="Times New Roman" w:eastAsia="Times New Roman" w:hAnsi="Times New Roman" w:cs="Times New Roman"/>
          <w:sz w:val="28"/>
          <w:szCs w:val="28"/>
        </w:rPr>
        <w:t>ід</w:t>
      </w:r>
      <w:r w:rsidRPr="008066BB">
        <w:rPr>
          <w:rFonts w:ascii="Times New Roman" w:eastAsia="Times New Roman" w:hAnsi="Times New Roman" w:cs="Times New Roman"/>
          <w:sz w:val="28"/>
          <w:szCs w:val="28"/>
        </w:rPr>
        <w:t>критих</w:t>
      </w:r>
      <w:proofErr w:type="spellEnd"/>
      <w:r w:rsidRPr="008066BB">
        <w:rPr>
          <w:rFonts w:ascii="Times New Roman" w:eastAsia="Times New Roman" w:hAnsi="Times New Roman" w:cs="Times New Roman"/>
          <w:sz w:val="28"/>
          <w:szCs w:val="28"/>
        </w:rPr>
        <w:t xml:space="preserve"> даних</w:t>
      </w:r>
      <w:r w:rsidR="001D44A0" w:rsidRPr="008066BB">
        <w:rPr>
          <w:rFonts w:ascii="Times New Roman" w:eastAsia="Times New Roman" w:hAnsi="Times New Roman" w:cs="Times New Roman"/>
          <w:sz w:val="28"/>
          <w:szCs w:val="28"/>
          <w:lang w:val="uk-UA"/>
        </w:rPr>
        <w:t>.</w:t>
      </w:r>
    </w:p>
    <w:p w14:paraId="0000011B" w14:textId="77777777" w:rsidR="00521545" w:rsidRPr="00D1355B" w:rsidRDefault="00521545" w:rsidP="001D44A0">
      <w:pPr>
        <w:spacing w:line="240" w:lineRule="auto"/>
        <w:rPr>
          <w:rFonts w:ascii="Times New Roman" w:eastAsia="Times New Roman" w:hAnsi="Times New Roman" w:cs="Times New Roman"/>
          <w:i/>
          <w:sz w:val="24"/>
          <w:szCs w:val="24"/>
        </w:rPr>
      </w:pPr>
    </w:p>
    <w:bookmarkEnd w:id="30"/>
    <w:p w14:paraId="74100C95" w14:textId="77777777" w:rsidR="00DC4531" w:rsidRPr="00D1355B" w:rsidRDefault="00DC4531" w:rsidP="00DC4531">
      <w:pPr>
        <w:jc w:val="center"/>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br w:type="page"/>
      </w:r>
    </w:p>
    <w:p w14:paraId="4C356F4E" w14:textId="678B4AF6" w:rsidR="00DC4531" w:rsidRPr="00D1355B" w:rsidRDefault="00DC4531" w:rsidP="00DC4531">
      <w:pPr>
        <w:jc w:val="right"/>
        <w:rPr>
          <w:rFonts w:ascii="Times New Roman" w:eastAsia="Times New Roman" w:hAnsi="Times New Roman" w:cs="Times New Roman"/>
          <w:sz w:val="24"/>
          <w:szCs w:val="24"/>
          <w:lang w:val="uk-UA" w:eastAsia="ru-RU"/>
        </w:rPr>
      </w:pPr>
      <w:r w:rsidRPr="00D1355B">
        <w:rPr>
          <w:rFonts w:ascii="Times New Roman" w:eastAsia="Times New Roman" w:hAnsi="Times New Roman" w:cs="Times New Roman"/>
          <w:sz w:val="24"/>
          <w:szCs w:val="24"/>
          <w:lang w:val="uk-UA" w:eastAsia="ru-RU"/>
        </w:rPr>
        <w:lastRenderedPageBreak/>
        <w:t>Додаток 1</w:t>
      </w:r>
    </w:p>
    <w:p w14:paraId="316F649B" w14:textId="38FBDBD4" w:rsidR="00DC4531" w:rsidRPr="00D1355B" w:rsidRDefault="00DC4531" w:rsidP="00DC4531">
      <w:pPr>
        <w:jc w:val="center"/>
        <w:rPr>
          <w:rFonts w:ascii="Times New Roman" w:eastAsia="Times New Roman" w:hAnsi="Times New Roman" w:cs="Times New Roman"/>
          <w:sz w:val="24"/>
          <w:szCs w:val="24"/>
          <w:lang w:val="uk-UA" w:eastAsia="ru-RU"/>
        </w:rPr>
      </w:pPr>
      <w:r w:rsidRPr="00D1355B">
        <w:rPr>
          <w:rFonts w:ascii="Times New Roman" w:eastAsia="Times New Roman" w:hAnsi="Times New Roman" w:cs="Times New Roman"/>
          <w:noProof/>
          <w:sz w:val="24"/>
          <w:szCs w:val="24"/>
          <w:lang w:val="uk-UA"/>
        </w:rPr>
        <w:drawing>
          <wp:inline distT="0" distB="0" distL="0" distR="0" wp14:anchorId="442A9A54" wp14:editId="69A17D1A">
            <wp:extent cx="476250" cy="676275"/>
            <wp:effectExtent l="0" t="0" r="0" b="9525"/>
            <wp:docPr id="1381085369" name="Рисунок 2" descr="Зображення, що містить символ, логотип,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5369" name="Рисунок 2" descr="Зображення, що містить символ, логотип, Шрифт&#10;&#10;Автоматично згенерований опис"/>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0" cy="676275"/>
                    </a:xfrm>
                    <a:prstGeom prst="rect">
                      <a:avLst/>
                    </a:prstGeom>
                    <a:noFill/>
                    <a:ln>
                      <a:noFill/>
                    </a:ln>
                  </pic:spPr>
                </pic:pic>
              </a:graphicData>
            </a:graphic>
          </wp:inline>
        </w:drawing>
      </w:r>
    </w:p>
    <w:p w14:paraId="19734ADA" w14:textId="77777777" w:rsidR="00DC4531" w:rsidRPr="00DC4531" w:rsidRDefault="00DC4531" w:rsidP="00DC4531">
      <w:pPr>
        <w:spacing w:line="240" w:lineRule="auto"/>
        <w:jc w:val="center"/>
        <w:rPr>
          <w:rFonts w:ascii="Times New Roman" w:eastAsia="Times New Roman" w:hAnsi="Times New Roman" w:cs="Times New Roman"/>
          <w:sz w:val="16"/>
          <w:szCs w:val="16"/>
          <w:lang w:val="uk-UA" w:eastAsia="ru-RU"/>
        </w:rPr>
      </w:pPr>
    </w:p>
    <w:p w14:paraId="770B5E0A" w14:textId="77777777" w:rsidR="00DC4531" w:rsidRPr="00DC4531" w:rsidRDefault="00DC4531" w:rsidP="00DC4531">
      <w:pPr>
        <w:spacing w:line="240" w:lineRule="auto"/>
        <w:jc w:val="center"/>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
          <w:sz w:val="24"/>
          <w:szCs w:val="24"/>
          <w:lang w:val="uk-UA" w:eastAsia="ru-RU"/>
        </w:rPr>
        <w:t>ВОЛИНСЬКА ОБЛАСНА ДЕРЖАВНА АДМІНІСТРАЦІЯ</w:t>
      </w:r>
    </w:p>
    <w:p w14:paraId="0A23A577" w14:textId="77777777" w:rsidR="00DC4531" w:rsidRPr="00DC4531" w:rsidRDefault="00DC4531" w:rsidP="00DC4531">
      <w:pPr>
        <w:spacing w:line="240" w:lineRule="auto"/>
        <w:jc w:val="center"/>
        <w:rPr>
          <w:rFonts w:ascii="Times New Roman" w:eastAsia="Times New Roman" w:hAnsi="Times New Roman" w:cs="Times New Roman"/>
          <w:b/>
          <w:sz w:val="14"/>
          <w:szCs w:val="24"/>
          <w:lang w:val="uk-UA" w:eastAsia="ru-RU"/>
        </w:rPr>
      </w:pPr>
    </w:p>
    <w:p w14:paraId="148F7537" w14:textId="77777777" w:rsidR="00DC4531" w:rsidRPr="00DC4531" w:rsidRDefault="00DC4531" w:rsidP="00DC4531">
      <w:pPr>
        <w:spacing w:line="240" w:lineRule="auto"/>
        <w:jc w:val="center"/>
        <w:rPr>
          <w:rFonts w:ascii="Times New Roman" w:eastAsia="Times New Roman" w:hAnsi="Times New Roman" w:cs="Times New Roman"/>
          <w:b/>
          <w:sz w:val="28"/>
          <w:szCs w:val="28"/>
          <w:lang w:val="uk-UA" w:eastAsia="ru-RU"/>
        </w:rPr>
      </w:pPr>
      <w:r w:rsidRPr="00DC4531">
        <w:rPr>
          <w:rFonts w:ascii="Times New Roman" w:eastAsia="Times New Roman" w:hAnsi="Times New Roman" w:cs="Times New Roman"/>
          <w:b/>
          <w:sz w:val="28"/>
          <w:szCs w:val="28"/>
          <w:lang w:val="uk-UA" w:eastAsia="ru-RU"/>
        </w:rPr>
        <w:t>ВОЛИНСЬКА ОБЛАСНА ВІЙСЬКОВА АДМІНІСТРАЦІЯ</w:t>
      </w:r>
    </w:p>
    <w:p w14:paraId="5E906E2F"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p>
    <w:p w14:paraId="65DFEB8C" w14:textId="77777777" w:rsidR="00DC4531" w:rsidRPr="00DC4531" w:rsidRDefault="00DC4531" w:rsidP="00DC4531">
      <w:pPr>
        <w:spacing w:line="240" w:lineRule="auto"/>
        <w:jc w:val="center"/>
        <w:rPr>
          <w:rFonts w:ascii="Times New Roman" w:eastAsia="Times New Roman" w:hAnsi="Times New Roman" w:cs="Times New Roman"/>
          <w:b/>
          <w:sz w:val="32"/>
          <w:szCs w:val="32"/>
          <w:lang w:val="uk-UA" w:eastAsia="ru-RU"/>
        </w:rPr>
      </w:pPr>
      <w:r w:rsidRPr="00DC4531">
        <w:rPr>
          <w:rFonts w:ascii="Times New Roman" w:eastAsia="Times New Roman" w:hAnsi="Times New Roman" w:cs="Times New Roman"/>
          <w:b/>
          <w:sz w:val="32"/>
          <w:szCs w:val="32"/>
          <w:lang w:val="uk-UA" w:eastAsia="ru-RU"/>
        </w:rPr>
        <w:t>РОЗПОРЯДЖЕННЯ</w:t>
      </w:r>
    </w:p>
    <w:p w14:paraId="5A5C37F8" w14:textId="77777777" w:rsidR="00DC4531" w:rsidRPr="00DC4531" w:rsidRDefault="00DC4531" w:rsidP="00DC4531">
      <w:pPr>
        <w:spacing w:line="240" w:lineRule="auto"/>
        <w:jc w:val="center"/>
        <w:rPr>
          <w:rFonts w:ascii="Times New Roman" w:eastAsia="Times New Roman" w:hAnsi="Times New Roman" w:cs="Times New Roman"/>
          <w:b/>
          <w:sz w:val="28"/>
          <w:szCs w:val="28"/>
          <w:lang w:val="uk-UA" w:eastAsia="ru-RU"/>
        </w:rPr>
      </w:pPr>
      <w:r w:rsidRPr="00DC4531">
        <w:rPr>
          <w:rFonts w:ascii="Times New Roman" w:eastAsia="Times New Roman" w:hAnsi="Times New Roman" w:cs="Times New Roman"/>
          <w:b/>
          <w:sz w:val="32"/>
          <w:szCs w:val="32"/>
          <w:lang w:val="uk-UA" w:eastAsia="ru-RU"/>
        </w:rPr>
        <w:t xml:space="preserve">  </w:t>
      </w:r>
    </w:p>
    <w:p w14:paraId="1EDC0454" w14:textId="77777777" w:rsidR="00DC4531" w:rsidRPr="00DC4531" w:rsidRDefault="00DC4531" w:rsidP="00DC4531">
      <w:pPr>
        <w:tabs>
          <w:tab w:val="left" w:pos="4253"/>
          <w:tab w:val="left" w:pos="8505"/>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 вересня 2023 року</w:t>
      </w:r>
      <w:r w:rsidRPr="00DC4531">
        <w:rPr>
          <w:rFonts w:ascii="Times New Roman" w:eastAsia="Times New Roman" w:hAnsi="Times New Roman" w:cs="Times New Roman"/>
          <w:sz w:val="28"/>
          <w:szCs w:val="28"/>
          <w:lang w:val="uk-UA" w:eastAsia="ru-RU"/>
        </w:rPr>
        <w:tab/>
        <w:t>м. Луцьк</w:t>
      </w:r>
      <w:r w:rsidRPr="00DC4531">
        <w:rPr>
          <w:rFonts w:ascii="Times New Roman" w:eastAsia="Times New Roman" w:hAnsi="Times New Roman" w:cs="Times New Roman"/>
          <w:sz w:val="28"/>
          <w:szCs w:val="28"/>
          <w:lang w:val="uk-UA" w:eastAsia="ru-RU"/>
        </w:rPr>
        <w:tab/>
        <w:t>№ 390</w:t>
      </w:r>
    </w:p>
    <w:p w14:paraId="799EDF2E" w14:textId="77777777" w:rsidR="00DC4531" w:rsidRPr="00DC4531" w:rsidRDefault="00DC4531" w:rsidP="00DC4531">
      <w:pPr>
        <w:spacing w:line="240" w:lineRule="auto"/>
        <w:rPr>
          <w:rFonts w:ascii="Times New Roman" w:eastAsia="Times New Roman" w:hAnsi="Times New Roman" w:cs="Times New Roman"/>
          <w:sz w:val="28"/>
          <w:szCs w:val="28"/>
          <w:lang w:val="uk-UA" w:eastAsia="ru-RU"/>
        </w:rPr>
      </w:pPr>
    </w:p>
    <w:p w14:paraId="5EE4F1A7"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p>
    <w:p w14:paraId="10177CF2"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 проведення інформаційного аудиту наборів даних, які підлягають оприлюдненню у формі відкритих даних у 2023 році</w:t>
      </w:r>
    </w:p>
    <w:p w14:paraId="70210B41" w14:textId="77777777" w:rsidR="00DC4531" w:rsidRPr="00DC4531" w:rsidRDefault="00DC4531" w:rsidP="00DC4531">
      <w:pPr>
        <w:spacing w:line="240" w:lineRule="auto"/>
        <w:jc w:val="center"/>
        <w:rPr>
          <w:rFonts w:ascii="Times New Roman" w:eastAsia="Calibri" w:hAnsi="Times New Roman" w:cs="Times New Roman"/>
          <w:sz w:val="28"/>
          <w:szCs w:val="28"/>
          <w:lang w:val="uk-UA" w:eastAsia="ru-RU"/>
        </w:rPr>
      </w:pPr>
    </w:p>
    <w:p w14:paraId="3EB9B76C" w14:textId="77777777" w:rsidR="00DC4531" w:rsidRPr="00DC4531" w:rsidRDefault="00DC4531" w:rsidP="00DC4531">
      <w:pPr>
        <w:spacing w:line="240" w:lineRule="auto"/>
        <w:ind w:firstLine="567"/>
        <w:jc w:val="both"/>
        <w:rPr>
          <w:rFonts w:ascii="Times New Roman" w:eastAsia="Times New Roman" w:hAnsi="Times New Roman" w:cs="Times New Roman"/>
          <w:sz w:val="24"/>
          <w:szCs w:val="24"/>
          <w:lang w:val="uk-UA"/>
        </w:rPr>
      </w:pPr>
      <w:r w:rsidRPr="00DC4531">
        <w:rPr>
          <w:rFonts w:ascii="Times New Roman" w:eastAsia="Times New Roman" w:hAnsi="Times New Roman" w:cs="Times New Roman"/>
          <w:sz w:val="28"/>
          <w:szCs w:val="28"/>
          <w:lang w:val="uk-UA"/>
        </w:rPr>
        <w:t xml:space="preserve">Відповідно до Закону України «Про доступ до публічної інформації», </w:t>
      </w:r>
      <w:r w:rsidRPr="00DC4531">
        <w:rPr>
          <w:rFonts w:ascii="Times New Roman" w:eastAsia="Calibri" w:hAnsi="Times New Roman" w:cs="Times New Roman"/>
          <w:sz w:val="28"/>
          <w:szCs w:val="28"/>
          <w:lang w:val="uk-UA" w:eastAsia="en-US"/>
        </w:rPr>
        <w:t xml:space="preserve">указів Президента України від 24.02.2022 № 64/2022 «Про введення воєнного стану в Україні» та № 68/2022 «Про утворення військових адміністрацій», </w:t>
      </w:r>
      <w:r w:rsidRPr="00DC4531">
        <w:rPr>
          <w:rFonts w:ascii="Times New Roman" w:eastAsia="Times New Roman" w:hAnsi="Times New Roman" w:cs="Times New Roman"/>
          <w:sz w:val="28"/>
          <w:szCs w:val="28"/>
          <w:lang w:val="uk-UA"/>
        </w:rPr>
        <w:t>постанов Кабінету Міністрів України від 21.10.2015 № 835 «Про затвердження Положення про набори даних, які підлягають оприлюдненню у формі відкритих даних», від 30.11.2016 № 867 «Деякі питання оприлюднення публічної інформації у формі відкритих даних», з метою забезпечення прозорої та підзвітної діяльності обласної державної (військової) адміністрації, реалізації права громадян на доступ до публічної інформації</w:t>
      </w:r>
    </w:p>
    <w:p w14:paraId="75BE78FB" w14:textId="77777777" w:rsidR="00DC4531" w:rsidRPr="00DC4531" w:rsidRDefault="00DC4531" w:rsidP="00DC4531">
      <w:pPr>
        <w:spacing w:line="240" w:lineRule="auto"/>
        <w:jc w:val="both"/>
        <w:rPr>
          <w:rFonts w:ascii="Times New Roman" w:eastAsia="Times New Roman" w:hAnsi="Times New Roman" w:cs="Times New Roman"/>
          <w:sz w:val="28"/>
          <w:szCs w:val="28"/>
          <w:lang w:val="uk-UA" w:eastAsia="ru-RU"/>
        </w:rPr>
      </w:pPr>
    </w:p>
    <w:p w14:paraId="273431B7" w14:textId="77777777" w:rsidR="00DC4531" w:rsidRPr="00DC4531" w:rsidRDefault="00DC4531" w:rsidP="00DC4531">
      <w:pPr>
        <w:spacing w:line="240" w:lineRule="auto"/>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ЗОБОВ’ЯЗУЮ:</w:t>
      </w:r>
    </w:p>
    <w:p w14:paraId="18640F20"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51A509B4"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Calibri" w:hAnsi="Times New Roman" w:cs="Times New Roman"/>
          <w:sz w:val="28"/>
          <w:szCs w:val="28"/>
          <w:lang w:val="uk-UA" w:eastAsia="ru-RU"/>
        </w:rPr>
        <w:t xml:space="preserve">1. </w:t>
      </w:r>
      <w:r w:rsidRPr="00DC4531">
        <w:rPr>
          <w:rFonts w:ascii="Times New Roman" w:eastAsia="Times New Roman" w:hAnsi="Times New Roman" w:cs="Times New Roman"/>
          <w:sz w:val="28"/>
          <w:szCs w:val="28"/>
          <w:lang w:val="uk-UA" w:eastAsia="ru-RU"/>
        </w:rPr>
        <w:t xml:space="preserve">Затвердити, що додаються: </w:t>
      </w:r>
    </w:p>
    <w:p w14:paraId="43721861"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0B1E20DA"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 графік проведення інформаційного аудиту даних, розпорядниками яких є Волинська обласна державна (військова) адміністрація та її структурні підрозділи у 2023 році;</w:t>
      </w:r>
    </w:p>
    <w:p w14:paraId="1DDEF5FB"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0D8F6D29"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склад інформаційних аудиторів, уповноважених на проведення інформаційного аудиту.</w:t>
      </w:r>
    </w:p>
    <w:p w14:paraId="525B829A"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1BAE3D71"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2. Управлінню інформаційної та внутрішньої політики обласної державної адміністрації (Ім’я Прізвище) забезпечити розміщення з 18.09.2023 по 29.09.2023 на офіційному </w:t>
      </w:r>
      <w:proofErr w:type="spellStart"/>
      <w:r w:rsidRPr="00DC4531">
        <w:rPr>
          <w:rFonts w:ascii="Times New Roman" w:eastAsia="Times New Roman" w:hAnsi="Times New Roman" w:cs="Times New Roman"/>
          <w:sz w:val="28"/>
          <w:szCs w:val="28"/>
          <w:lang w:val="uk-UA" w:eastAsia="ru-RU"/>
        </w:rPr>
        <w:t>вебсайті</w:t>
      </w:r>
      <w:proofErr w:type="spellEnd"/>
      <w:r w:rsidRPr="00DC4531">
        <w:rPr>
          <w:rFonts w:ascii="Times New Roman" w:eastAsia="Times New Roman" w:hAnsi="Times New Roman" w:cs="Times New Roman"/>
          <w:sz w:val="28"/>
          <w:szCs w:val="28"/>
          <w:lang w:val="uk-UA" w:eastAsia="ru-RU"/>
        </w:rPr>
        <w:t xml:space="preserve"> обласної державної адміністрації посилання на консультації з громадськістю шляхом електронного опитування з переліком питань згідно з додатком. </w:t>
      </w:r>
    </w:p>
    <w:p w14:paraId="0677D652"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3E65B918"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lastRenderedPageBreak/>
        <w:t>3. Керівникам структурних підрозділів обласної державної адміністрації та її апарату сприяти у проведенні інформаційними аудиторами інформаційного аудиту.</w:t>
      </w:r>
    </w:p>
    <w:p w14:paraId="5F7A9520"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7CB7CA6F"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Calibri" w:hAnsi="Times New Roman" w:cs="Times New Roman"/>
          <w:sz w:val="28"/>
          <w:szCs w:val="28"/>
          <w:lang w:val="uk-UA" w:eastAsia="ru-RU"/>
        </w:rPr>
        <w:t>4.</w:t>
      </w:r>
      <w:r w:rsidRPr="00DC4531">
        <w:rPr>
          <w:rFonts w:ascii="Times New Roman" w:eastAsia="Times New Roman" w:hAnsi="Times New Roman" w:cs="Times New Roman"/>
          <w:sz w:val="28"/>
          <w:szCs w:val="28"/>
          <w:lang w:val="uk-UA" w:eastAsia="ru-RU"/>
        </w:rPr>
        <w:t xml:space="preserve"> Відділу </w:t>
      </w:r>
      <w:r w:rsidRPr="00DC4531">
        <w:rPr>
          <w:rFonts w:ascii="Times New Roman" w:eastAsia="Calibri" w:hAnsi="Times New Roman" w:cs="Times New Roman"/>
          <w:sz w:val="28"/>
          <w:szCs w:val="28"/>
          <w:lang w:val="uk-UA" w:eastAsia="ru-RU"/>
        </w:rPr>
        <w:t xml:space="preserve">цифрового розвитку, цифрових трансформацій і </w:t>
      </w:r>
      <w:proofErr w:type="spellStart"/>
      <w:r w:rsidRPr="00DC4531">
        <w:rPr>
          <w:rFonts w:ascii="Times New Roman" w:eastAsia="Calibri" w:hAnsi="Times New Roman" w:cs="Times New Roman"/>
          <w:sz w:val="28"/>
          <w:szCs w:val="28"/>
          <w:lang w:val="uk-UA" w:eastAsia="ru-RU"/>
        </w:rPr>
        <w:t>цифровізації</w:t>
      </w:r>
      <w:proofErr w:type="spellEnd"/>
      <w:r w:rsidRPr="00DC4531">
        <w:rPr>
          <w:rFonts w:ascii="Times New Roman" w:eastAsia="Calibri" w:hAnsi="Times New Roman" w:cs="Times New Roman"/>
          <w:sz w:val="28"/>
          <w:szCs w:val="28"/>
          <w:lang w:val="uk-UA" w:eastAsia="ru-RU"/>
        </w:rPr>
        <w:t xml:space="preserve"> обласної державної адміністрації (</w:t>
      </w:r>
      <w:r w:rsidRPr="00DC4531">
        <w:rPr>
          <w:rFonts w:ascii="Times New Roman" w:eastAsia="Times New Roman" w:hAnsi="Times New Roman" w:cs="Times New Roman"/>
          <w:sz w:val="28"/>
          <w:szCs w:val="28"/>
          <w:lang w:val="uk-UA" w:eastAsia="ru-RU"/>
        </w:rPr>
        <w:t>Ім’я Прізвище</w:t>
      </w:r>
      <w:r w:rsidRPr="00DC4531">
        <w:rPr>
          <w:rFonts w:ascii="Times New Roman" w:eastAsia="Calibri"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eastAsia="ru-RU"/>
        </w:rPr>
        <w:t xml:space="preserve">підготувати </w:t>
      </w:r>
      <w:proofErr w:type="spellStart"/>
      <w:r w:rsidRPr="00DC4531">
        <w:rPr>
          <w:rFonts w:ascii="Times New Roman" w:eastAsia="Times New Roman" w:hAnsi="Times New Roman" w:cs="Times New Roman"/>
          <w:sz w:val="28"/>
          <w:szCs w:val="28"/>
          <w:lang w:val="uk-UA" w:eastAsia="ru-RU"/>
        </w:rPr>
        <w:t>узагальнювальний</w:t>
      </w:r>
      <w:proofErr w:type="spellEnd"/>
      <w:r w:rsidRPr="00DC4531">
        <w:rPr>
          <w:rFonts w:ascii="Times New Roman" w:eastAsia="Times New Roman" w:hAnsi="Times New Roman" w:cs="Times New Roman"/>
          <w:sz w:val="28"/>
          <w:szCs w:val="28"/>
          <w:lang w:val="uk-UA" w:eastAsia="ru-RU"/>
        </w:rPr>
        <w:t xml:space="preserve"> звіт за результатами проведеного аудиту даних, розпорядниками яких є Волинська обласна державна (військова) адміністрація та її структурні підрозділи у 2023 році.</w:t>
      </w:r>
    </w:p>
    <w:p w14:paraId="31DDEE0D"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2A022797"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r w:rsidRPr="00DC4531">
        <w:rPr>
          <w:rFonts w:ascii="Times New Roman" w:eastAsia="Calibri" w:hAnsi="Times New Roman" w:cs="Times New Roman"/>
          <w:sz w:val="28"/>
          <w:szCs w:val="28"/>
          <w:lang w:val="uk-UA" w:eastAsia="ru-RU"/>
        </w:rPr>
        <w:t>5. </w:t>
      </w:r>
      <w:r w:rsidRPr="00DC4531">
        <w:rPr>
          <w:rFonts w:ascii="Times New Roman" w:eastAsia="Times New Roman" w:hAnsi="Times New Roman" w:cs="Times New Roman"/>
          <w:sz w:val="28"/>
          <w:szCs w:val="28"/>
          <w:lang w:val="uk-UA" w:eastAsia="ru-RU"/>
        </w:rPr>
        <w:t>Контроль за виконанням розпорядження покласти на заступника голови обласної державної адміністрації відповідно до розподілу функціональних обов’язків.</w:t>
      </w:r>
    </w:p>
    <w:p w14:paraId="2FB58E8B"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632A374C"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65983F6A"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1CC5B96D" w14:textId="77777777" w:rsidR="00DC4531" w:rsidRPr="00DC4531" w:rsidRDefault="00DC4531" w:rsidP="00DC4531">
      <w:pPr>
        <w:tabs>
          <w:tab w:val="left" w:pos="6946"/>
        </w:tabs>
        <w:spacing w:line="240" w:lineRule="auto"/>
        <w:jc w:val="both"/>
        <w:rPr>
          <w:rFonts w:ascii="Times New Roman" w:eastAsia="Calibri" w:hAnsi="Times New Roman" w:cs="Times New Roman"/>
          <w:b/>
          <w:bCs/>
          <w:sz w:val="28"/>
          <w:szCs w:val="28"/>
          <w:lang w:val="uk-UA" w:eastAsia="en-US"/>
        </w:rPr>
      </w:pPr>
      <w:r w:rsidRPr="00DC4531">
        <w:rPr>
          <w:rFonts w:ascii="Times New Roman" w:eastAsia="Calibri" w:hAnsi="Times New Roman" w:cs="Times New Roman"/>
          <w:sz w:val="28"/>
          <w:szCs w:val="28"/>
          <w:lang w:val="uk-UA" w:eastAsia="ru-RU"/>
        </w:rPr>
        <w:t>Начальник</w:t>
      </w:r>
      <w:r w:rsidRPr="00DC4531">
        <w:rPr>
          <w:rFonts w:ascii="Times New Roman" w:eastAsia="Calibri" w:hAnsi="Times New Roman" w:cs="Times New Roman"/>
          <w:sz w:val="28"/>
          <w:szCs w:val="28"/>
          <w:lang w:val="uk-UA" w:eastAsia="ru-RU"/>
        </w:rPr>
        <w:tab/>
      </w:r>
      <w:r w:rsidRPr="00DC4531">
        <w:rPr>
          <w:rFonts w:ascii="Times New Roman" w:eastAsia="Calibri" w:hAnsi="Times New Roman" w:cs="Times New Roman"/>
          <w:b/>
          <w:bCs/>
          <w:sz w:val="28"/>
          <w:szCs w:val="28"/>
          <w:lang w:val="uk-UA" w:eastAsia="ru-RU"/>
        </w:rPr>
        <w:t>Юрій ПОГУЛЯЙКО</w:t>
      </w:r>
    </w:p>
    <w:p w14:paraId="68673DFF"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5BC250B4"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489EE6E7"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130CF9C6" w14:textId="77777777" w:rsidR="00DC4531" w:rsidRPr="00DC4531" w:rsidRDefault="00DC4531" w:rsidP="00DC4531">
      <w:pPr>
        <w:keepLines/>
        <w:spacing w:line="240" w:lineRule="auto"/>
        <w:jc w:val="both"/>
        <w:rPr>
          <w:rFonts w:ascii="Times New Roman" w:eastAsia="Times New Roman" w:hAnsi="Times New Roman" w:cs="Times New Roman"/>
          <w:sz w:val="24"/>
          <w:szCs w:val="24"/>
          <w:shd w:val="clear" w:color="auto" w:fill="FFFFFF"/>
          <w:lang w:val="uk-UA" w:eastAsia="ru-RU"/>
        </w:rPr>
      </w:pPr>
      <w:r w:rsidRPr="00DC4531">
        <w:rPr>
          <w:rFonts w:ascii="Times New Roman" w:eastAsia="Times New Roman" w:hAnsi="Times New Roman" w:cs="Times New Roman"/>
          <w:sz w:val="24"/>
          <w:szCs w:val="24"/>
          <w:shd w:val="clear" w:color="auto" w:fill="FFFFFF"/>
          <w:lang w:val="uk-UA" w:eastAsia="ru-RU"/>
        </w:rPr>
        <w:t xml:space="preserve">Віталій </w:t>
      </w:r>
      <w:proofErr w:type="spellStart"/>
      <w:r w:rsidRPr="00DC4531">
        <w:rPr>
          <w:rFonts w:ascii="Times New Roman" w:eastAsia="Times New Roman" w:hAnsi="Times New Roman" w:cs="Times New Roman"/>
          <w:sz w:val="24"/>
          <w:szCs w:val="24"/>
          <w:shd w:val="clear" w:color="auto" w:fill="FFFFFF"/>
          <w:lang w:val="uk-UA" w:eastAsia="ru-RU"/>
        </w:rPr>
        <w:t>Кривчук</w:t>
      </w:r>
      <w:proofErr w:type="spellEnd"/>
      <w:r w:rsidRPr="00DC4531">
        <w:rPr>
          <w:rFonts w:ascii="Times New Roman" w:eastAsia="Times New Roman" w:hAnsi="Times New Roman" w:cs="Times New Roman"/>
          <w:sz w:val="24"/>
          <w:szCs w:val="24"/>
          <w:shd w:val="clear" w:color="auto" w:fill="FFFFFF"/>
          <w:lang w:val="uk-UA" w:eastAsia="ru-RU"/>
        </w:rPr>
        <w:t xml:space="preserve"> 778 207</w:t>
      </w:r>
    </w:p>
    <w:p w14:paraId="25E38721" w14:textId="77777777" w:rsidR="00DC4531" w:rsidRPr="00D1355B" w:rsidRDefault="00DC4531" w:rsidP="00DC4531">
      <w:pPr>
        <w:spacing w:line="360" w:lineRule="auto"/>
        <w:ind w:left="5557"/>
        <w:rPr>
          <w:rFonts w:ascii="Times New Roman" w:eastAsia="Times New Roman" w:hAnsi="Times New Roman" w:cs="Times New Roman"/>
          <w:sz w:val="28"/>
          <w:szCs w:val="28"/>
          <w:lang w:val="uk-UA" w:eastAsia="ru-RU"/>
        </w:rPr>
      </w:pPr>
      <w:r w:rsidRPr="00D1355B">
        <w:rPr>
          <w:rFonts w:ascii="Times New Roman" w:eastAsia="Times New Roman" w:hAnsi="Times New Roman" w:cs="Times New Roman"/>
          <w:sz w:val="28"/>
          <w:szCs w:val="28"/>
          <w:lang w:val="uk-UA"/>
        </w:rPr>
        <w:br w:type="page"/>
      </w:r>
      <w:bookmarkStart w:id="31" w:name="_Hlk145415287"/>
      <w:r w:rsidRPr="00D1355B">
        <w:rPr>
          <w:rFonts w:ascii="Times New Roman" w:eastAsia="Times New Roman" w:hAnsi="Times New Roman" w:cs="Times New Roman"/>
          <w:sz w:val="28"/>
          <w:szCs w:val="28"/>
          <w:lang w:val="uk-UA" w:eastAsia="ru-RU"/>
        </w:rPr>
        <w:lastRenderedPageBreak/>
        <w:t>ЗАТВЕРДЖЕНО</w:t>
      </w:r>
    </w:p>
    <w:p w14:paraId="24C3C43F" w14:textId="77777777" w:rsidR="00DC4531" w:rsidRPr="00DC4531"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Розпорядження начальника </w:t>
      </w:r>
    </w:p>
    <w:p w14:paraId="054C74C4"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обласної військової адміністрації                                                                    </w:t>
      </w:r>
    </w:p>
    <w:p w14:paraId="61282871"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14.09.2023 № 390</w:t>
      </w:r>
    </w:p>
    <w:bookmarkEnd w:id="31"/>
    <w:p w14:paraId="5CA45B74"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p>
    <w:p w14:paraId="28555A44"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ГРАФІК </w:t>
      </w:r>
    </w:p>
    <w:p w14:paraId="6D74B678"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інформаційного аудиту даних, розпорядниками яких є Волинська обласна державна (військова) адміністрація та її структурні підрозділи у 2023 році</w:t>
      </w:r>
    </w:p>
    <w:p w14:paraId="31891CA5"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b/>
          <w:sz w:val="28"/>
          <w:szCs w:val="28"/>
          <w:lang w:val="uk-UA" w:eastAsia="ru-RU"/>
        </w:rPr>
      </w:pPr>
    </w:p>
    <w:tbl>
      <w:tblPr>
        <w:tblW w:w="100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974"/>
        <w:gridCol w:w="4523"/>
      </w:tblGrid>
      <w:tr w:rsidR="00D1355B" w:rsidRPr="00DC4531" w14:paraId="794FBA7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1CB3F0"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з/п</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001C4"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Назва етапу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C06E2F"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Дати проведення</w:t>
            </w:r>
          </w:p>
        </w:tc>
      </w:tr>
      <w:tr w:rsidR="00D1355B" w:rsidRPr="00DC4531" w14:paraId="461467EE"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B16CA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A3160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підготовчого етапу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08A3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18–29</w:t>
            </w:r>
            <w:r w:rsidRPr="00DC4531">
              <w:rPr>
                <w:rFonts w:ascii="Times New Roman" w:eastAsia="Times New Roman" w:hAnsi="Times New Roman" w:cs="Times New Roman"/>
                <w:bCs/>
                <w:sz w:val="28"/>
                <w:szCs w:val="28"/>
                <w:lang w:val="en-US" w:eastAsia="ru-RU"/>
              </w:rPr>
              <w:t xml:space="preserve"> </w:t>
            </w:r>
            <w:r w:rsidRPr="00DC4531">
              <w:rPr>
                <w:rFonts w:ascii="Times New Roman" w:eastAsia="Times New Roman" w:hAnsi="Times New Roman" w:cs="Times New Roman"/>
                <w:bCs/>
                <w:sz w:val="28"/>
                <w:szCs w:val="28"/>
                <w:lang w:val="uk-UA" w:eastAsia="ru-RU"/>
              </w:rPr>
              <w:t>вересня 2023 року</w:t>
            </w:r>
          </w:p>
        </w:tc>
      </w:tr>
      <w:tr w:rsidR="00D1355B" w:rsidRPr="00DC4531" w14:paraId="4ACA10EF"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E3F586"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4EC3E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консультацій з громадськістю</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BE9E4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18–29</w:t>
            </w:r>
            <w:r w:rsidRPr="00DC4531">
              <w:rPr>
                <w:rFonts w:ascii="Times New Roman" w:eastAsia="Times New Roman" w:hAnsi="Times New Roman" w:cs="Times New Roman"/>
                <w:bCs/>
                <w:sz w:val="28"/>
                <w:szCs w:val="28"/>
                <w:lang w:val="en-US" w:eastAsia="ru-RU"/>
              </w:rPr>
              <w:t xml:space="preserve"> </w:t>
            </w:r>
            <w:r w:rsidRPr="00DC4531">
              <w:rPr>
                <w:rFonts w:ascii="Times New Roman" w:eastAsia="Times New Roman" w:hAnsi="Times New Roman" w:cs="Times New Roman"/>
                <w:bCs/>
                <w:sz w:val="28"/>
                <w:szCs w:val="28"/>
                <w:lang w:val="uk-UA" w:eastAsia="ru-RU"/>
              </w:rPr>
              <w:t>вересня 2023 року</w:t>
            </w:r>
          </w:p>
        </w:tc>
      </w:tr>
      <w:tr w:rsidR="00D1355B" w:rsidRPr="00DC4531" w14:paraId="7810A256" w14:textId="77777777" w:rsidTr="00DC4531">
        <w:trPr>
          <w:trHeight w:val="263"/>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F87B3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3</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9ABC8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віддаленого інформаційного аудиту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F4396"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02–13 жовтня 2023 року</w:t>
            </w:r>
          </w:p>
        </w:tc>
      </w:tr>
      <w:tr w:rsidR="00D1355B" w:rsidRPr="00DC4531" w14:paraId="2927419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30BD1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4</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D230E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Затвердження графіка проведення </w:t>
            </w:r>
            <w:proofErr w:type="spellStart"/>
            <w:r w:rsidRPr="00DC4531">
              <w:rPr>
                <w:rFonts w:ascii="Times New Roman" w:eastAsia="Times New Roman" w:hAnsi="Times New Roman" w:cs="Times New Roman"/>
                <w:sz w:val="28"/>
                <w:szCs w:val="28"/>
                <w:lang w:val="uk-UA" w:eastAsia="ru-RU"/>
              </w:rPr>
              <w:t>інтервʼю</w:t>
            </w:r>
            <w:proofErr w:type="spellEnd"/>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A23A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16–20 жовтня 2023 року</w:t>
            </w:r>
          </w:p>
        </w:tc>
      </w:tr>
      <w:tr w:rsidR="00D1355B" w:rsidRPr="00DC4531" w14:paraId="6741057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0C425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5</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96FC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Проведення </w:t>
            </w:r>
            <w:proofErr w:type="spellStart"/>
            <w:r w:rsidRPr="00DC4531">
              <w:rPr>
                <w:rFonts w:ascii="Times New Roman" w:eastAsia="Times New Roman" w:hAnsi="Times New Roman" w:cs="Times New Roman"/>
                <w:sz w:val="28"/>
                <w:szCs w:val="28"/>
                <w:lang w:val="uk-UA" w:eastAsia="ru-RU"/>
              </w:rPr>
              <w:t>інтервʼю</w:t>
            </w:r>
            <w:proofErr w:type="spellEnd"/>
            <w:r w:rsidRPr="00DC4531">
              <w:rPr>
                <w:rFonts w:ascii="Times New Roman" w:eastAsia="Times New Roman" w:hAnsi="Times New Roman" w:cs="Times New Roman"/>
                <w:sz w:val="28"/>
                <w:szCs w:val="28"/>
                <w:lang w:val="uk-UA" w:eastAsia="ru-RU"/>
              </w:rPr>
              <w:t xml:space="preserve"> посадових осіб визначених структурних підрозділів</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20ED6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23 жовтня–03 листопада 2023 року</w:t>
            </w:r>
          </w:p>
        </w:tc>
      </w:tr>
      <w:tr w:rsidR="00D1355B" w:rsidRPr="00DC4531" w14:paraId="392AAF8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7AF5F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6</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3B5E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Підготовка звіту за результатами інформаційного аудиту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92DCB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06–17 листопада 2023 року</w:t>
            </w:r>
          </w:p>
        </w:tc>
      </w:tr>
    </w:tbl>
    <w:p w14:paraId="359C8D5C" w14:textId="77777777" w:rsidR="00DC4531" w:rsidRPr="00DC4531" w:rsidRDefault="00DC4531" w:rsidP="00DC4531">
      <w:pPr>
        <w:tabs>
          <w:tab w:val="left" w:pos="6544"/>
        </w:tabs>
        <w:autoSpaceDE w:val="0"/>
        <w:autoSpaceDN w:val="0"/>
        <w:spacing w:line="240" w:lineRule="auto"/>
        <w:rPr>
          <w:rFonts w:ascii="Times New Roman" w:eastAsia="Times New Roman" w:hAnsi="Times New Roman" w:cs="Times New Roman"/>
          <w:sz w:val="24"/>
          <w:szCs w:val="24"/>
          <w:lang w:val="uk-UA" w:eastAsia="ru-RU"/>
        </w:rPr>
      </w:pPr>
    </w:p>
    <w:p w14:paraId="51E7C88E"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________________________________</w:t>
      </w:r>
    </w:p>
    <w:p w14:paraId="4405CA06"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4"/>
          <w:szCs w:val="24"/>
          <w:lang w:val="uk-UA" w:eastAsia="ru-RU"/>
        </w:rPr>
      </w:pPr>
    </w:p>
    <w:p w14:paraId="0000011C" w14:textId="29D627C6"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p w14:paraId="428FB068"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lastRenderedPageBreak/>
        <w:t>ЗАТВЕРДЖЕНО</w:t>
      </w:r>
    </w:p>
    <w:p w14:paraId="1D6F50DD" w14:textId="77777777" w:rsidR="00DC4531" w:rsidRPr="00DC4531"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Розпорядження начальника </w:t>
      </w:r>
    </w:p>
    <w:p w14:paraId="527DE1E9"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обласної військової адміністрації                                                                    </w:t>
      </w:r>
    </w:p>
    <w:p w14:paraId="42508741"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14.09.2023 № 390</w:t>
      </w:r>
    </w:p>
    <w:p w14:paraId="266199C3" w14:textId="77777777" w:rsidR="00DC4531" w:rsidRPr="00DC4531" w:rsidRDefault="00DC4531" w:rsidP="00DC4531">
      <w:pPr>
        <w:tabs>
          <w:tab w:val="left" w:pos="6544"/>
        </w:tabs>
        <w:autoSpaceDE w:val="0"/>
        <w:autoSpaceDN w:val="0"/>
        <w:spacing w:line="240" w:lineRule="auto"/>
        <w:rPr>
          <w:rFonts w:ascii="Times New Roman" w:eastAsia="Times New Roman" w:hAnsi="Times New Roman" w:cs="Times New Roman"/>
          <w:sz w:val="28"/>
          <w:szCs w:val="28"/>
          <w:lang w:val="uk-UA" w:eastAsia="ru-RU"/>
        </w:rPr>
      </w:pPr>
    </w:p>
    <w:p w14:paraId="09549CD1"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СКЛАД</w:t>
      </w:r>
    </w:p>
    <w:p w14:paraId="0E10C2A3"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інформаційних аудиторів, уповноважених на проведення </w:t>
      </w:r>
    </w:p>
    <w:p w14:paraId="3407B059"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highlight w:val="yellow"/>
          <w:lang w:val="uk-UA" w:eastAsia="ru-RU"/>
        </w:rPr>
      </w:pPr>
      <w:r w:rsidRPr="00DC4531">
        <w:rPr>
          <w:rFonts w:ascii="Times New Roman" w:eastAsia="Times New Roman" w:hAnsi="Times New Roman" w:cs="Times New Roman"/>
          <w:bCs/>
          <w:sz w:val="28"/>
          <w:szCs w:val="28"/>
          <w:lang w:val="uk-UA" w:eastAsia="ru-RU"/>
        </w:rPr>
        <w:t xml:space="preserve">інформаційного аудиту </w:t>
      </w:r>
    </w:p>
    <w:p w14:paraId="26050499"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
          <w:sz w:val="28"/>
          <w:szCs w:val="28"/>
          <w:lang w:val="uk-UA" w:eastAsia="ru-RU"/>
        </w:rPr>
      </w:pPr>
    </w:p>
    <w:tbl>
      <w:tblPr>
        <w:tblW w:w="9649" w:type="dxa"/>
        <w:tblInd w:w="-10" w:type="dxa"/>
        <w:tblLayout w:type="fixed"/>
        <w:tblLook w:val="0600" w:firstRow="0" w:lastRow="0" w:firstColumn="0" w:lastColumn="0" w:noHBand="1" w:noVBand="1"/>
      </w:tblPr>
      <w:tblGrid>
        <w:gridCol w:w="2975"/>
        <w:gridCol w:w="425"/>
        <w:gridCol w:w="6249"/>
      </w:tblGrid>
      <w:tr w:rsidR="00D1355B" w:rsidRPr="00DC4531" w14:paraId="4AA2E03E" w14:textId="77777777" w:rsidTr="00DC4531">
        <w:tc>
          <w:tcPr>
            <w:tcW w:w="2975" w:type="dxa"/>
            <w:tcMar>
              <w:top w:w="100" w:type="dxa"/>
              <w:left w:w="100" w:type="dxa"/>
              <w:bottom w:w="100" w:type="dxa"/>
              <w:right w:w="100" w:type="dxa"/>
            </w:tcMar>
            <w:vAlign w:val="center"/>
            <w:hideMark/>
          </w:tcPr>
          <w:p w14:paraId="39A60B42" w14:textId="77777777" w:rsidR="00DC4531" w:rsidRPr="00D1355B" w:rsidRDefault="00DC4531" w:rsidP="00DC4531">
            <w:pPr>
              <w:pStyle w:val="af5"/>
              <w:ind w:firstLine="0"/>
            </w:pPr>
            <w:r w:rsidRPr="00D1355B">
              <w:rPr>
                <w:rStyle w:val="af4"/>
              </w:rPr>
              <w:t>КРИВЧУК</w:t>
            </w:r>
          </w:p>
          <w:p w14:paraId="503713A8" w14:textId="7DFE5499" w:rsidR="00DC4531" w:rsidRPr="00DC4531" w:rsidRDefault="00DC4531" w:rsidP="00DC4531">
            <w:pPr>
              <w:pStyle w:val="af5"/>
              <w:ind w:firstLine="0"/>
            </w:pPr>
            <w:r w:rsidRPr="00D1355B">
              <w:rPr>
                <w:rStyle w:val="af4"/>
              </w:rPr>
              <w:t>Віталій Михайлович</w:t>
            </w:r>
          </w:p>
        </w:tc>
        <w:tc>
          <w:tcPr>
            <w:tcW w:w="425" w:type="dxa"/>
            <w:hideMark/>
          </w:tcPr>
          <w:p w14:paraId="6BF9F1D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en-US"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6EBFAED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начальник відділу </w:t>
            </w:r>
            <w:r w:rsidRPr="00DC4531">
              <w:rPr>
                <w:rFonts w:ascii="Times New Roman" w:eastAsia="Calibri" w:hAnsi="Times New Roman" w:cs="Times New Roman"/>
                <w:sz w:val="28"/>
                <w:szCs w:val="28"/>
                <w:lang w:val="uk-UA" w:eastAsia="ru-RU"/>
              </w:rPr>
              <w:t xml:space="preserve">цифрового розвитку, цифрових трансформацій і </w:t>
            </w:r>
            <w:proofErr w:type="spellStart"/>
            <w:r w:rsidRPr="00DC4531">
              <w:rPr>
                <w:rFonts w:ascii="Times New Roman" w:eastAsia="Calibri" w:hAnsi="Times New Roman" w:cs="Times New Roman"/>
                <w:sz w:val="28"/>
                <w:szCs w:val="28"/>
                <w:lang w:val="uk-UA" w:eastAsia="ru-RU"/>
              </w:rPr>
              <w:t>цифровізації</w:t>
            </w:r>
            <w:proofErr w:type="spellEnd"/>
            <w:r w:rsidRPr="00DC4531">
              <w:rPr>
                <w:rFonts w:ascii="Times New Roman" w:eastAsia="Calibri" w:hAnsi="Times New Roman" w:cs="Times New Roman"/>
                <w:sz w:val="28"/>
                <w:szCs w:val="28"/>
                <w:lang w:val="uk-UA" w:eastAsia="ru-RU"/>
              </w:rPr>
              <w:t xml:space="preserve"> обласної державної адміністрації</w:t>
            </w:r>
          </w:p>
        </w:tc>
      </w:tr>
      <w:tr w:rsidR="00D1355B" w:rsidRPr="00DC4531" w14:paraId="559E68E6" w14:textId="77777777" w:rsidTr="00DC4531">
        <w:tc>
          <w:tcPr>
            <w:tcW w:w="2975" w:type="dxa"/>
            <w:tcMar>
              <w:top w:w="100" w:type="dxa"/>
              <w:left w:w="100" w:type="dxa"/>
              <w:bottom w:w="100" w:type="dxa"/>
              <w:right w:w="100" w:type="dxa"/>
            </w:tcMar>
            <w:vAlign w:val="center"/>
            <w:hideMark/>
          </w:tcPr>
          <w:p w14:paraId="5EF9FC88" w14:textId="77777777" w:rsidR="00DC4531" w:rsidRPr="00D1355B" w:rsidRDefault="00DC4531" w:rsidP="00DC4531">
            <w:pPr>
              <w:pStyle w:val="af5"/>
              <w:ind w:firstLine="0"/>
            </w:pPr>
            <w:r w:rsidRPr="00D1355B">
              <w:rPr>
                <w:rStyle w:val="af4"/>
              </w:rPr>
              <w:t>МАЛОВА</w:t>
            </w:r>
          </w:p>
          <w:p w14:paraId="370A1B13" w14:textId="21006007" w:rsidR="00DC4531" w:rsidRPr="00DC4531" w:rsidRDefault="00DC4531" w:rsidP="00DC4531">
            <w:pPr>
              <w:pStyle w:val="af5"/>
              <w:spacing w:after="500"/>
              <w:ind w:firstLine="0"/>
              <w:rPr>
                <w:lang w:val="uk-UA" w:eastAsia="ru-RU"/>
              </w:rPr>
            </w:pPr>
            <w:r w:rsidRPr="00D1355B">
              <w:rPr>
                <w:rStyle w:val="af4"/>
              </w:rPr>
              <w:t xml:space="preserve">Анна </w:t>
            </w:r>
            <w:proofErr w:type="spellStart"/>
            <w:r w:rsidRPr="00D1355B">
              <w:rPr>
                <w:rStyle w:val="af4"/>
              </w:rPr>
              <w:t>Рафіківна</w:t>
            </w:r>
            <w:proofErr w:type="spellEnd"/>
          </w:p>
        </w:tc>
        <w:tc>
          <w:tcPr>
            <w:tcW w:w="425" w:type="dxa"/>
            <w:hideMark/>
          </w:tcPr>
          <w:p w14:paraId="19BD849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169462C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головний спеціаліст відділу </w:t>
            </w:r>
            <w:r w:rsidRPr="00DC4531">
              <w:rPr>
                <w:rFonts w:ascii="Times New Roman" w:eastAsia="Calibri" w:hAnsi="Times New Roman" w:cs="Times New Roman"/>
                <w:sz w:val="28"/>
                <w:szCs w:val="28"/>
                <w:lang w:val="uk-UA" w:eastAsia="ru-RU"/>
              </w:rPr>
              <w:t xml:space="preserve">цифрового розвитку, цифрових трансформацій і </w:t>
            </w:r>
            <w:proofErr w:type="spellStart"/>
            <w:r w:rsidRPr="00DC4531">
              <w:rPr>
                <w:rFonts w:ascii="Times New Roman" w:eastAsia="Calibri" w:hAnsi="Times New Roman" w:cs="Times New Roman"/>
                <w:sz w:val="28"/>
                <w:szCs w:val="28"/>
                <w:lang w:val="uk-UA" w:eastAsia="ru-RU"/>
              </w:rPr>
              <w:t>цифровізації</w:t>
            </w:r>
            <w:proofErr w:type="spellEnd"/>
            <w:r w:rsidRPr="00DC4531">
              <w:rPr>
                <w:rFonts w:ascii="Times New Roman" w:eastAsia="Calibri" w:hAnsi="Times New Roman" w:cs="Times New Roman"/>
                <w:sz w:val="28"/>
                <w:szCs w:val="28"/>
                <w:lang w:val="uk-UA" w:eastAsia="ru-RU"/>
              </w:rPr>
              <w:t xml:space="preserve"> обласної державної адміністрації</w:t>
            </w:r>
          </w:p>
        </w:tc>
      </w:tr>
      <w:tr w:rsidR="00D1355B" w:rsidRPr="00DC4531" w14:paraId="62D91F11" w14:textId="77777777" w:rsidTr="00DC4531">
        <w:tc>
          <w:tcPr>
            <w:tcW w:w="2975" w:type="dxa"/>
            <w:tcMar>
              <w:top w:w="100" w:type="dxa"/>
              <w:left w:w="100" w:type="dxa"/>
              <w:bottom w:w="100" w:type="dxa"/>
              <w:right w:w="100" w:type="dxa"/>
            </w:tcMar>
            <w:vAlign w:val="center"/>
            <w:hideMark/>
          </w:tcPr>
          <w:p w14:paraId="3EE7B417" w14:textId="77777777" w:rsidR="00DC4531" w:rsidRPr="00D1355B" w:rsidRDefault="00DC4531" w:rsidP="00DC4531">
            <w:pPr>
              <w:pStyle w:val="af5"/>
              <w:ind w:firstLine="0"/>
            </w:pPr>
            <w:r w:rsidRPr="00D1355B">
              <w:rPr>
                <w:rStyle w:val="af4"/>
              </w:rPr>
              <w:t>СВІНЦИЦЬКИЙ</w:t>
            </w:r>
          </w:p>
          <w:p w14:paraId="45DEA4D6" w14:textId="1B34FE8C" w:rsidR="00DC4531" w:rsidRPr="00DC4531" w:rsidRDefault="00DC4531" w:rsidP="00DC4531">
            <w:pPr>
              <w:pStyle w:val="af5"/>
              <w:ind w:firstLine="0"/>
              <w:jc w:val="both"/>
            </w:pPr>
            <w:r w:rsidRPr="00D1355B">
              <w:rPr>
                <w:rStyle w:val="af4"/>
              </w:rPr>
              <w:t>Сергій Анатолійович</w:t>
            </w:r>
          </w:p>
        </w:tc>
        <w:tc>
          <w:tcPr>
            <w:tcW w:w="425" w:type="dxa"/>
            <w:hideMark/>
          </w:tcPr>
          <w:p w14:paraId="0966885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3D8999A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заступник начальника відділу інформаційно-комунікаційних систем апарату </w:t>
            </w:r>
            <w:r w:rsidRPr="00DC4531">
              <w:rPr>
                <w:rFonts w:ascii="Times New Roman" w:eastAsia="Calibri" w:hAnsi="Times New Roman" w:cs="Times New Roman"/>
                <w:sz w:val="28"/>
                <w:szCs w:val="28"/>
                <w:lang w:val="uk-UA" w:eastAsia="ru-RU"/>
              </w:rPr>
              <w:t>обласної військової адміністрації</w:t>
            </w:r>
          </w:p>
        </w:tc>
      </w:tr>
      <w:tr w:rsidR="00D1355B" w:rsidRPr="00DC4531" w14:paraId="3661A7C8" w14:textId="77777777" w:rsidTr="00DC4531">
        <w:tc>
          <w:tcPr>
            <w:tcW w:w="2975" w:type="dxa"/>
            <w:tcMar>
              <w:top w:w="100" w:type="dxa"/>
              <w:left w:w="100" w:type="dxa"/>
              <w:bottom w:w="100" w:type="dxa"/>
              <w:right w:w="100" w:type="dxa"/>
            </w:tcMar>
            <w:vAlign w:val="center"/>
            <w:hideMark/>
          </w:tcPr>
          <w:p w14:paraId="1E42686F" w14:textId="77777777" w:rsidR="00DC4531" w:rsidRPr="00D1355B" w:rsidRDefault="00DC4531" w:rsidP="00DC4531">
            <w:pPr>
              <w:pStyle w:val="af5"/>
              <w:ind w:firstLine="0"/>
            </w:pPr>
            <w:r w:rsidRPr="00D1355B">
              <w:rPr>
                <w:rStyle w:val="af4"/>
              </w:rPr>
              <w:t>СУС</w:t>
            </w:r>
          </w:p>
          <w:p w14:paraId="46F9D884" w14:textId="35453AA1" w:rsidR="00DC4531" w:rsidRPr="00DC4531" w:rsidRDefault="00DC4531" w:rsidP="00DC4531">
            <w:pPr>
              <w:pStyle w:val="af5"/>
              <w:spacing w:after="360"/>
              <w:ind w:firstLine="0"/>
            </w:pPr>
            <w:r w:rsidRPr="00D1355B">
              <w:rPr>
                <w:rStyle w:val="af4"/>
              </w:rPr>
              <w:t>Євгенія Русланівна</w:t>
            </w:r>
          </w:p>
        </w:tc>
        <w:tc>
          <w:tcPr>
            <w:tcW w:w="425" w:type="dxa"/>
            <w:hideMark/>
          </w:tcPr>
          <w:p w14:paraId="79F411F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23635FD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головний спеціаліст відділу медіа комунікацій управління інформаційної та внутрішньої політики </w:t>
            </w:r>
            <w:r w:rsidRPr="00DC4531">
              <w:rPr>
                <w:rFonts w:ascii="Times New Roman" w:eastAsia="Calibri" w:hAnsi="Times New Roman" w:cs="Times New Roman"/>
                <w:sz w:val="28"/>
                <w:szCs w:val="28"/>
                <w:lang w:val="uk-UA" w:eastAsia="ru-RU"/>
              </w:rPr>
              <w:t>обласної державної адміністрації</w:t>
            </w:r>
          </w:p>
        </w:tc>
      </w:tr>
      <w:tr w:rsidR="00D1355B" w:rsidRPr="00DC4531" w14:paraId="29DA35DF" w14:textId="77777777" w:rsidTr="00DC4531">
        <w:tc>
          <w:tcPr>
            <w:tcW w:w="2975" w:type="dxa"/>
            <w:tcMar>
              <w:top w:w="100" w:type="dxa"/>
              <w:left w:w="100" w:type="dxa"/>
              <w:bottom w:w="100" w:type="dxa"/>
              <w:right w:w="100" w:type="dxa"/>
            </w:tcMar>
            <w:vAlign w:val="center"/>
            <w:hideMark/>
          </w:tcPr>
          <w:p w14:paraId="6BB59E1B" w14:textId="77777777" w:rsidR="00DC4531" w:rsidRPr="00D1355B" w:rsidRDefault="00DC4531" w:rsidP="00DC4531">
            <w:pPr>
              <w:pStyle w:val="af5"/>
              <w:ind w:firstLine="0"/>
            </w:pPr>
            <w:r w:rsidRPr="00D1355B">
              <w:rPr>
                <w:rStyle w:val="af4"/>
              </w:rPr>
              <w:t>ФЕЛЬМЕЦГЕР</w:t>
            </w:r>
          </w:p>
          <w:p w14:paraId="39135FD6" w14:textId="2670BC7E" w:rsidR="00DC4531" w:rsidRPr="00DC4531" w:rsidRDefault="00DC4531" w:rsidP="00DC4531">
            <w:pPr>
              <w:pStyle w:val="af5"/>
              <w:ind w:firstLine="0"/>
              <w:rPr>
                <w:lang w:val="uk-UA" w:eastAsia="ru-RU"/>
              </w:rPr>
            </w:pPr>
            <w:r w:rsidRPr="00D1355B">
              <w:rPr>
                <w:rStyle w:val="af4"/>
              </w:rPr>
              <w:t>Олександр Володимирович</w:t>
            </w:r>
          </w:p>
        </w:tc>
        <w:tc>
          <w:tcPr>
            <w:tcW w:w="425" w:type="dxa"/>
            <w:hideMark/>
          </w:tcPr>
          <w:p w14:paraId="37505C1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en-US"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20E91BB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заступник начальника управління – начальник відділу внутрішнього аудиту управління внутрішнього аудиту </w:t>
            </w:r>
            <w:r w:rsidRPr="00DC4531">
              <w:rPr>
                <w:rFonts w:ascii="Times New Roman" w:eastAsia="Calibri" w:hAnsi="Times New Roman" w:cs="Times New Roman"/>
                <w:sz w:val="28"/>
                <w:szCs w:val="28"/>
                <w:lang w:val="uk-UA" w:eastAsia="ru-RU"/>
              </w:rPr>
              <w:t>обласної державної адміністрації</w:t>
            </w:r>
          </w:p>
        </w:tc>
      </w:tr>
    </w:tbl>
    <w:p w14:paraId="33516A6E"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
          <w:sz w:val="24"/>
          <w:szCs w:val="24"/>
          <w:lang w:val="uk-UA" w:eastAsia="ru-RU"/>
        </w:rPr>
        <w:t>____________________________________________</w:t>
      </w:r>
    </w:p>
    <w:p w14:paraId="556CBD33"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8"/>
          <w:szCs w:val="28"/>
          <w:lang w:val="uk-UA" w:eastAsia="ru-RU"/>
        </w:rPr>
      </w:pPr>
    </w:p>
    <w:p w14:paraId="47A3330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p>
    <w:p w14:paraId="17C0A84E" w14:textId="7CB37783"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tbl>
      <w:tblPr>
        <w:tblW w:w="0" w:type="auto"/>
        <w:tblInd w:w="-142" w:type="dxa"/>
        <w:tblLook w:val="04A0" w:firstRow="1" w:lastRow="0" w:firstColumn="1" w:lastColumn="0" w:noHBand="0" w:noVBand="1"/>
      </w:tblPr>
      <w:tblGrid>
        <w:gridCol w:w="4936"/>
        <w:gridCol w:w="4847"/>
      </w:tblGrid>
      <w:tr w:rsidR="00D1355B" w:rsidRPr="00DC4531" w14:paraId="49200715" w14:textId="77777777" w:rsidTr="00DC4531">
        <w:tc>
          <w:tcPr>
            <w:tcW w:w="5212" w:type="dxa"/>
          </w:tcPr>
          <w:p w14:paraId="0E4818E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p>
        </w:tc>
        <w:tc>
          <w:tcPr>
            <w:tcW w:w="4995" w:type="dxa"/>
            <w:hideMark/>
          </w:tcPr>
          <w:p w14:paraId="7EF0841F" w14:textId="77777777" w:rsidR="00DC4531" w:rsidRPr="00DC4531" w:rsidRDefault="00DC4531" w:rsidP="00DC4531">
            <w:pPr>
              <w:autoSpaceDE w:val="0"/>
              <w:autoSpaceDN w:val="0"/>
              <w:spacing w:line="240" w:lineRule="auto"/>
              <w:ind w:left="198"/>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Додаток </w:t>
            </w:r>
          </w:p>
          <w:p w14:paraId="6C09A586" w14:textId="77777777" w:rsidR="00DC4531" w:rsidRPr="00DC4531" w:rsidRDefault="00DC4531" w:rsidP="00DC4531">
            <w:pPr>
              <w:autoSpaceDE w:val="0"/>
              <w:autoSpaceDN w:val="0"/>
              <w:spacing w:line="240" w:lineRule="auto"/>
              <w:ind w:left="198"/>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до розпорядження начальника обласної військової адміністрації «Про проведення інформаційного аудиту наборів даних, які підлягають оприлюдненню у формі відкритих даних у 2023 році»</w:t>
            </w:r>
          </w:p>
        </w:tc>
      </w:tr>
    </w:tbl>
    <w:p w14:paraId="6CBC7EC7" w14:textId="77777777" w:rsidR="00DC4531" w:rsidRPr="00DC4531" w:rsidRDefault="00DC4531" w:rsidP="00DC4531">
      <w:pPr>
        <w:autoSpaceDE w:val="0"/>
        <w:autoSpaceDN w:val="0"/>
        <w:spacing w:line="240" w:lineRule="auto"/>
        <w:ind w:left="-566"/>
        <w:jc w:val="both"/>
        <w:rPr>
          <w:rFonts w:ascii="Times New Roman" w:eastAsia="Times New Roman" w:hAnsi="Times New Roman" w:cs="Times New Roman"/>
          <w:sz w:val="28"/>
          <w:szCs w:val="28"/>
          <w:lang w:val="uk-UA" w:eastAsia="ru-RU"/>
        </w:rPr>
      </w:pPr>
    </w:p>
    <w:p w14:paraId="16588371"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p>
    <w:p w14:paraId="5CB7564C"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ПЕРЕЛІК </w:t>
      </w:r>
    </w:p>
    <w:p w14:paraId="0076900F"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питань для консультацій з громадськістю, шляхом електронного опитування </w:t>
      </w:r>
    </w:p>
    <w:p w14:paraId="5F8138E2"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
          <w:sz w:val="28"/>
          <w:szCs w:val="28"/>
          <w:lang w:val="uk-UA" w:eastAsia="ru-RU"/>
        </w:rPr>
      </w:pPr>
    </w:p>
    <w:tbl>
      <w:tblPr>
        <w:tblW w:w="9810"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110"/>
        <w:gridCol w:w="5102"/>
      </w:tblGrid>
      <w:tr w:rsidR="00D1355B" w:rsidRPr="00DC4531" w14:paraId="16CDDB04"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702119"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з/п</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B2B013"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Формулювання питання</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98346"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Варіанти відповіді (за наявності)</w:t>
            </w:r>
          </w:p>
        </w:tc>
      </w:tr>
      <w:tr w:rsidR="00D1355B" w:rsidRPr="00DC4531" w14:paraId="7E390C1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57DFF9"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8442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Чи працюєте ви </w:t>
            </w:r>
            <w:proofErr w:type="spellStart"/>
            <w:r w:rsidRPr="00DC4531">
              <w:rPr>
                <w:rFonts w:ascii="Times New Roman" w:eastAsia="Times New Roman" w:hAnsi="Times New Roman" w:cs="Times New Roman"/>
                <w:sz w:val="28"/>
                <w:szCs w:val="28"/>
                <w:lang w:val="uk-UA" w:eastAsia="ru-RU"/>
              </w:rPr>
              <w:t>професійно</w:t>
            </w:r>
            <w:proofErr w:type="spellEnd"/>
            <w:r w:rsidRPr="00DC4531">
              <w:rPr>
                <w:rFonts w:ascii="Times New Roman" w:eastAsia="Times New Roman" w:hAnsi="Times New Roman" w:cs="Times New Roman"/>
                <w:sz w:val="28"/>
                <w:szCs w:val="28"/>
                <w:lang w:val="uk-UA" w:eastAsia="ru-RU"/>
              </w:rPr>
              <w:t xml:space="preserve"> із публічною інформацією, розпорядником якої є Волинська обласна державна (військова) адміністрація (далі – Волинська ОДА)?</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9B46D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Так</w:t>
            </w:r>
          </w:p>
          <w:p w14:paraId="54F9623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tc>
      </w:tr>
      <w:tr w:rsidR="00D1355B" w:rsidRPr="00DC4531" w14:paraId="00DDCB4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1350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AC3EC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Чи надсилали ви протягом останніх трьох років запити на публічну інформацію до Волинської ОДА, якщо так, то як часто?</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0840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p w14:paraId="4E04C0A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тиждень</w:t>
            </w:r>
          </w:p>
          <w:p w14:paraId="275F998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місяць</w:t>
            </w:r>
          </w:p>
          <w:p w14:paraId="199218E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рік</w:t>
            </w:r>
          </w:p>
          <w:p w14:paraId="14D3151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Рідше ніж один раз на рік</w:t>
            </w:r>
          </w:p>
        </w:tc>
      </w:tr>
      <w:tr w:rsidR="00D1355B" w:rsidRPr="00DC4531" w14:paraId="7B795E8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CC6983"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3</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8B70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Щодо яких сфер діяльності Волинської ОДА ви надсилали запити на публічну інформацію, або якими сферами діяльності Волинської обласної військової адміністрації ви цікавитесь найбільше?</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93920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Будівництво та архітектура</w:t>
            </w:r>
          </w:p>
          <w:p w14:paraId="6756706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Екологія</w:t>
            </w:r>
          </w:p>
          <w:p w14:paraId="7A24344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Економіка</w:t>
            </w:r>
          </w:p>
          <w:p w14:paraId="59F58AF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Житлово-комунальне господарство</w:t>
            </w:r>
          </w:p>
          <w:p w14:paraId="3BE0E83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Культура та спорт</w:t>
            </w:r>
          </w:p>
          <w:p w14:paraId="3E387E1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Оборонна</w:t>
            </w:r>
          </w:p>
          <w:p w14:paraId="1848F29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Освіта та наука</w:t>
            </w:r>
          </w:p>
          <w:p w14:paraId="41908A3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Охорона здоров’я</w:t>
            </w:r>
          </w:p>
          <w:p w14:paraId="611237C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Права дітей</w:t>
            </w:r>
          </w:p>
          <w:p w14:paraId="12F23C5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Сільське господарство</w:t>
            </w:r>
          </w:p>
          <w:p w14:paraId="72026D4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Соціальний захист</w:t>
            </w:r>
          </w:p>
          <w:p w14:paraId="6228725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Телекомунікації</w:t>
            </w:r>
            <w:r w:rsidRPr="00DC4531">
              <w:rPr>
                <w:rFonts w:ascii="Times New Roman" w:eastAsia="Times New Roman"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rPr>
              <w:t>та зв'язок</w:t>
            </w:r>
          </w:p>
          <w:p w14:paraId="44B89E5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Туризм</w:t>
            </w:r>
          </w:p>
          <w:p w14:paraId="799E9AA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Управління персоналом</w:t>
            </w:r>
          </w:p>
          <w:p w14:paraId="549F39CD"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Цивільний захист</w:t>
            </w:r>
          </w:p>
        </w:tc>
      </w:tr>
      <w:tr w:rsidR="00D1355B" w:rsidRPr="00DC4531" w14:paraId="2D30A5F9" w14:textId="77777777" w:rsidTr="00DC4531">
        <w:trPr>
          <w:trHeight w:val="1067"/>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CB1A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lastRenderedPageBreak/>
              <w:t>4</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A7D4C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Як часто ви користуєтесь офіційним </w:t>
            </w:r>
            <w:proofErr w:type="spellStart"/>
            <w:r w:rsidRPr="00DC4531">
              <w:rPr>
                <w:rFonts w:ascii="Times New Roman" w:eastAsia="Times New Roman" w:hAnsi="Times New Roman" w:cs="Times New Roman"/>
                <w:sz w:val="28"/>
                <w:szCs w:val="28"/>
                <w:lang w:val="uk-UA" w:eastAsia="ru-RU"/>
              </w:rPr>
              <w:t>вебсайтом</w:t>
            </w:r>
            <w:proofErr w:type="spellEnd"/>
            <w:r w:rsidRPr="00DC4531">
              <w:rPr>
                <w:rFonts w:ascii="Times New Roman" w:eastAsia="Times New Roman" w:hAnsi="Times New Roman" w:cs="Times New Roman"/>
                <w:sz w:val="28"/>
                <w:szCs w:val="28"/>
                <w:lang w:val="uk-UA" w:eastAsia="ru-RU"/>
              </w:rPr>
              <w:t xml:space="preserve"> Волинської ОДА для пошуку потрібної публічної інформації?</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B3F19"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Не користуюсь</w:t>
            </w:r>
          </w:p>
          <w:p w14:paraId="52D0634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тиждень</w:t>
            </w:r>
          </w:p>
          <w:p w14:paraId="1F7D28F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місяць</w:t>
            </w:r>
          </w:p>
          <w:p w14:paraId="1F98FF2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рік</w:t>
            </w:r>
          </w:p>
          <w:p w14:paraId="4B80F48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Рідше ніж один раз на рік</w:t>
            </w:r>
          </w:p>
        </w:tc>
      </w:tr>
      <w:tr w:rsidR="00D1355B" w:rsidRPr="00DC4531" w14:paraId="14E0C228"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5C024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5</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CFEF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Які ви використовуєте інформаційні ресурси Волинської ОДА? </w:t>
            </w:r>
          </w:p>
          <w:p w14:paraId="4622F01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Просимо обрати один або кілька</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60806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Офіційний </w:t>
            </w:r>
            <w:proofErr w:type="spellStart"/>
            <w:r w:rsidRPr="00DC4531">
              <w:rPr>
                <w:rFonts w:ascii="Times New Roman" w:eastAsia="Times New Roman" w:hAnsi="Times New Roman" w:cs="Times New Roman"/>
                <w:sz w:val="28"/>
                <w:szCs w:val="28"/>
                <w:lang w:val="uk-UA" w:eastAsia="ru-RU"/>
              </w:rPr>
              <w:t>вебсайт</w:t>
            </w:r>
            <w:proofErr w:type="spellEnd"/>
          </w:p>
          <w:p w14:paraId="222C0E5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Сторінка у </w:t>
            </w:r>
            <w:proofErr w:type="spellStart"/>
            <w:r w:rsidRPr="00DC4531">
              <w:rPr>
                <w:rFonts w:ascii="Times New Roman" w:eastAsia="Times New Roman" w:hAnsi="Times New Roman" w:cs="Times New Roman"/>
                <w:sz w:val="28"/>
                <w:szCs w:val="28"/>
                <w:lang w:val="uk-UA" w:eastAsia="ru-RU"/>
              </w:rPr>
              <w:t>facebook</w:t>
            </w:r>
            <w:proofErr w:type="spellEnd"/>
          </w:p>
          <w:p w14:paraId="0F30298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T</w:t>
            </w:r>
            <w:proofErr w:type="spellStart"/>
            <w:r w:rsidRPr="00DC4531">
              <w:rPr>
                <w:rFonts w:ascii="Times New Roman" w:eastAsia="Times New Roman" w:hAnsi="Times New Roman" w:cs="Times New Roman"/>
                <w:sz w:val="28"/>
                <w:szCs w:val="28"/>
                <w:lang w:val="uk-UA" w:eastAsia="ru-RU"/>
              </w:rPr>
              <w:t>elegram</w:t>
            </w:r>
            <w:proofErr w:type="spellEnd"/>
            <w:r w:rsidRPr="00DC4531">
              <w:rPr>
                <w:rFonts w:ascii="Times New Roman" w:eastAsia="Times New Roman" w:hAnsi="Times New Roman" w:cs="Times New Roman"/>
                <w:sz w:val="28"/>
                <w:szCs w:val="28"/>
                <w:lang w:val="uk-UA" w:eastAsia="ru-RU"/>
              </w:rPr>
              <w:t>-канал</w:t>
            </w:r>
          </w:p>
          <w:p w14:paraId="45B50F4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Y</w:t>
            </w:r>
            <w:proofErr w:type="spellStart"/>
            <w:r w:rsidRPr="00DC4531">
              <w:rPr>
                <w:rFonts w:ascii="Times New Roman" w:eastAsia="Times New Roman" w:hAnsi="Times New Roman" w:cs="Times New Roman"/>
                <w:sz w:val="28"/>
                <w:szCs w:val="28"/>
                <w:lang w:val="uk-UA" w:eastAsia="ru-RU"/>
              </w:rPr>
              <w:t>outube</w:t>
            </w:r>
            <w:proofErr w:type="spellEnd"/>
            <w:r w:rsidRPr="00DC4531">
              <w:rPr>
                <w:rFonts w:ascii="Times New Roman" w:eastAsia="Times New Roman" w:hAnsi="Times New Roman" w:cs="Times New Roman"/>
                <w:sz w:val="28"/>
                <w:szCs w:val="28"/>
                <w:lang w:val="uk-UA" w:eastAsia="ru-RU"/>
              </w:rPr>
              <w:t>-канал</w:t>
            </w:r>
          </w:p>
          <w:p w14:paraId="4E1819B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Портал відкритих даних </w:t>
            </w:r>
          </w:p>
          <w:p w14:paraId="0D9E81A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Не використовую жодний із перерахованого</w:t>
            </w:r>
          </w:p>
        </w:tc>
      </w:tr>
      <w:tr w:rsidR="00D1355B" w:rsidRPr="00DC4531" w14:paraId="54427CB5"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852DE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6</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DF72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використовуєте публічну інформацію у формі відкритих даних, розпорядником якої є Волинська ОДА, просимо вказати її тут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FEBB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D1355B" w:rsidRPr="00DC4531" w14:paraId="027139EE"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7128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7</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FB385"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A6B84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Будівництво та архітектура</w:t>
            </w:r>
          </w:p>
          <w:p w14:paraId="35F94AA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Екологія</w:t>
            </w:r>
          </w:p>
          <w:p w14:paraId="37B192A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Економіка</w:t>
            </w:r>
          </w:p>
          <w:p w14:paraId="3252F98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Житлово-комунальне господарство</w:t>
            </w:r>
          </w:p>
          <w:p w14:paraId="343BEED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Культура та спорт</w:t>
            </w:r>
          </w:p>
          <w:p w14:paraId="7A45669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Оборонна</w:t>
            </w:r>
          </w:p>
          <w:p w14:paraId="537CD40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Освіта та наука</w:t>
            </w:r>
          </w:p>
          <w:p w14:paraId="76DF7E2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Охорона здоров’я</w:t>
            </w:r>
          </w:p>
          <w:p w14:paraId="76F7043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Права дітей</w:t>
            </w:r>
          </w:p>
          <w:p w14:paraId="7D6A9E5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Сільське господарство</w:t>
            </w:r>
          </w:p>
          <w:p w14:paraId="7E49EF2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Соціальний захист</w:t>
            </w:r>
          </w:p>
          <w:p w14:paraId="7569CE1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Телекомунікації</w:t>
            </w:r>
            <w:r w:rsidRPr="00DC4531">
              <w:rPr>
                <w:rFonts w:ascii="Times New Roman" w:eastAsia="Times New Roman"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rPr>
              <w:t>та зв'язок</w:t>
            </w:r>
          </w:p>
          <w:p w14:paraId="771437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Туризм</w:t>
            </w:r>
          </w:p>
          <w:p w14:paraId="5DA1052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Управління персоналом</w:t>
            </w:r>
          </w:p>
          <w:p w14:paraId="0550A908"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Цивільний захист</w:t>
            </w:r>
          </w:p>
        </w:tc>
      </w:tr>
      <w:tr w:rsidR="00D1355B" w:rsidRPr="00DC4531" w14:paraId="46EE853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7FE6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8</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77B64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один або кілька структурних підрозділів Волинської ОДА, у яких, на вашу думку, варто провести інформаційний аудит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95C4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організаційної роботи та взаємодії з органами державної влади і місцевого самоврядування апарату </w:t>
            </w:r>
          </w:p>
          <w:p w14:paraId="7C75BB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персоналом апарату </w:t>
            </w:r>
          </w:p>
          <w:p w14:paraId="4B94CDF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Юридичне управління апарату </w:t>
            </w:r>
          </w:p>
          <w:p w14:paraId="26AE4F1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Загальний відділ апарату </w:t>
            </w:r>
          </w:p>
          <w:p w14:paraId="081C7DA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інформаційно-комунікаційних систем апарату </w:t>
            </w:r>
          </w:p>
          <w:p w14:paraId="480CF27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lastRenderedPageBreak/>
              <w:t xml:space="preserve">Відділ фінансово-господарського забезпечення апарату </w:t>
            </w:r>
          </w:p>
          <w:p w14:paraId="33BDA82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роботи із зверненнями громадян апарату </w:t>
            </w:r>
          </w:p>
          <w:p w14:paraId="0DE998F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Сектор контролю апарату </w:t>
            </w:r>
          </w:p>
          <w:p w14:paraId="559F2F8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фінансів </w:t>
            </w:r>
          </w:p>
          <w:p w14:paraId="56EF0D0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соціального захисту населення </w:t>
            </w:r>
          </w:p>
          <w:p w14:paraId="2BD4C91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інфраструктури </w:t>
            </w:r>
          </w:p>
          <w:p w14:paraId="1D32A27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економічного розвитку, зовнішніх зносин та з питань туризму і курортів </w:t>
            </w:r>
          </w:p>
          <w:p w14:paraId="3A8F6A6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культури, молоді та спорту </w:t>
            </w:r>
          </w:p>
          <w:p w14:paraId="2AF29E1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агропромислового розвитку </w:t>
            </w:r>
          </w:p>
          <w:p w14:paraId="38A848B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житлово-комунального господарства </w:t>
            </w:r>
          </w:p>
          <w:p w14:paraId="2AFAD6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містобудування та архітектури </w:t>
            </w:r>
          </w:p>
          <w:p w14:paraId="73F15E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екології та природних ресурсів </w:t>
            </w:r>
          </w:p>
          <w:p w14:paraId="0DC22DF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з питань цивільного захисту </w:t>
            </w:r>
          </w:p>
          <w:p w14:paraId="6D690BE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з питань оборонної роботи та взаємодії з правоохоронними органами </w:t>
            </w:r>
          </w:p>
          <w:p w14:paraId="71FA943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освіти і науки </w:t>
            </w:r>
          </w:p>
          <w:p w14:paraId="35146F5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охорони здоров’я </w:t>
            </w:r>
          </w:p>
          <w:p w14:paraId="6BFF944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інформаційної та внутрішньої політики </w:t>
            </w:r>
          </w:p>
          <w:p w14:paraId="46E91CF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внутрішнього аудиту </w:t>
            </w:r>
          </w:p>
          <w:p w14:paraId="78085B2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з питань розвитку місцевого самоврядування та територіальної організації влади </w:t>
            </w:r>
          </w:p>
          <w:p w14:paraId="739D24C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цифрового розвитку, цифрових </w:t>
            </w:r>
            <w:proofErr w:type="spellStart"/>
            <w:r w:rsidRPr="00DC4531">
              <w:rPr>
                <w:rFonts w:ascii="Times New Roman" w:eastAsia="Times New Roman" w:hAnsi="Times New Roman" w:cs="Times New Roman"/>
                <w:sz w:val="28"/>
                <w:szCs w:val="28"/>
                <w:lang w:val="uk-UA"/>
              </w:rPr>
              <w:t>транформацій</w:t>
            </w:r>
            <w:proofErr w:type="spellEnd"/>
            <w:r w:rsidRPr="00DC4531">
              <w:rPr>
                <w:rFonts w:ascii="Times New Roman" w:eastAsia="Times New Roman" w:hAnsi="Times New Roman" w:cs="Times New Roman"/>
                <w:sz w:val="28"/>
                <w:szCs w:val="28"/>
                <w:lang w:val="uk-UA"/>
              </w:rPr>
              <w:t xml:space="preserve"> і </w:t>
            </w:r>
            <w:proofErr w:type="spellStart"/>
            <w:r w:rsidRPr="00DC4531">
              <w:rPr>
                <w:rFonts w:ascii="Times New Roman" w:eastAsia="Times New Roman" w:hAnsi="Times New Roman" w:cs="Times New Roman"/>
                <w:sz w:val="28"/>
                <w:szCs w:val="28"/>
                <w:lang w:val="uk-UA"/>
              </w:rPr>
              <w:t>цифровізації</w:t>
            </w:r>
            <w:proofErr w:type="spellEnd"/>
            <w:r w:rsidRPr="00DC4531">
              <w:rPr>
                <w:rFonts w:ascii="Times New Roman" w:eastAsia="Times New Roman" w:hAnsi="Times New Roman" w:cs="Times New Roman"/>
                <w:sz w:val="28"/>
                <w:szCs w:val="28"/>
                <w:lang w:val="uk-UA"/>
              </w:rPr>
              <w:t xml:space="preserve"> </w:t>
            </w:r>
          </w:p>
          <w:p w14:paraId="6E98E93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Державний архів Волинської області </w:t>
            </w:r>
          </w:p>
          <w:p w14:paraId="7B36E33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Служба у справах дітей</w:t>
            </w:r>
          </w:p>
          <w:p w14:paraId="03B80D9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Сектор з питань запобігання та виявлення корупції</w:t>
            </w:r>
          </w:p>
        </w:tc>
      </w:tr>
      <w:tr w:rsidR="00D1355B" w:rsidRPr="00DC4531" w14:paraId="0A6C727D"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7978A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lastRenderedPageBreak/>
              <w:t>9</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1596A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маєте додаткові пропозиції щодо проведення інформаційного аудиту Волинської ОДА, просимо їх зазначити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422AB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D1355B" w:rsidRPr="00DC4531" w14:paraId="33B3919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70E2F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lastRenderedPageBreak/>
              <w:t>10</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C15CA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Чи ви постійно проживаєте у Волинській області?</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0D456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Так</w:t>
            </w:r>
          </w:p>
          <w:p w14:paraId="172CFB5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tc>
      </w:tr>
      <w:tr w:rsidR="00D1355B" w:rsidRPr="00DC4531" w14:paraId="09143B7F"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E575A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11</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DE22D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Будь ласка, вкажіть вашу стать</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EB4FE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Чоловіча</w:t>
            </w:r>
          </w:p>
          <w:p w14:paraId="0965E4F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Жіноча</w:t>
            </w:r>
          </w:p>
          <w:p w14:paraId="250D44C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Інше</w:t>
            </w:r>
          </w:p>
        </w:tc>
      </w:tr>
      <w:tr w:rsidR="00D1355B" w:rsidRPr="00DC4531" w14:paraId="5BEF971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B2943"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12</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AADD0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вашу вікову групу (інформація збирається для статистичних цілей)</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EE791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до 30 років</w:t>
            </w:r>
          </w:p>
          <w:p w14:paraId="58A9150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30 до 40 років</w:t>
            </w:r>
          </w:p>
          <w:p w14:paraId="69981F6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40 до 50 років</w:t>
            </w:r>
          </w:p>
          <w:p w14:paraId="0BF8BFC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50 до 65 років</w:t>
            </w:r>
          </w:p>
          <w:p w14:paraId="60E2129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більше 65 років</w:t>
            </w:r>
          </w:p>
        </w:tc>
      </w:tr>
      <w:tr w:rsidR="00D1355B" w:rsidRPr="00DC4531" w14:paraId="7F3CF540"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38F8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13</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26809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бажаєте залишити власні контактні дані, просимо їх зазначити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200A6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bl>
    <w:p w14:paraId="6099898B"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
          <w:sz w:val="28"/>
          <w:szCs w:val="28"/>
          <w:lang w:val="uk-UA" w:eastAsia="ru-RU"/>
        </w:rPr>
      </w:pPr>
    </w:p>
    <w:p w14:paraId="7D3E7C9F"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_________________________________________</w:t>
      </w:r>
    </w:p>
    <w:p w14:paraId="0BFCC977" w14:textId="0D59F3DA"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p w14:paraId="3A4F5E3F" w14:textId="295BED10" w:rsidR="00DC4531" w:rsidRPr="00D1355B" w:rsidRDefault="00DC4531" w:rsidP="00DC4531">
      <w:pPr>
        <w:suppressAutoHyphens/>
        <w:spacing w:line="240" w:lineRule="auto"/>
        <w:ind w:hanging="19"/>
        <w:jc w:val="right"/>
        <w:rPr>
          <w:rFonts w:ascii="Times New Roman" w:eastAsia="Times New Roman" w:hAnsi="Times New Roman" w:cs="Times New Roman"/>
          <w:spacing w:val="8"/>
          <w:sz w:val="24"/>
          <w:szCs w:val="24"/>
          <w:lang w:val="uk-UA" w:eastAsia="ar-SA"/>
        </w:rPr>
      </w:pPr>
      <w:r w:rsidRPr="00D1355B">
        <w:rPr>
          <w:rFonts w:ascii="Times New Roman" w:eastAsia="Times New Roman" w:hAnsi="Times New Roman" w:cs="Times New Roman"/>
          <w:spacing w:val="8"/>
          <w:sz w:val="24"/>
          <w:szCs w:val="24"/>
          <w:lang w:val="uk-UA" w:eastAsia="ar-SA"/>
        </w:rPr>
        <w:lastRenderedPageBreak/>
        <w:t>Додаток 2</w:t>
      </w:r>
    </w:p>
    <w:p w14:paraId="44675C12" w14:textId="77777777" w:rsidR="00DC4531" w:rsidRPr="00D1355B" w:rsidRDefault="00DC4531" w:rsidP="00DC4531">
      <w:pPr>
        <w:suppressAutoHyphens/>
        <w:spacing w:line="240" w:lineRule="auto"/>
        <w:ind w:hanging="19"/>
        <w:jc w:val="center"/>
        <w:rPr>
          <w:rFonts w:ascii="Times New Roman" w:eastAsia="Times New Roman" w:hAnsi="Times New Roman" w:cs="Times New Roman"/>
          <w:b/>
          <w:bCs/>
          <w:spacing w:val="8"/>
          <w:sz w:val="16"/>
          <w:szCs w:val="16"/>
          <w:lang w:val="uk-UA" w:eastAsia="ar-SA"/>
        </w:rPr>
      </w:pPr>
    </w:p>
    <w:p w14:paraId="7C89AD44" w14:textId="11DF73BA" w:rsidR="00DC4531" w:rsidRPr="00DC4531" w:rsidRDefault="00DC4531" w:rsidP="00DC4531">
      <w:pPr>
        <w:suppressAutoHyphens/>
        <w:spacing w:line="240" w:lineRule="auto"/>
        <w:ind w:hanging="19"/>
        <w:jc w:val="center"/>
        <w:rPr>
          <w:rFonts w:ascii="Times New Roman" w:eastAsia="Times New Roman" w:hAnsi="Times New Roman" w:cs="Times New Roman"/>
          <w:b/>
          <w:bCs/>
          <w:spacing w:val="8"/>
          <w:sz w:val="16"/>
          <w:szCs w:val="16"/>
          <w:lang w:val="uk-UA" w:eastAsia="ar-SA"/>
        </w:rPr>
      </w:pPr>
      <w:r w:rsidRPr="00DC4531">
        <w:rPr>
          <w:rFonts w:ascii="Times New Roman" w:eastAsia="Times New Roman" w:hAnsi="Times New Roman" w:cs="Times New Roman"/>
          <w:noProof/>
          <w:spacing w:val="8"/>
          <w:sz w:val="28"/>
          <w:szCs w:val="28"/>
          <w:lang w:val="uk-UA"/>
        </w:rPr>
        <w:drawing>
          <wp:inline distT="0" distB="0" distL="0" distR="0" wp14:anchorId="4EC47570" wp14:editId="61DA20C1">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48C90D47" w14:textId="77777777" w:rsidR="00DC4531" w:rsidRPr="00DC4531" w:rsidRDefault="00DC4531" w:rsidP="00DC4531">
      <w:pPr>
        <w:suppressAutoHyphens/>
        <w:spacing w:line="240" w:lineRule="auto"/>
        <w:ind w:firstLine="4536"/>
        <w:rPr>
          <w:rFonts w:ascii="Times New Roman" w:eastAsia="Times New Roman" w:hAnsi="Times New Roman" w:cs="Times New Roman"/>
          <w:b/>
          <w:bCs/>
          <w:spacing w:val="8"/>
          <w:sz w:val="16"/>
          <w:szCs w:val="16"/>
          <w:lang w:val="uk-UA" w:eastAsia="ar-SA"/>
        </w:rPr>
      </w:pPr>
    </w:p>
    <w:p w14:paraId="640F3522" w14:textId="77777777" w:rsidR="00DC4531" w:rsidRPr="00DC4531" w:rsidRDefault="00DC4531" w:rsidP="00DC4531">
      <w:pPr>
        <w:keepNext/>
        <w:numPr>
          <w:ilvl w:val="1"/>
          <w:numId w:val="1"/>
        </w:numPr>
        <w:suppressAutoHyphens/>
        <w:spacing w:line="240" w:lineRule="auto"/>
        <w:jc w:val="center"/>
        <w:outlineLvl w:val="1"/>
        <w:rPr>
          <w:rFonts w:ascii="Times New Roman" w:eastAsia="Arial Unicode MS" w:hAnsi="Times New Roman" w:cs="Times New Roman"/>
          <w:b/>
          <w:bCs/>
          <w:sz w:val="32"/>
          <w:szCs w:val="28"/>
          <w:lang w:val="uk-UA" w:eastAsia="ar-SA"/>
        </w:rPr>
      </w:pPr>
      <w:r w:rsidRPr="00DC4531">
        <w:rPr>
          <w:rFonts w:ascii="Times New Roman" w:eastAsia="Arial Unicode MS" w:hAnsi="Times New Roman" w:cs="Times New Roman"/>
          <w:b/>
          <w:bCs/>
          <w:spacing w:val="14"/>
          <w:sz w:val="28"/>
          <w:szCs w:val="28"/>
          <w:lang w:val="uk-UA" w:eastAsia="ar-SA"/>
        </w:rPr>
        <w:t>ВОЛИНСЬКА ОБЛАСНА ДЕРЖАВНА АДМІНІСТРАЦІЯ</w:t>
      </w:r>
    </w:p>
    <w:p w14:paraId="3676391C" w14:textId="77777777" w:rsidR="00DC4531" w:rsidRPr="00DC4531" w:rsidRDefault="00DC4531" w:rsidP="00DC4531">
      <w:pPr>
        <w:suppressAutoHyphens/>
        <w:spacing w:line="240" w:lineRule="auto"/>
        <w:jc w:val="center"/>
        <w:rPr>
          <w:rFonts w:ascii="Times New Roman" w:eastAsia="Times New Roman" w:hAnsi="Times New Roman" w:cs="Times New Roman"/>
          <w:sz w:val="28"/>
          <w:szCs w:val="28"/>
          <w:lang w:val="uk-UA" w:eastAsia="ar-SA"/>
        </w:rPr>
      </w:pPr>
    </w:p>
    <w:p w14:paraId="7079C641" w14:textId="77777777" w:rsidR="00DC4531" w:rsidRPr="00DC4531" w:rsidRDefault="00DC4531" w:rsidP="00DC4531">
      <w:pPr>
        <w:keepNext/>
        <w:numPr>
          <w:ilvl w:val="1"/>
          <w:numId w:val="1"/>
        </w:numPr>
        <w:suppressAutoHyphens/>
        <w:spacing w:line="240" w:lineRule="auto"/>
        <w:jc w:val="center"/>
        <w:outlineLvl w:val="1"/>
        <w:rPr>
          <w:rFonts w:ascii="Times New Roman" w:eastAsia="Arial Unicode MS" w:hAnsi="Times New Roman" w:cs="Times New Roman"/>
          <w:b/>
          <w:bCs/>
          <w:sz w:val="32"/>
          <w:szCs w:val="28"/>
          <w:lang w:val="uk-UA" w:eastAsia="ar-SA"/>
        </w:rPr>
      </w:pPr>
      <w:r w:rsidRPr="00DC4531">
        <w:rPr>
          <w:rFonts w:ascii="Times New Roman" w:eastAsia="Arial Unicode MS" w:hAnsi="Times New Roman" w:cs="Times New Roman"/>
          <w:b/>
          <w:sz w:val="32"/>
          <w:szCs w:val="32"/>
          <w:lang w:val="uk-UA" w:eastAsia="ar-SA"/>
        </w:rPr>
        <w:t>РОЗПОРЯДЖЕННЯ</w:t>
      </w:r>
    </w:p>
    <w:p w14:paraId="0AB798B6" w14:textId="77777777" w:rsidR="00DC4531" w:rsidRPr="00DC4531" w:rsidRDefault="00DC4531" w:rsidP="00DC4531">
      <w:pPr>
        <w:tabs>
          <w:tab w:val="left" w:pos="0"/>
          <w:tab w:val="left" w:pos="2760"/>
        </w:tabs>
        <w:suppressAutoHyphens/>
        <w:spacing w:line="240" w:lineRule="auto"/>
        <w:rPr>
          <w:rFonts w:ascii="Times New Roman" w:eastAsia="Times New Roman" w:hAnsi="Times New Roman" w:cs="Times New Roman"/>
          <w:sz w:val="28"/>
          <w:szCs w:val="28"/>
          <w:lang w:val="en-US" w:eastAsia="ar-SA"/>
        </w:rPr>
      </w:pPr>
      <w:r w:rsidRPr="00DC4531">
        <w:rPr>
          <w:rFonts w:ascii="Times New Roman" w:eastAsia="Times New Roman" w:hAnsi="Times New Roman" w:cs="Times New Roman"/>
          <w:sz w:val="28"/>
          <w:szCs w:val="28"/>
          <w:lang w:val="uk-UA" w:eastAsia="ar-SA"/>
        </w:rPr>
        <w:tab/>
      </w:r>
    </w:p>
    <w:p w14:paraId="4B71C42F" w14:textId="77777777" w:rsidR="00DC4531" w:rsidRPr="00D1355B" w:rsidRDefault="00DC4531" w:rsidP="00DC4531">
      <w:pPr>
        <w:tabs>
          <w:tab w:val="left" w:pos="0"/>
        </w:tabs>
        <w:suppressAutoHyphens/>
        <w:spacing w:line="240" w:lineRule="auto"/>
        <w:jc w:val="both"/>
        <w:rPr>
          <w:rFonts w:ascii="Times New Roman" w:eastAsia="Times New Roman" w:hAnsi="Times New Roman" w:cs="Times New Roman"/>
          <w:sz w:val="28"/>
          <w:szCs w:val="28"/>
          <w:lang w:val="uk-UA" w:eastAsia="ar-SA"/>
        </w:rPr>
      </w:pPr>
    </w:p>
    <w:p w14:paraId="406A4393" w14:textId="1AE12C6B" w:rsidR="00DC4531" w:rsidRPr="00DC4531" w:rsidRDefault="00DC4531" w:rsidP="00DC4531">
      <w:pPr>
        <w:tabs>
          <w:tab w:val="left" w:pos="0"/>
        </w:tabs>
        <w:suppressAutoHyphens/>
        <w:spacing w:line="240" w:lineRule="auto"/>
        <w:jc w:val="both"/>
        <w:rPr>
          <w:rFonts w:ascii="Times New Roman" w:eastAsia="Times New Roman" w:hAnsi="Times New Roman" w:cs="Times New Roman"/>
          <w:sz w:val="28"/>
          <w:szCs w:val="20"/>
          <w:lang w:val="en-US" w:eastAsia="ar-SA"/>
        </w:rPr>
      </w:pPr>
      <w:r w:rsidRPr="00DC4531">
        <w:rPr>
          <w:rFonts w:ascii="Times New Roman" w:eastAsia="Times New Roman" w:hAnsi="Times New Roman" w:cs="Times New Roman"/>
          <w:sz w:val="28"/>
          <w:szCs w:val="28"/>
          <w:lang w:val="uk-UA" w:eastAsia="ar-SA"/>
        </w:rPr>
        <w:t>09 вересня 201</w:t>
      </w:r>
      <w:r w:rsidRPr="00DC4531">
        <w:rPr>
          <w:rFonts w:ascii="Times New Roman" w:eastAsia="Times New Roman" w:hAnsi="Times New Roman" w:cs="Times New Roman"/>
          <w:sz w:val="28"/>
          <w:szCs w:val="28"/>
          <w:lang w:val="en-US" w:eastAsia="ar-SA"/>
        </w:rPr>
        <w:t>6</w:t>
      </w:r>
      <w:r w:rsidRPr="00DC4531">
        <w:rPr>
          <w:rFonts w:ascii="Times New Roman" w:eastAsia="Times New Roman" w:hAnsi="Times New Roman" w:cs="Times New Roman"/>
          <w:sz w:val="28"/>
          <w:szCs w:val="28"/>
          <w:lang w:val="uk-UA" w:eastAsia="ar-SA"/>
        </w:rPr>
        <w:t xml:space="preserve"> року </w:t>
      </w:r>
      <w:r w:rsidRPr="00DC4531">
        <w:rPr>
          <w:rFonts w:ascii="Times New Roman" w:eastAsia="Times New Roman" w:hAnsi="Times New Roman" w:cs="Times New Roman"/>
          <w:sz w:val="28"/>
          <w:szCs w:val="28"/>
          <w:lang w:val="uk-UA" w:eastAsia="ar-SA"/>
        </w:rPr>
        <w:tab/>
        <w:t xml:space="preserve">           </w:t>
      </w:r>
      <w:r w:rsidRPr="00DC4531">
        <w:rPr>
          <w:rFonts w:ascii="Times New Roman" w:eastAsia="Times New Roman" w:hAnsi="Times New Roman" w:cs="Times New Roman"/>
          <w:sz w:val="28"/>
          <w:szCs w:val="28"/>
          <w:lang w:val="uk-UA" w:eastAsia="ar-SA"/>
        </w:rPr>
        <w:tab/>
        <w:t xml:space="preserve"> </w:t>
      </w:r>
      <w:proofErr w:type="spellStart"/>
      <w:r w:rsidRPr="00DC4531">
        <w:rPr>
          <w:rFonts w:ascii="Times New Roman" w:eastAsia="Times New Roman" w:hAnsi="Times New Roman" w:cs="Times New Roman"/>
          <w:sz w:val="28"/>
          <w:szCs w:val="28"/>
          <w:lang w:val="uk-UA" w:eastAsia="ar-SA"/>
        </w:rPr>
        <w:t>м.Луцьк</w:t>
      </w:r>
      <w:proofErr w:type="spellEnd"/>
      <w:r w:rsidRPr="00DC4531">
        <w:rPr>
          <w:rFonts w:ascii="Times New Roman" w:eastAsia="Times New Roman" w:hAnsi="Times New Roman" w:cs="Times New Roman"/>
          <w:sz w:val="28"/>
          <w:szCs w:val="28"/>
          <w:lang w:val="uk-UA" w:eastAsia="ar-SA"/>
        </w:rPr>
        <w:tab/>
      </w:r>
      <w:r w:rsidRPr="00DC4531">
        <w:rPr>
          <w:rFonts w:ascii="Times New Roman" w:eastAsia="Times New Roman" w:hAnsi="Times New Roman" w:cs="Times New Roman"/>
          <w:sz w:val="28"/>
          <w:szCs w:val="28"/>
          <w:lang w:val="uk-UA" w:eastAsia="ar-SA"/>
        </w:rPr>
        <w:tab/>
      </w:r>
      <w:r w:rsidRPr="00DC4531">
        <w:rPr>
          <w:rFonts w:ascii="Times New Roman" w:eastAsia="Times New Roman" w:hAnsi="Times New Roman" w:cs="Times New Roman"/>
          <w:sz w:val="28"/>
          <w:szCs w:val="28"/>
          <w:lang w:val="uk-UA" w:eastAsia="ar-SA"/>
        </w:rPr>
        <w:tab/>
        <w:t xml:space="preserve">                       № 406   </w:t>
      </w:r>
    </w:p>
    <w:p w14:paraId="47AF46DA" w14:textId="77777777" w:rsidR="00DC4531" w:rsidRPr="00DC4531" w:rsidRDefault="00DC4531" w:rsidP="00DC4531">
      <w:pPr>
        <w:tabs>
          <w:tab w:val="left" w:pos="0"/>
        </w:tabs>
        <w:suppressAutoHyphens/>
        <w:spacing w:line="240" w:lineRule="auto"/>
        <w:jc w:val="both"/>
        <w:rPr>
          <w:rFonts w:ascii="Times New Roman" w:eastAsia="Times New Roman" w:hAnsi="Times New Roman" w:cs="Times New Roman"/>
          <w:sz w:val="20"/>
          <w:szCs w:val="20"/>
          <w:lang w:val="uk-UA" w:eastAsia="ar-SA"/>
        </w:rPr>
      </w:pPr>
    </w:p>
    <w:p w14:paraId="611F888E" w14:textId="77777777" w:rsidR="00DC4531" w:rsidRPr="00D1355B" w:rsidRDefault="00DC4531" w:rsidP="00DC4531">
      <w:pPr>
        <w:suppressAutoHyphens/>
        <w:spacing w:line="240" w:lineRule="auto"/>
        <w:jc w:val="center"/>
        <w:rPr>
          <w:rFonts w:ascii="Times New Roman" w:eastAsia="Times New Roman" w:hAnsi="Times New Roman" w:cs="Times New Roman"/>
          <w:sz w:val="28"/>
          <w:szCs w:val="28"/>
          <w:lang w:val="uk-UA" w:eastAsia="ru-RU"/>
        </w:rPr>
      </w:pPr>
    </w:p>
    <w:p w14:paraId="2A3DFAFA" w14:textId="37700FEB" w:rsidR="00DC4531" w:rsidRPr="00DC4531" w:rsidRDefault="00DC4531" w:rsidP="00DC4531">
      <w:pPr>
        <w:suppressAutoHyphen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 оприлюднення набору даних</w:t>
      </w:r>
    </w:p>
    <w:p w14:paraId="26D2243C" w14:textId="77777777" w:rsidR="00DC4531" w:rsidRPr="00DC4531" w:rsidRDefault="00DC4531" w:rsidP="00DC4531">
      <w:pPr>
        <w:tabs>
          <w:tab w:val="left" w:pos="0"/>
        </w:tabs>
        <w:suppressAutoHyphens/>
        <w:spacing w:line="240" w:lineRule="auto"/>
        <w:rPr>
          <w:rFonts w:ascii="Times New Roman" w:eastAsia="Times New Roman" w:hAnsi="Times New Roman" w:cs="Times New Roman"/>
          <w:sz w:val="20"/>
          <w:szCs w:val="20"/>
          <w:lang w:val="uk-UA" w:eastAsia="ar-SA"/>
        </w:rPr>
      </w:pPr>
    </w:p>
    <w:p w14:paraId="0A6D36EF" w14:textId="77777777" w:rsidR="00DC4531" w:rsidRPr="00D1355B"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p>
    <w:p w14:paraId="66C4DC59" w14:textId="11C695CB"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Відповідно до Закону України «Про доступ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p w14:paraId="29463845"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 Затвердити Перелік набору даних, які підлягають оприлюдненню у формі відкритих даних, розпорядником яких є Волинська обласна державна адміністрація, згідно з додатком.</w:t>
      </w:r>
    </w:p>
    <w:p w14:paraId="05E9852A"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Визначити відповідальним за оприлюднення набору даних:</w:t>
      </w:r>
    </w:p>
    <w:p w14:paraId="6AA6446B" w14:textId="05D99CBF" w:rsidR="00DC4531" w:rsidRPr="00DC4531" w:rsidRDefault="00DC4531" w:rsidP="00DC4531">
      <w:pPr>
        <w:suppressAutoHyphens/>
        <w:spacing w:line="240" w:lineRule="auto"/>
        <w:ind w:right="-113" w:firstLine="709"/>
        <w:jc w:val="both"/>
        <w:rPr>
          <w:rFonts w:ascii="Times New Roman" w:eastAsia="Times New Roman" w:hAnsi="Times New Roman" w:cs="Times New Roman"/>
          <w:spacing w:val="-8"/>
          <w:sz w:val="28"/>
          <w:szCs w:val="28"/>
          <w:lang w:val="uk-UA" w:eastAsia="ru-RU"/>
        </w:rPr>
      </w:pPr>
      <w:r w:rsidRPr="00DC4531">
        <w:rPr>
          <w:rFonts w:ascii="Times New Roman" w:eastAsia="Times New Roman" w:hAnsi="Times New Roman" w:cs="Times New Roman"/>
          <w:spacing w:val="-8"/>
          <w:sz w:val="28"/>
          <w:szCs w:val="28"/>
          <w:lang w:val="uk-UA" w:eastAsia="ru-RU"/>
        </w:rPr>
        <w:t xml:space="preserve">1) на </w:t>
      </w:r>
      <w:r w:rsidR="007F6CC9">
        <w:rPr>
          <w:rFonts w:ascii="Times New Roman" w:eastAsia="Times New Roman" w:hAnsi="Times New Roman" w:cs="Times New Roman"/>
          <w:spacing w:val="-8"/>
          <w:sz w:val="28"/>
          <w:szCs w:val="28"/>
          <w:lang w:val="uk-UA" w:eastAsia="ru-RU"/>
        </w:rPr>
        <w:t>П</w:t>
      </w:r>
      <w:r w:rsidRPr="00DC4531">
        <w:rPr>
          <w:rFonts w:ascii="Times New Roman" w:eastAsia="Times New Roman" w:hAnsi="Times New Roman" w:cs="Times New Roman"/>
          <w:spacing w:val="-8"/>
          <w:sz w:val="28"/>
          <w:szCs w:val="28"/>
          <w:lang w:val="uk-UA" w:eastAsia="ru-RU"/>
        </w:rPr>
        <w:t>орталі відкритих даних – відділ інформаційних технологій організаційного управління апарату облдержадміністрації (</w:t>
      </w:r>
      <w:proofErr w:type="spellStart"/>
      <w:r w:rsidRPr="00DC4531">
        <w:rPr>
          <w:rFonts w:ascii="Times New Roman" w:eastAsia="Times New Roman" w:hAnsi="Times New Roman" w:cs="Times New Roman"/>
          <w:spacing w:val="-8"/>
          <w:sz w:val="28"/>
          <w:szCs w:val="28"/>
          <w:lang w:val="uk-UA" w:eastAsia="ru-RU"/>
        </w:rPr>
        <w:t>А.Конрад</w:t>
      </w:r>
      <w:proofErr w:type="spellEnd"/>
      <w:r w:rsidRPr="00DC4531">
        <w:rPr>
          <w:rFonts w:ascii="Times New Roman" w:eastAsia="Times New Roman" w:hAnsi="Times New Roman" w:cs="Times New Roman"/>
          <w:spacing w:val="-8"/>
          <w:sz w:val="28"/>
          <w:szCs w:val="28"/>
          <w:lang w:val="uk-UA" w:eastAsia="ru-RU"/>
        </w:rPr>
        <w:t>);</w:t>
      </w:r>
    </w:p>
    <w:p w14:paraId="079BA480"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pacing w:val="-2"/>
          <w:sz w:val="28"/>
          <w:szCs w:val="28"/>
          <w:lang w:val="uk-UA" w:eastAsia="ru-RU"/>
        </w:rPr>
      </w:pPr>
      <w:r w:rsidRPr="00DC4531">
        <w:rPr>
          <w:rFonts w:ascii="Times New Roman" w:eastAsia="Times New Roman" w:hAnsi="Times New Roman" w:cs="Times New Roman"/>
          <w:sz w:val="28"/>
          <w:szCs w:val="28"/>
          <w:lang w:val="uk-UA" w:eastAsia="ru-RU"/>
        </w:rPr>
        <w:t xml:space="preserve">2) на офіційному сайті Волинської обласної державної адміністрації – </w:t>
      </w:r>
      <w:r w:rsidRPr="00DC4531">
        <w:rPr>
          <w:rFonts w:ascii="Times New Roman" w:eastAsia="Times New Roman" w:hAnsi="Times New Roman" w:cs="Times New Roman"/>
          <w:spacing w:val="-2"/>
          <w:sz w:val="28"/>
          <w:szCs w:val="28"/>
          <w:lang w:val="uk-UA" w:eastAsia="ru-RU"/>
        </w:rPr>
        <w:t>відділ інформаційної політики облдержадміністрації (</w:t>
      </w:r>
      <w:proofErr w:type="spellStart"/>
      <w:r w:rsidRPr="00DC4531">
        <w:rPr>
          <w:rFonts w:ascii="Times New Roman" w:eastAsia="Times New Roman" w:hAnsi="Times New Roman" w:cs="Times New Roman"/>
          <w:spacing w:val="-2"/>
          <w:sz w:val="28"/>
          <w:szCs w:val="28"/>
          <w:lang w:val="uk-UA" w:eastAsia="ru-RU"/>
        </w:rPr>
        <w:t>С.Головачук</w:t>
      </w:r>
      <w:proofErr w:type="spellEnd"/>
      <w:r w:rsidRPr="00DC4531">
        <w:rPr>
          <w:rFonts w:ascii="Times New Roman" w:eastAsia="Times New Roman" w:hAnsi="Times New Roman" w:cs="Times New Roman"/>
          <w:spacing w:val="-2"/>
          <w:sz w:val="28"/>
          <w:szCs w:val="28"/>
          <w:lang w:val="uk-UA" w:eastAsia="ru-RU"/>
        </w:rPr>
        <w:t>).</w:t>
      </w:r>
    </w:p>
    <w:p w14:paraId="79027DFD"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 Керівникам структурних підрозділів облдержадміністрації, її апарату:</w:t>
      </w:r>
    </w:p>
    <w:p w14:paraId="6FA85BA7"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1) призначити відповідальних осіб за підготовку та періодичну актуалізацію інформації, що підлягає оприлюдненню; </w:t>
      </w:r>
    </w:p>
    <w:p w14:paraId="28D1028A"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до 16 вересня 2016 року подати відділу інформаційних технологій організаційного управління апарату та відділу інформаційної політики облдержадміністрації:</w:t>
      </w:r>
    </w:p>
    <w:p w14:paraId="755B3F1F"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копії відповідних наказів;</w:t>
      </w:r>
    </w:p>
    <w:p w14:paraId="4891840B"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набір даних, які підлягають оприлюдненню;</w:t>
      </w:r>
    </w:p>
    <w:p w14:paraId="11837689"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 актуалізовану інформацію подавати відповідальним за оприлюднення набору даних з періодичністю, передбаченою додатком;</w:t>
      </w:r>
    </w:p>
    <w:p w14:paraId="7B6725C1"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 узяти до уваги факт персональної відповідальності за достовірність та актуальність інформації, що підлягає оприлюдненню у формі відкритих даних.</w:t>
      </w:r>
    </w:p>
    <w:p w14:paraId="3F2061F6"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 Відповідальним за оприлюднення набору даних до 23 вересня 2016 року забезпечити розміщення інформації, наданої структурними підрозділами обласної державної адміністрації, її апарату, та її наступне оновлення відповідно до встановленої періодичності.</w:t>
      </w:r>
    </w:p>
    <w:p w14:paraId="585AF627" w14:textId="3D648CFA"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lastRenderedPageBreak/>
        <w:t xml:space="preserve">5. Відділу інформаційної політики обласної державної адміністрації розмістити на офіційному сайті Волинської обласної державної адміністрації банер з посиланням на </w:t>
      </w:r>
      <w:r w:rsidR="007F6CC9">
        <w:rPr>
          <w:rFonts w:ascii="Times New Roman" w:eastAsia="Times New Roman" w:hAnsi="Times New Roman" w:cs="Times New Roman"/>
          <w:sz w:val="28"/>
          <w:szCs w:val="28"/>
          <w:lang w:val="uk-UA" w:eastAsia="ru-RU"/>
        </w:rPr>
        <w:t>П</w:t>
      </w:r>
      <w:r w:rsidRPr="00DC4531">
        <w:rPr>
          <w:rFonts w:ascii="Times New Roman" w:eastAsia="Times New Roman" w:hAnsi="Times New Roman" w:cs="Times New Roman"/>
          <w:sz w:val="28"/>
          <w:szCs w:val="28"/>
          <w:lang w:val="uk-UA" w:eastAsia="ru-RU"/>
        </w:rPr>
        <w:t>ортал відкритих даних.</w:t>
      </w:r>
    </w:p>
    <w:p w14:paraId="34A22390"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6. Контроль за виконанням розпорядження покласти на заступника керівника апарату – начальника організаційного управління апарату облдержадміністрації </w:t>
      </w:r>
      <w:proofErr w:type="spellStart"/>
      <w:r w:rsidRPr="00DC4531">
        <w:rPr>
          <w:rFonts w:ascii="Times New Roman" w:eastAsia="Times New Roman" w:hAnsi="Times New Roman" w:cs="Times New Roman"/>
          <w:sz w:val="28"/>
          <w:szCs w:val="28"/>
          <w:lang w:val="uk-UA" w:eastAsia="ru-RU"/>
        </w:rPr>
        <w:t>В.Кривенюка</w:t>
      </w:r>
      <w:proofErr w:type="spellEnd"/>
      <w:r w:rsidRPr="00DC4531">
        <w:rPr>
          <w:rFonts w:ascii="Times New Roman" w:eastAsia="Times New Roman" w:hAnsi="Times New Roman" w:cs="Times New Roman"/>
          <w:sz w:val="28"/>
          <w:szCs w:val="28"/>
          <w:lang w:val="uk-UA" w:eastAsia="ru-RU"/>
        </w:rPr>
        <w:t>.</w:t>
      </w:r>
    </w:p>
    <w:p w14:paraId="4B3B2CA5" w14:textId="77777777" w:rsidR="00DC4531" w:rsidRPr="00DC4531" w:rsidRDefault="00DC4531" w:rsidP="00DC4531">
      <w:pPr>
        <w:suppressAutoHyphens/>
        <w:spacing w:line="240" w:lineRule="auto"/>
        <w:jc w:val="both"/>
        <w:rPr>
          <w:rFonts w:ascii="Times New Roman" w:eastAsia="Times New Roman" w:hAnsi="Times New Roman" w:cs="Times New Roman"/>
          <w:bCs/>
          <w:sz w:val="28"/>
          <w:szCs w:val="28"/>
          <w:lang w:val="uk-UA" w:eastAsia="ar-SA"/>
        </w:rPr>
      </w:pPr>
    </w:p>
    <w:p w14:paraId="382C8DE8" w14:textId="77777777" w:rsidR="00DC4531" w:rsidRPr="00DC4531" w:rsidRDefault="00DC4531" w:rsidP="00DC4531">
      <w:pPr>
        <w:suppressAutoHyphens/>
        <w:spacing w:line="240" w:lineRule="auto"/>
        <w:jc w:val="both"/>
        <w:rPr>
          <w:rFonts w:ascii="Times New Roman" w:eastAsia="Times New Roman" w:hAnsi="Times New Roman" w:cs="Times New Roman"/>
          <w:sz w:val="28"/>
          <w:szCs w:val="28"/>
          <w:lang w:val="uk-UA" w:eastAsia="ar-SA"/>
        </w:rPr>
      </w:pPr>
      <w:r w:rsidRPr="00DC4531">
        <w:rPr>
          <w:rFonts w:ascii="Times New Roman" w:eastAsia="Times New Roman" w:hAnsi="Times New Roman" w:cs="Times New Roman"/>
          <w:sz w:val="28"/>
          <w:szCs w:val="28"/>
          <w:lang w:val="uk-UA" w:eastAsia="ar-SA"/>
        </w:rPr>
        <w:t>Голова</w:t>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t xml:space="preserve"> </w:t>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t xml:space="preserve"> В.ГУНЧИК</w:t>
      </w:r>
    </w:p>
    <w:p w14:paraId="204CE090" w14:textId="77777777" w:rsidR="00DC4531" w:rsidRPr="00DC4531" w:rsidRDefault="00DC4531" w:rsidP="00DC4531">
      <w:pPr>
        <w:suppressAutoHyphens/>
        <w:spacing w:line="240" w:lineRule="auto"/>
        <w:jc w:val="both"/>
        <w:rPr>
          <w:rFonts w:ascii="Times New Roman" w:eastAsia="Times New Roman" w:hAnsi="Times New Roman" w:cs="Times New Roman"/>
          <w:sz w:val="28"/>
          <w:szCs w:val="28"/>
          <w:lang w:val="uk-UA" w:eastAsia="ar-SA"/>
        </w:rPr>
      </w:pPr>
    </w:p>
    <w:p w14:paraId="404FC1A4" w14:textId="77777777" w:rsidR="00DC4531" w:rsidRPr="00DC4531" w:rsidRDefault="00DC4531" w:rsidP="00DC4531">
      <w:pPr>
        <w:suppressAutoHyphens/>
        <w:spacing w:line="240" w:lineRule="auto"/>
        <w:jc w:val="both"/>
        <w:rPr>
          <w:rFonts w:ascii="Times New Roman" w:eastAsia="Times New Roman" w:hAnsi="Times New Roman" w:cs="Times New Roman"/>
          <w:sz w:val="24"/>
          <w:szCs w:val="24"/>
          <w:lang w:val="uk-UA" w:eastAsia="ar-SA"/>
        </w:rPr>
      </w:pPr>
      <w:r w:rsidRPr="00DC4531">
        <w:rPr>
          <w:rFonts w:ascii="Times New Roman" w:eastAsia="Times New Roman" w:hAnsi="Times New Roman" w:cs="Times New Roman"/>
          <w:sz w:val="24"/>
          <w:szCs w:val="24"/>
          <w:lang w:val="uk-UA" w:eastAsia="ar-SA"/>
        </w:rPr>
        <w:t>Конрад 778 155</w:t>
      </w:r>
    </w:p>
    <w:p w14:paraId="18C1F158" w14:textId="77777777" w:rsidR="00DC4531" w:rsidRPr="00D1355B" w:rsidRDefault="00DC4531">
      <w:pPr>
        <w:rPr>
          <w:rFonts w:ascii="Times New Roman" w:eastAsia="Times New Roman" w:hAnsi="Times New Roman" w:cs="Times New Roman"/>
          <w:sz w:val="28"/>
          <w:szCs w:val="28"/>
          <w:lang w:val="uk-UA"/>
        </w:rPr>
        <w:sectPr w:rsidR="00DC4531" w:rsidRPr="00D1355B" w:rsidSect="00471A79">
          <w:pgSz w:w="11909" w:h="16834"/>
          <w:pgMar w:top="1134" w:right="567" w:bottom="1134" w:left="1701" w:header="454" w:footer="0" w:gutter="0"/>
          <w:pgNumType w:start="2"/>
          <w:cols w:space="720"/>
          <w:docGrid w:linePitch="299"/>
        </w:sectPr>
      </w:pPr>
    </w:p>
    <w:p w14:paraId="1253D2FF"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4"/>
          <w:szCs w:val="24"/>
          <w:lang w:val="uk-UA" w:eastAsia="ru-RU"/>
        </w:rPr>
        <w:lastRenderedPageBreak/>
        <w:tab/>
        <w:t xml:space="preserve">                    </w:t>
      </w:r>
      <w:r w:rsidRPr="00DC4531">
        <w:rPr>
          <w:rFonts w:ascii="Times New Roman" w:eastAsia="Times New Roman" w:hAnsi="Times New Roman" w:cs="Times New Roman"/>
          <w:sz w:val="28"/>
          <w:szCs w:val="28"/>
          <w:lang w:val="uk-UA" w:eastAsia="ru-RU"/>
        </w:rPr>
        <w:t>Додаток</w:t>
      </w:r>
    </w:p>
    <w:p w14:paraId="34D22EF2"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до розпорядження голови</w:t>
      </w:r>
    </w:p>
    <w:p w14:paraId="7E5FB721"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обласної державної адміністрації</w:t>
      </w:r>
    </w:p>
    <w:p w14:paraId="39015630"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09.09.2016 № 406</w:t>
      </w:r>
    </w:p>
    <w:p w14:paraId="03544A2E"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p>
    <w:p w14:paraId="53AE78E9"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ПЕРЕЛІК</w:t>
      </w:r>
    </w:p>
    <w:p w14:paraId="6761774F"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 набору даних, які підлягають оприлюдненню </w:t>
      </w:r>
    </w:p>
    <w:p w14:paraId="212AFB6D"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у формі відкритих даних</w:t>
      </w:r>
    </w:p>
    <w:p w14:paraId="08FC4364"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4"/>
        <w:gridCol w:w="7027"/>
        <w:gridCol w:w="3811"/>
        <w:gridCol w:w="2738"/>
      </w:tblGrid>
      <w:tr w:rsidR="00D1355B" w:rsidRPr="00DC4531" w14:paraId="0E609BD9" w14:textId="77777777" w:rsidTr="00DC4531">
        <w:trPr>
          <w:tblHeader/>
        </w:trPr>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50B20F0C"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w:t>
            </w:r>
          </w:p>
          <w:p w14:paraId="59F81048"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з/п</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957A97"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Назва інформації </w:t>
            </w:r>
          </w:p>
          <w:p w14:paraId="2D8CC3E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відповідно до постанови Кабінету Міністрів України </w:t>
            </w:r>
          </w:p>
          <w:p w14:paraId="0C454978"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21 жовтня 2015 року № 835</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5920496C" w14:textId="77777777" w:rsidR="00DC4531" w:rsidRPr="00DC4531" w:rsidRDefault="00DC4531" w:rsidP="00DC4531">
            <w:pPr>
              <w:spacing w:line="240" w:lineRule="auto"/>
              <w:ind w:left="74"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Відповідальний підрозділ облдержадміністрації</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46ADA35A" w14:textId="77777777" w:rsidR="00DC4531" w:rsidRPr="00DC4531" w:rsidRDefault="00DC4531" w:rsidP="00DC4531">
            <w:pPr>
              <w:spacing w:line="240" w:lineRule="auto"/>
              <w:ind w:left="146" w:right="197"/>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Періодичність поновлення інформації</w:t>
            </w:r>
          </w:p>
        </w:tc>
      </w:tr>
      <w:tr w:rsidR="00D1355B" w:rsidRPr="00DC4531" w14:paraId="151C63D7" w14:textId="77777777" w:rsidTr="00DC4531">
        <w:trPr>
          <w:tblHeader/>
        </w:trPr>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2B4799B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E1D38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167DDE02" w14:textId="77777777" w:rsidR="00DC4531" w:rsidRPr="00DC4531" w:rsidRDefault="00DC4531" w:rsidP="00DC4531">
            <w:pPr>
              <w:spacing w:line="240" w:lineRule="auto"/>
              <w:ind w:left="74"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5BAAA18" w14:textId="77777777" w:rsidR="00DC4531" w:rsidRPr="00DC4531" w:rsidRDefault="00DC4531" w:rsidP="00DC4531">
            <w:pPr>
              <w:spacing w:line="240" w:lineRule="auto"/>
              <w:ind w:left="146" w:right="197"/>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w:t>
            </w:r>
          </w:p>
        </w:tc>
      </w:tr>
    </w:tbl>
    <w:p w14:paraId="7D2EF22A" w14:textId="77777777" w:rsidR="00DC4531" w:rsidRPr="00DC4531" w:rsidRDefault="00DC4531" w:rsidP="00DC4531">
      <w:pPr>
        <w:spacing w:line="240" w:lineRule="auto"/>
        <w:rPr>
          <w:rFonts w:ascii="Times New Roman" w:eastAsia="Times New Roman" w:hAnsi="Times New Roman" w:cs="Times New Roman"/>
          <w:sz w:val="2"/>
          <w:szCs w:val="2"/>
          <w:lang w:val="uk-UA" w:eastAsia="ru-RU"/>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4"/>
        <w:gridCol w:w="7027"/>
        <w:gridCol w:w="3811"/>
        <w:gridCol w:w="2738"/>
      </w:tblGrid>
      <w:tr w:rsidR="00D1355B" w:rsidRPr="00DC4531" w14:paraId="7F0707A8"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0D0D24E8"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4D7E4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Довідник підприємств, установ (закладів) та організацій розпорядника інформації та підпорядкованих йому організацій, у тому числі їх телефонів та адрес</w:t>
            </w:r>
          </w:p>
          <w:p w14:paraId="53F1FA6D"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5210DE1"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організаційне управління </w:t>
            </w:r>
            <w:proofErr w:type="spellStart"/>
            <w:r w:rsidRPr="00DC4531">
              <w:rPr>
                <w:rFonts w:ascii="Times New Roman" w:eastAsia="Times New Roman" w:hAnsi="Times New Roman" w:cs="Times New Roman"/>
                <w:sz w:val="24"/>
                <w:szCs w:val="24"/>
                <w:lang w:val="ru-RU" w:eastAsia="ru-RU"/>
              </w:rPr>
              <w:t>апарату</w:t>
            </w:r>
            <w:proofErr w:type="spellEnd"/>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601E21E4" w14:textId="77777777" w:rsidR="00DC4531" w:rsidRPr="00DC4531" w:rsidRDefault="00DC4531" w:rsidP="00DC4531">
            <w:pPr>
              <w:spacing w:line="240" w:lineRule="auto"/>
              <w:ind w:left="146" w:right="197"/>
              <w:jc w:val="both"/>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w:t>
            </w:r>
            <w:proofErr w:type="spellStart"/>
            <w:r w:rsidRPr="00DC4531">
              <w:rPr>
                <w:rFonts w:ascii="Times New Roman" w:eastAsia="Times New Roman" w:hAnsi="Times New Roman" w:cs="Times New Roman"/>
                <w:sz w:val="24"/>
                <w:szCs w:val="24"/>
                <w:lang w:val="ru-RU" w:eastAsia="ru-RU"/>
              </w:rPr>
              <w:t>омісяця</w:t>
            </w:r>
            <w:proofErr w:type="spellEnd"/>
          </w:p>
        </w:tc>
      </w:tr>
      <w:tr w:rsidR="00D1355B" w:rsidRPr="00DC4531" w14:paraId="4FD99D3C"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4BBDC472"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2.</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26328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Інформація про організаційну структуру розпорядника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366DABE7" w14:textId="77777777" w:rsidR="00DC4531" w:rsidRPr="00DC4531" w:rsidRDefault="00DC4531" w:rsidP="00DC4531">
            <w:pPr>
              <w:spacing w:line="240" w:lineRule="auto"/>
              <w:ind w:left="74" w:right="198"/>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Cs/>
                <w:sz w:val="24"/>
                <w:szCs w:val="24"/>
                <w:lang w:val="uk-UA" w:eastAsia="ru-RU"/>
              </w:rPr>
              <w:t>у</w:t>
            </w:r>
            <w:proofErr w:type="spellStart"/>
            <w:r w:rsidRPr="00DC4531">
              <w:rPr>
                <w:rFonts w:ascii="Times New Roman" w:eastAsia="Times New Roman" w:hAnsi="Times New Roman" w:cs="Times New Roman"/>
                <w:bCs/>
                <w:sz w:val="24"/>
                <w:szCs w:val="24"/>
                <w:lang w:val="ru-RU" w:eastAsia="ru-RU"/>
              </w:rPr>
              <w:t>правління</w:t>
            </w:r>
            <w:proofErr w:type="spellEnd"/>
            <w:r w:rsidRPr="00DC4531">
              <w:rPr>
                <w:rFonts w:ascii="Times New Roman" w:eastAsia="Times New Roman" w:hAnsi="Times New Roman" w:cs="Times New Roman"/>
                <w:bCs/>
                <w:sz w:val="24"/>
                <w:szCs w:val="24"/>
                <w:lang w:val="ru-RU" w:eastAsia="ru-RU"/>
              </w:rPr>
              <w:t xml:space="preserve"> персоналом</w:t>
            </w:r>
            <w:r w:rsidRPr="00DC4531">
              <w:rPr>
                <w:rFonts w:ascii="Times New Roman" w:eastAsia="Times New Roman" w:hAnsi="Times New Roman" w:cs="Times New Roman"/>
                <w:bCs/>
                <w:sz w:val="24"/>
                <w:szCs w:val="24"/>
                <w:lang w:val="uk-UA" w:eastAsia="ru-RU"/>
              </w:rPr>
              <w:t xml:space="preserve"> </w:t>
            </w:r>
            <w:proofErr w:type="spellStart"/>
            <w:r w:rsidRPr="00DC4531">
              <w:rPr>
                <w:rFonts w:ascii="Times New Roman" w:eastAsia="Times New Roman" w:hAnsi="Times New Roman" w:cs="Times New Roman"/>
                <w:sz w:val="24"/>
                <w:szCs w:val="24"/>
                <w:lang w:val="ru-RU" w:eastAsia="ru-RU"/>
              </w:rPr>
              <w:t>апарату</w:t>
            </w:r>
            <w:proofErr w:type="spellEnd"/>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2868999B" w14:textId="77777777" w:rsidR="00DC4531" w:rsidRPr="00DC4531" w:rsidRDefault="00DC4531" w:rsidP="00DC4531">
            <w:pPr>
              <w:spacing w:line="240" w:lineRule="auto"/>
              <w:ind w:left="146" w:right="197"/>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085E1467"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6A71DD0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3.</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39A519"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Звіт про використання бюджетних коштів (для розпорядників інформації, що використовують бюджетні кошти), зокрема за окремими бюджетними програмами</w:t>
            </w:r>
          </w:p>
          <w:p w14:paraId="177F691B"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DEFED0E"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головні розпорядники бюджетних коштів</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4865E70F" w14:textId="77777777" w:rsidR="00DC4531" w:rsidRPr="00DC4531" w:rsidRDefault="00DC4531" w:rsidP="00DC4531">
            <w:pPr>
              <w:spacing w:line="240" w:lineRule="auto"/>
              <w:ind w:left="146" w:right="197"/>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щокварталу </w:t>
            </w:r>
          </w:p>
        </w:tc>
      </w:tr>
      <w:tr w:rsidR="00D1355B" w:rsidRPr="00DC4531" w14:paraId="162677D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C4160C1"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4.</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297B79"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Нормативи, що затверджуються розпорядником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39727CA4"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структурні підрозділи, що розробляли нормативи обласної державної адміністрації </w:t>
            </w:r>
          </w:p>
          <w:p w14:paraId="78247571"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w:t>
            </w:r>
            <w:r w:rsidRPr="00DC4531">
              <w:rPr>
                <w:rFonts w:ascii="Times New Roman" w:eastAsia="Times New Roman" w:hAnsi="Times New Roman" w:cs="Times New Roman"/>
                <w:spacing w:val="-10"/>
                <w:sz w:val="24"/>
                <w:szCs w:val="24"/>
                <w:lang w:val="uk-UA" w:eastAsia="ru-RU"/>
              </w:rPr>
              <w:t>регламенти, інструкції положення)</w:t>
            </w:r>
          </w:p>
          <w:p w14:paraId="29BA766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15CF4C1" w14:textId="77777777" w:rsidR="00DC4531" w:rsidRPr="00DC4531" w:rsidRDefault="00DC4531" w:rsidP="00DC4531">
            <w:pPr>
              <w:spacing w:line="240" w:lineRule="auto"/>
              <w:ind w:right="-113"/>
              <w:rPr>
                <w:rFonts w:ascii="Times New Roman" w:eastAsia="Times New Roman" w:hAnsi="Times New Roman" w:cs="Times New Roman"/>
                <w:spacing w:val="-10"/>
                <w:sz w:val="24"/>
                <w:szCs w:val="24"/>
                <w:lang w:val="uk-UA" w:eastAsia="ru-RU"/>
              </w:rPr>
            </w:pPr>
            <w:r w:rsidRPr="00DC4531">
              <w:rPr>
                <w:rFonts w:ascii="Times New Roman" w:eastAsia="Times New Roman" w:hAnsi="Times New Roman" w:cs="Times New Roman"/>
                <w:spacing w:val="-10"/>
                <w:sz w:val="24"/>
                <w:szCs w:val="24"/>
                <w:lang w:val="uk-UA" w:eastAsia="ru-RU"/>
              </w:rPr>
              <w:t>після затвердження</w:t>
            </w:r>
          </w:p>
        </w:tc>
      </w:tr>
      <w:tr w:rsidR="00D1355B" w:rsidRPr="00DC4531" w14:paraId="521D2132"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5CCF4F6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5.</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25673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Переліки національних стандартів, які в разі добровільного застосування є доказом відповідності продукції вимогам технічних регламентів</w:t>
            </w:r>
          </w:p>
          <w:p w14:paraId="6DF5E2E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D0D9E2B"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структурні підрозділи облдержадміністрації </w:t>
            </w:r>
          </w:p>
          <w:p w14:paraId="5E799596"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та її апарату</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96C7DA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bl>
    <w:p w14:paraId="428F578D" w14:textId="77777777" w:rsidR="00DC4531" w:rsidRPr="00DC4531" w:rsidRDefault="00DC4531" w:rsidP="00DC4531">
      <w:pPr>
        <w:tabs>
          <w:tab w:val="left" w:pos="10215"/>
        </w:tabs>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ru-RU" w:eastAsia="ru-RU"/>
        </w:rPr>
        <w:lastRenderedPageBreak/>
        <w:tab/>
      </w:r>
      <w:r w:rsidRPr="00DC4531">
        <w:rPr>
          <w:rFonts w:ascii="Times New Roman" w:eastAsia="Times New Roman" w:hAnsi="Times New Roman" w:cs="Times New Roman"/>
          <w:sz w:val="24"/>
          <w:szCs w:val="24"/>
          <w:lang w:val="uk-UA" w:eastAsia="ru-RU"/>
        </w:rPr>
        <w:t xml:space="preserve">                            </w:t>
      </w:r>
    </w:p>
    <w:p w14:paraId="101E94A4" w14:textId="77777777" w:rsidR="00DC4531" w:rsidRPr="00DC4531" w:rsidRDefault="00DC4531" w:rsidP="00DC4531">
      <w:pPr>
        <w:tabs>
          <w:tab w:val="left" w:pos="10215"/>
        </w:tabs>
        <w:spacing w:line="240" w:lineRule="auto"/>
        <w:rPr>
          <w:rFonts w:ascii="Times New Roman" w:eastAsia="Times New Roman" w:hAnsi="Times New Roman" w:cs="Times New Roman"/>
          <w:sz w:val="24"/>
          <w:szCs w:val="24"/>
          <w:lang w:val="uk-UA" w:eastAsia="ru-RU"/>
        </w:rPr>
      </w:pPr>
    </w:p>
    <w:p w14:paraId="003917F2" w14:textId="0E8405CF" w:rsidR="00DC4531" w:rsidRPr="00DC4531" w:rsidRDefault="00DC4531" w:rsidP="00DC4531">
      <w:pPr>
        <w:tabs>
          <w:tab w:val="left" w:pos="10215"/>
        </w:tabs>
        <w:spacing w:line="240" w:lineRule="auto"/>
        <w:jc w:val="right"/>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ab/>
        <w:t>Продовження переліку</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4"/>
        <w:gridCol w:w="7027"/>
        <w:gridCol w:w="3811"/>
        <w:gridCol w:w="2738"/>
      </w:tblGrid>
      <w:tr w:rsidR="00D1355B" w:rsidRPr="00DC4531" w14:paraId="6151D7E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29585384"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88B610"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63BD5422" w14:textId="77777777" w:rsidR="00DC4531" w:rsidRPr="00DC4531" w:rsidRDefault="00DC4531" w:rsidP="00DC4531">
            <w:pPr>
              <w:spacing w:line="240" w:lineRule="auto"/>
              <w:ind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15191C3" w14:textId="77777777" w:rsidR="00DC4531" w:rsidRPr="00DC4531" w:rsidRDefault="00DC4531" w:rsidP="00DC4531">
            <w:pPr>
              <w:spacing w:line="240" w:lineRule="auto"/>
              <w:ind w:right="-113"/>
              <w:jc w:val="center"/>
              <w:rPr>
                <w:rFonts w:ascii="Times New Roman" w:eastAsia="Times New Roman" w:hAnsi="Times New Roman" w:cs="Times New Roman"/>
                <w:spacing w:val="-10"/>
                <w:sz w:val="28"/>
                <w:szCs w:val="28"/>
                <w:lang w:val="uk-UA" w:eastAsia="ru-RU"/>
              </w:rPr>
            </w:pPr>
            <w:r w:rsidRPr="00DC4531">
              <w:rPr>
                <w:rFonts w:ascii="Times New Roman" w:eastAsia="Times New Roman" w:hAnsi="Times New Roman" w:cs="Times New Roman"/>
                <w:spacing w:val="-10"/>
                <w:sz w:val="28"/>
                <w:szCs w:val="28"/>
                <w:lang w:val="uk-UA" w:eastAsia="ru-RU"/>
              </w:rPr>
              <w:t>4</w:t>
            </w:r>
          </w:p>
        </w:tc>
      </w:tr>
      <w:tr w:rsidR="00D1355B" w:rsidRPr="00DC4531" w14:paraId="6FBF2705"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BD3BE4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6.</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36DCE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Звіти, в тому числі щодо задоволення запитів на інформацію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44C5EF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виконавці підрубрики «ОДА звітує» рубрики «Економіка і статистика» офіційного сайту облдержадміністрації, </w:t>
            </w:r>
          </w:p>
          <w:p w14:paraId="78792A57"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управління справами апарату</w:t>
            </w:r>
          </w:p>
          <w:p w14:paraId="5B5A4A9C"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1ED1804"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щомісяця до 5 числа після звітного</w:t>
            </w:r>
          </w:p>
        </w:tc>
      </w:tr>
      <w:tr w:rsidR="00D1355B" w:rsidRPr="00DC4531" w14:paraId="49A44122"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348D54B"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7.</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2B5611"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Річні плани </w:t>
            </w:r>
            <w:proofErr w:type="spellStart"/>
            <w:r w:rsidRPr="00DC4531">
              <w:rPr>
                <w:rFonts w:ascii="Times New Roman" w:eastAsia="Times New Roman" w:hAnsi="Times New Roman" w:cs="Times New Roman"/>
                <w:sz w:val="24"/>
                <w:szCs w:val="24"/>
                <w:lang w:val="uk-UA" w:eastAsia="ru-RU"/>
              </w:rPr>
              <w:t>закупівель</w:t>
            </w:r>
            <w:proofErr w:type="spellEnd"/>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5591B061"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структурні підрозділи облдержадміністрації та її апарат</w:t>
            </w:r>
          </w:p>
          <w:p w14:paraId="512849C9"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11A387F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щороку та при зміні плану </w:t>
            </w:r>
            <w:proofErr w:type="spellStart"/>
            <w:r w:rsidRPr="00DC4531">
              <w:rPr>
                <w:rFonts w:ascii="Times New Roman" w:eastAsia="Times New Roman" w:hAnsi="Times New Roman" w:cs="Times New Roman"/>
                <w:sz w:val="24"/>
                <w:szCs w:val="24"/>
                <w:lang w:val="uk-UA" w:eastAsia="ru-RU"/>
              </w:rPr>
              <w:t>закупівель</w:t>
            </w:r>
            <w:proofErr w:type="spellEnd"/>
          </w:p>
        </w:tc>
      </w:tr>
      <w:tr w:rsidR="00D1355B" w:rsidRPr="00DC4531" w14:paraId="7F74951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D63A1D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8.</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44DC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Інформація про систему обліку, види інформації, яка зберігається розпорядником</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16C3262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загальний відділ управління справами </w:t>
            </w:r>
            <w:proofErr w:type="spellStart"/>
            <w:r w:rsidRPr="00DC4531">
              <w:rPr>
                <w:rFonts w:ascii="Times New Roman" w:eastAsia="Times New Roman" w:hAnsi="Times New Roman" w:cs="Times New Roman"/>
                <w:sz w:val="24"/>
                <w:szCs w:val="24"/>
                <w:lang w:val="ru-RU" w:eastAsia="ru-RU"/>
              </w:rPr>
              <w:t>апарату</w:t>
            </w:r>
            <w:proofErr w:type="spellEnd"/>
          </w:p>
          <w:p w14:paraId="579A520B"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564A6795"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у випадку внесення змін до системи обліку</w:t>
            </w:r>
          </w:p>
        </w:tc>
      </w:tr>
      <w:tr w:rsidR="00D1355B" w:rsidRPr="00DC4531" w14:paraId="0064FF1F"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687BA7E"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9.</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0A3D6E"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Реєстр (перелік) наборів відкритих даних</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73E36DA3"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в</w:t>
            </w:r>
            <w:proofErr w:type="spellStart"/>
            <w:r w:rsidRPr="00DC4531">
              <w:rPr>
                <w:rFonts w:ascii="Times New Roman" w:eastAsia="Times New Roman" w:hAnsi="Times New Roman" w:cs="Times New Roman"/>
                <w:sz w:val="24"/>
                <w:szCs w:val="24"/>
                <w:lang w:val="ru-RU" w:eastAsia="ru-RU"/>
              </w:rPr>
              <w:t>ідділ</w:t>
            </w:r>
            <w:proofErr w:type="spellEnd"/>
            <w:r w:rsidRPr="00DC4531">
              <w:rPr>
                <w:rFonts w:ascii="Times New Roman" w:eastAsia="Times New Roman" w:hAnsi="Times New Roman" w:cs="Times New Roman"/>
                <w:sz w:val="24"/>
                <w:szCs w:val="24"/>
                <w:lang w:val="ru-RU" w:eastAsia="ru-RU"/>
              </w:rPr>
              <w:t xml:space="preserve"> </w:t>
            </w:r>
            <w:proofErr w:type="spellStart"/>
            <w:r w:rsidRPr="00DC4531">
              <w:rPr>
                <w:rFonts w:ascii="Times New Roman" w:eastAsia="Times New Roman" w:hAnsi="Times New Roman" w:cs="Times New Roman"/>
                <w:sz w:val="24"/>
                <w:szCs w:val="24"/>
                <w:lang w:val="ru-RU" w:eastAsia="ru-RU"/>
              </w:rPr>
              <w:t>інформаційних</w:t>
            </w:r>
            <w:proofErr w:type="spellEnd"/>
            <w:r w:rsidRPr="00DC4531">
              <w:rPr>
                <w:rFonts w:ascii="Times New Roman" w:eastAsia="Times New Roman" w:hAnsi="Times New Roman" w:cs="Times New Roman"/>
                <w:sz w:val="24"/>
                <w:szCs w:val="24"/>
                <w:lang w:val="ru-RU" w:eastAsia="ru-RU"/>
              </w:rPr>
              <w:t xml:space="preserve"> </w:t>
            </w:r>
            <w:proofErr w:type="spellStart"/>
            <w:r w:rsidRPr="00DC4531">
              <w:rPr>
                <w:rFonts w:ascii="Times New Roman" w:eastAsia="Times New Roman" w:hAnsi="Times New Roman" w:cs="Times New Roman"/>
                <w:sz w:val="24"/>
                <w:szCs w:val="24"/>
                <w:lang w:val="ru-RU" w:eastAsia="ru-RU"/>
              </w:rPr>
              <w:t>технологій</w:t>
            </w:r>
            <w:proofErr w:type="spellEnd"/>
            <w:r w:rsidRPr="00DC4531">
              <w:rPr>
                <w:rFonts w:ascii="Times New Roman" w:eastAsia="Times New Roman" w:hAnsi="Times New Roman" w:cs="Times New Roman"/>
                <w:sz w:val="24"/>
                <w:szCs w:val="24"/>
                <w:lang w:val="ru-RU" w:eastAsia="ru-RU"/>
              </w:rPr>
              <w:t xml:space="preserve"> </w:t>
            </w:r>
            <w:proofErr w:type="spellStart"/>
            <w:r w:rsidRPr="00DC4531">
              <w:rPr>
                <w:rFonts w:ascii="Times New Roman" w:eastAsia="Times New Roman" w:hAnsi="Times New Roman" w:cs="Times New Roman"/>
                <w:sz w:val="24"/>
                <w:szCs w:val="24"/>
                <w:lang w:val="ru-RU" w:eastAsia="ru-RU"/>
              </w:rPr>
              <w:t>організаційного</w:t>
            </w:r>
            <w:proofErr w:type="spellEnd"/>
            <w:r w:rsidRPr="00DC4531">
              <w:rPr>
                <w:rFonts w:ascii="Times New Roman" w:eastAsia="Times New Roman" w:hAnsi="Times New Roman" w:cs="Times New Roman"/>
                <w:sz w:val="24"/>
                <w:szCs w:val="24"/>
                <w:lang w:val="ru-RU" w:eastAsia="ru-RU"/>
              </w:rPr>
              <w:t xml:space="preserve"> </w:t>
            </w:r>
            <w:proofErr w:type="spellStart"/>
            <w:r w:rsidRPr="00DC4531">
              <w:rPr>
                <w:rFonts w:ascii="Times New Roman" w:eastAsia="Times New Roman" w:hAnsi="Times New Roman" w:cs="Times New Roman"/>
                <w:sz w:val="24"/>
                <w:szCs w:val="24"/>
                <w:lang w:val="ru-RU" w:eastAsia="ru-RU"/>
              </w:rPr>
              <w:t>управління</w:t>
            </w:r>
            <w:proofErr w:type="spellEnd"/>
            <w:r w:rsidRPr="00DC4531">
              <w:rPr>
                <w:rFonts w:ascii="Times New Roman" w:eastAsia="Times New Roman" w:hAnsi="Times New Roman" w:cs="Times New Roman"/>
                <w:sz w:val="24"/>
                <w:szCs w:val="24"/>
                <w:lang w:val="ru-RU" w:eastAsia="ru-RU"/>
              </w:rPr>
              <w:t xml:space="preserve"> </w:t>
            </w:r>
            <w:proofErr w:type="spellStart"/>
            <w:r w:rsidRPr="00DC4531">
              <w:rPr>
                <w:rFonts w:ascii="Times New Roman" w:eastAsia="Times New Roman" w:hAnsi="Times New Roman" w:cs="Times New Roman"/>
                <w:sz w:val="24"/>
                <w:szCs w:val="24"/>
                <w:lang w:val="ru-RU" w:eastAsia="ru-RU"/>
              </w:rPr>
              <w:t>апарату</w:t>
            </w:r>
            <w:proofErr w:type="spellEnd"/>
          </w:p>
          <w:p w14:paraId="76F20DC2"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F06BBF2"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34CEAD74"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D9BF15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10.</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85C55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Переліки адміністративних послуг, інформаційні картки адміністративних послуг та бланки заяв, необхідних для звернення щодо надання адміністративної послуги</w:t>
            </w:r>
          </w:p>
          <w:p w14:paraId="00EF4CDB"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776429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shd w:val="clear" w:color="auto" w:fill="FFFFFF"/>
                <w:lang w:val="uk-UA" w:eastAsia="ru-RU"/>
              </w:rPr>
              <w:t>управління розвитку, інвестицій та європейської інтеграції</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589059B7"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18B6C8D6"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77E10B2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7623CD"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Адміністративні дані, що збираються (обробляються) розпорядником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42482559"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структурні підрозділи облдержадміністрації, її апарату</w:t>
            </w:r>
          </w:p>
          <w:p w14:paraId="64CD91CF"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D5FA12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щороку</w:t>
            </w:r>
          </w:p>
        </w:tc>
      </w:tr>
      <w:tr w:rsidR="00D1355B" w:rsidRPr="00DC4531" w14:paraId="2D423C8B"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74387E5"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12.</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C120FA" w14:textId="77777777" w:rsidR="00DC4531" w:rsidRPr="00DC4531" w:rsidRDefault="00DC4531" w:rsidP="00DC4531">
            <w:pPr>
              <w:spacing w:line="240" w:lineRule="auto"/>
              <w:rPr>
                <w:rFonts w:ascii="Times New Roman" w:eastAsia="Times New Roman" w:hAnsi="Times New Roman" w:cs="Times New Roman"/>
                <w:spacing w:val="-6"/>
                <w:sz w:val="24"/>
                <w:szCs w:val="24"/>
                <w:lang w:val="uk-UA" w:eastAsia="ru-RU"/>
              </w:rPr>
            </w:pPr>
            <w:r w:rsidRPr="00DC4531">
              <w:rPr>
                <w:rFonts w:ascii="Times New Roman" w:eastAsia="Times New Roman" w:hAnsi="Times New Roman" w:cs="Times New Roman"/>
                <w:spacing w:val="-6"/>
                <w:sz w:val="24"/>
                <w:szCs w:val="24"/>
                <w:lang w:val="uk-UA" w:eastAsia="ru-RU"/>
              </w:rPr>
              <w:t>Правові акти, що підлягають оприлюдненню відповідно до Закону України «Про доступ до публічної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701AE6E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загальний відділ управління справами </w:t>
            </w:r>
            <w:proofErr w:type="spellStart"/>
            <w:r w:rsidRPr="00DC4531">
              <w:rPr>
                <w:rFonts w:ascii="Times New Roman" w:eastAsia="Times New Roman" w:hAnsi="Times New Roman" w:cs="Times New Roman"/>
                <w:sz w:val="24"/>
                <w:szCs w:val="24"/>
                <w:lang w:val="ru-RU" w:eastAsia="ru-RU"/>
              </w:rPr>
              <w:t>апарату</w:t>
            </w:r>
            <w:proofErr w:type="spellEnd"/>
          </w:p>
          <w:p w14:paraId="5319A5E1"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19FD80C8"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після видання</w:t>
            </w:r>
          </w:p>
        </w:tc>
      </w:tr>
      <w:tr w:rsidR="00D1355B" w:rsidRPr="00DC4531" w14:paraId="6C9F04FD"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611969B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13.</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F8E3A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Фінансова звітність суб’єктів господарювання державного сектору економіки, що належать до сфери управління розпорядника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354144AC"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управління освіти, науки та молоді, культури </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23F4424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bl>
    <w:p w14:paraId="3565385B" w14:textId="77777777" w:rsidR="00DC4531" w:rsidRPr="00DC4531" w:rsidRDefault="00DC4531" w:rsidP="00DC4531">
      <w:pPr>
        <w:tabs>
          <w:tab w:val="left" w:pos="7740"/>
        </w:tabs>
        <w:spacing w:line="240" w:lineRule="auto"/>
        <w:rPr>
          <w:rFonts w:ascii="Times New Roman" w:eastAsia="Times New Roman" w:hAnsi="Times New Roman" w:cs="Times New Roman"/>
          <w:sz w:val="28"/>
          <w:szCs w:val="24"/>
          <w:lang w:val="uk-UA" w:eastAsia="ru-RU"/>
        </w:rPr>
      </w:pPr>
      <w:r w:rsidRPr="00DC4531">
        <w:rPr>
          <w:rFonts w:ascii="Times New Roman" w:eastAsia="Times New Roman" w:hAnsi="Times New Roman" w:cs="Times New Roman"/>
          <w:sz w:val="28"/>
          <w:szCs w:val="24"/>
          <w:lang w:val="uk-UA" w:eastAsia="ru-RU"/>
        </w:rPr>
        <w:t xml:space="preserve">Заступник керівника апарату – </w:t>
      </w:r>
    </w:p>
    <w:p w14:paraId="072FCB89" w14:textId="77777777" w:rsidR="00DC4531" w:rsidRPr="00DC4531" w:rsidRDefault="00DC4531" w:rsidP="00DC4531">
      <w:pPr>
        <w:tabs>
          <w:tab w:val="left" w:pos="7740"/>
        </w:tabs>
        <w:spacing w:line="240" w:lineRule="auto"/>
        <w:rPr>
          <w:rFonts w:ascii="Times New Roman" w:eastAsia="Times New Roman" w:hAnsi="Times New Roman" w:cs="Times New Roman"/>
          <w:sz w:val="28"/>
          <w:szCs w:val="24"/>
          <w:lang w:val="uk-UA" w:eastAsia="ru-RU"/>
        </w:rPr>
      </w:pPr>
      <w:r w:rsidRPr="00DC4531">
        <w:rPr>
          <w:rFonts w:ascii="Times New Roman" w:eastAsia="Times New Roman" w:hAnsi="Times New Roman" w:cs="Times New Roman"/>
          <w:sz w:val="28"/>
          <w:szCs w:val="24"/>
          <w:lang w:val="uk-UA" w:eastAsia="ru-RU"/>
        </w:rPr>
        <w:t xml:space="preserve">начальник організаційного управління </w:t>
      </w:r>
    </w:p>
    <w:p w14:paraId="6346D1A5" w14:textId="77777777" w:rsidR="00DC4531" w:rsidRPr="00D1355B" w:rsidRDefault="00DC4531" w:rsidP="00DC4531">
      <w:pPr>
        <w:tabs>
          <w:tab w:val="left" w:pos="7740"/>
        </w:tabs>
        <w:spacing w:line="240" w:lineRule="auto"/>
        <w:rPr>
          <w:rFonts w:ascii="Times New Roman" w:eastAsia="Times New Roman" w:hAnsi="Times New Roman" w:cs="Times New Roman"/>
          <w:sz w:val="28"/>
          <w:szCs w:val="24"/>
          <w:lang w:val="uk-UA" w:eastAsia="ru-RU"/>
        </w:rPr>
        <w:sectPr w:rsidR="00DC4531" w:rsidRPr="00D1355B" w:rsidSect="00471A79">
          <w:pgSz w:w="16834" w:h="11909" w:orient="landscape"/>
          <w:pgMar w:top="567" w:right="1134" w:bottom="1418" w:left="1134" w:header="720" w:footer="0" w:gutter="0"/>
          <w:pgNumType w:start="26"/>
          <w:cols w:space="720"/>
          <w:docGrid w:linePitch="299"/>
        </w:sectPr>
      </w:pPr>
      <w:r w:rsidRPr="00DC4531">
        <w:rPr>
          <w:rFonts w:ascii="Times New Roman" w:eastAsia="Times New Roman" w:hAnsi="Times New Roman" w:cs="Times New Roman"/>
          <w:sz w:val="28"/>
          <w:szCs w:val="24"/>
          <w:lang w:val="uk-UA" w:eastAsia="ru-RU"/>
        </w:rPr>
        <w:t>апарату обласної державної адміністрації</w:t>
      </w:r>
      <w:r w:rsidRPr="00DC4531">
        <w:rPr>
          <w:rFonts w:ascii="Times New Roman" w:eastAsia="Times New Roman" w:hAnsi="Times New Roman" w:cs="Times New Roman"/>
          <w:sz w:val="28"/>
          <w:szCs w:val="24"/>
          <w:lang w:val="uk-UA" w:eastAsia="ru-RU"/>
        </w:rPr>
        <w:tab/>
        <w:t xml:space="preserve">                                                                       </w:t>
      </w:r>
      <w:proofErr w:type="spellStart"/>
      <w:r w:rsidRPr="00DC4531">
        <w:rPr>
          <w:rFonts w:ascii="Times New Roman" w:eastAsia="Times New Roman" w:hAnsi="Times New Roman" w:cs="Times New Roman"/>
          <w:sz w:val="28"/>
          <w:szCs w:val="24"/>
          <w:lang w:val="uk-UA" w:eastAsia="ru-RU"/>
        </w:rPr>
        <w:t>В.Кривенюк</w:t>
      </w:r>
      <w:proofErr w:type="spellEnd"/>
    </w:p>
    <w:p w14:paraId="4EECAA17" w14:textId="2AB1B01B"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r w:rsidRPr="00D1355B">
        <w:rPr>
          <w:rFonts w:ascii="Times New Roman" w:eastAsia="Times New Roman" w:hAnsi="Times New Roman" w:cs="Times New Roman"/>
          <w:sz w:val="28"/>
          <w:szCs w:val="24"/>
          <w:lang w:val="uk-UA" w:eastAsia="ru-RU"/>
        </w:rPr>
        <w:lastRenderedPageBreak/>
        <w:t>Додаток 3</w:t>
      </w:r>
    </w:p>
    <w:p w14:paraId="74614E01" w14:textId="77777777"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p>
    <w:p w14:paraId="277AB9A5" w14:textId="77777777"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sectPr w:rsidR="00DC4531" w:rsidRPr="00D1355B" w:rsidSect="00471A79">
          <w:pgSz w:w="16834" w:h="11909" w:orient="landscape"/>
          <w:pgMar w:top="1701" w:right="567" w:bottom="567" w:left="567" w:header="720" w:footer="720" w:gutter="0"/>
          <w:pgNumType w:start="28"/>
          <w:cols w:space="720"/>
          <w:docGrid w:linePitch="299"/>
        </w:sectPr>
      </w:pPr>
      <w:r w:rsidRPr="00D1355B">
        <w:rPr>
          <w:noProof/>
          <w:lang w:val="uk-UA"/>
        </w:rPr>
        <w:drawing>
          <wp:inline distT="0" distB="0" distL="0" distR="0" wp14:anchorId="61EAC254" wp14:editId="3970625F">
            <wp:extent cx="9963563" cy="5057775"/>
            <wp:effectExtent l="0" t="0" r="0" b="0"/>
            <wp:docPr id="6" name="Picutre 6" descr="Зображення, що містить текст, знімок екрана, Шрифт, Веб-сторінк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6" name="Picutre 6" descr="Зображення, що містить текст, знімок екрана, Шрифт, Веб-сторінка&#10;&#10;Автоматично згенерований опис"/>
                    <pic:cNvPicPr/>
                  </pic:nvPicPr>
                  <pic:blipFill>
                    <a:blip r:embed="rId26"/>
                    <a:stretch/>
                  </pic:blipFill>
                  <pic:spPr>
                    <a:xfrm>
                      <a:off x="0" y="0"/>
                      <a:ext cx="9972304" cy="5062212"/>
                    </a:xfrm>
                    <a:prstGeom prst="rect">
                      <a:avLst/>
                    </a:prstGeom>
                  </pic:spPr>
                </pic:pic>
              </a:graphicData>
            </a:graphic>
          </wp:inline>
        </w:drawing>
      </w:r>
    </w:p>
    <w:p w14:paraId="48537D69" w14:textId="0D90EB93"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r w:rsidRPr="00D1355B">
        <w:rPr>
          <w:rFonts w:ascii="Times New Roman" w:eastAsia="Times New Roman" w:hAnsi="Times New Roman" w:cs="Times New Roman"/>
          <w:sz w:val="28"/>
          <w:szCs w:val="24"/>
          <w:lang w:val="uk-UA" w:eastAsia="ru-RU"/>
        </w:rPr>
        <w:lastRenderedPageBreak/>
        <w:t>Додаток 4</w:t>
      </w:r>
    </w:p>
    <w:p w14:paraId="762543F9" w14:textId="77777777"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p>
    <w:p w14:paraId="27DDA06A" w14:textId="0F47BBC6"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r w:rsidRPr="00DC4531">
        <w:rPr>
          <w:rFonts w:ascii="Times New Roman" w:eastAsia="Times New Roman" w:hAnsi="Times New Roman" w:cs="Times New Roman"/>
          <w:noProof/>
          <w:spacing w:val="8"/>
          <w:sz w:val="28"/>
          <w:szCs w:val="28"/>
          <w:lang w:val="uk-UA"/>
        </w:rPr>
        <w:drawing>
          <wp:inline distT="0" distB="0" distL="0" distR="0" wp14:anchorId="660F03B8" wp14:editId="690E95D0">
            <wp:extent cx="428625" cy="609600"/>
            <wp:effectExtent l="0" t="0" r="9525" b="0"/>
            <wp:docPr id="348085347" name="Рисунок 348085347" descr="Зображення, що містить символ, ескіз, ембл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85347" name="Рисунок 348085347" descr="Зображення, що містить символ, ескіз, емблема&#10;&#10;Автоматично згенерований опи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1521CA8F" w14:textId="77777777"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p>
    <w:p w14:paraId="5B5841EB" w14:textId="6D4269B1"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r w:rsidRPr="00DC4531">
        <w:rPr>
          <w:rFonts w:ascii="Times New Roman" w:eastAsia="Times New Roman" w:hAnsi="Times New Roman" w:cs="Times New Roman"/>
          <w:b/>
          <w:bCs/>
          <w:sz w:val="24"/>
          <w:szCs w:val="24"/>
          <w:lang w:val="uk-UA"/>
        </w:rPr>
        <w:t>ВОЛИНСЬКА ОБЛАСНА ДЕРЖАВНА АДМІНІСТРАЦІЯ</w:t>
      </w:r>
    </w:p>
    <w:p w14:paraId="401239E4" w14:textId="77777777" w:rsidR="00DC4531" w:rsidRPr="00DC4531" w:rsidRDefault="00DC4531" w:rsidP="00DC4531">
      <w:pPr>
        <w:widowControl w:val="0"/>
        <w:spacing w:line="240" w:lineRule="auto"/>
        <w:jc w:val="center"/>
        <w:rPr>
          <w:rFonts w:ascii="Times New Roman" w:eastAsia="Times New Roman" w:hAnsi="Times New Roman" w:cs="Times New Roman"/>
          <w:sz w:val="24"/>
          <w:szCs w:val="24"/>
          <w:lang w:val="uk-UA"/>
        </w:rPr>
      </w:pPr>
    </w:p>
    <w:p w14:paraId="63E5C762" w14:textId="77777777" w:rsidR="00DC4531" w:rsidRPr="00D1355B" w:rsidRDefault="00DC4531" w:rsidP="00DC4531">
      <w:pPr>
        <w:widowControl w:val="0"/>
        <w:spacing w:line="240" w:lineRule="auto"/>
        <w:jc w:val="center"/>
        <w:rPr>
          <w:rFonts w:ascii="Times New Roman" w:eastAsia="Times New Roman" w:hAnsi="Times New Roman" w:cs="Times New Roman"/>
          <w:b/>
          <w:bCs/>
          <w:sz w:val="28"/>
          <w:szCs w:val="28"/>
          <w:lang w:val="uk-UA"/>
        </w:rPr>
      </w:pPr>
      <w:r w:rsidRPr="00DC4531">
        <w:rPr>
          <w:rFonts w:ascii="Times New Roman" w:eastAsia="Times New Roman" w:hAnsi="Times New Roman" w:cs="Times New Roman"/>
          <w:b/>
          <w:bCs/>
          <w:sz w:val="28"/>
          <w:szCs w:val="28"/>
          <w:lang w:val="uk-UA"/>
        </w:rPr>
        <w:t>ВІДДІЛ ІНФОРМАЦІЙНОЇ ПОЛІТИКИ</w:t>
      </w:r>
    </w:p>
    <w:p w14:paraId="3C092B65" w14:textId="77777777" w:rsidR="00DC4531" w:rsidRPr="00DC4531" w:rsidRDefault="00DC4531" w:rsidP="00DC4531">
      <w:pPr>
        <w:widowControl w:val="0"/>
        <w:spacing w:line="240" w:lineRule="auto"/>
        <w:jc w:val="center"/>
        <w:rPr>
          <w:rFonts w:ascii="Times New Roman" w:eastAsia="Times New Roman" w:hAnsi="Times New Roman" w:cs="Times New Roman"/>
          <w:sz w:val="28"/>
          <w:szCs w:val="28"/>
          <w:lang w:val="uk-UA"/>
        </w:rPr>
      </w:pPr>
    </w:p>
    <w:p w14:paraId="011EF3D7" w14:textId="77777777" w:rsidR="00DC4531" w:rsidRPr="00DC4531" w:rsidRDefault="00DC4531" w:rsidP="00DC4531">
      <w:pPr>
        <w:widowControl w:val="0"/>
        <w:spacing w:line="240" w:lineRule="auto"/>
        <w:jc w:val="center"/>
        <w:outlineLvl w:val="2"/>
        <w:rPr>
          <w:rFonts w:ascii="Times New Roman" w:eastAsia="Times New Roman" w:hAnsi="Times New Roman" w:cs="Times New Roman"/>
          <w:b/>
          <w:bCs/>
          <w:sz w:val="32"/>
          <w:szCs w:val="32"/>
          <w:lang w:val="uk-UA"/>
        </w:rPr>
      </w:pPr>
      <w:bookmarkStart w:id="32" w:name="bookmark42"/>
      <w:r w:rsidRPr="00DC4531">
        <w:rPr>
          <w:rFonts w:ascii="Times New Roman" w:eastAsia="Times New Roman" w:hAnsi="Times New Roman" w:cs="Times New Roman"/>
          <w:b/>
          <w:bCs/>
          <w:sz w:val="32"/>
          <w:szCs w:val="32"/>
          <w:lang w:val="uk-UA"/>
        </w:rPr>
        <w:t>НАКАЗ</w:t>
      </w:r>
      <w:bookmarkEnd w:id="32"/>
    </w:p>
    <w:p w14:paraId="5343C759" w14:textId="22F910F0" w:rsidR="00DC4531" w:rsidRPr="00DC4531" w:rsidRDefault="00DC4531" w:rsidP="00DC4531">
      <w:pPr>
        <w:widowControl w:val="0"/>
        <w:tabs>
          <w:tab w:val="left" w:pos="4395"/>
          <w:tab w:val="left" w:pos="8505"/>
        </w:tabs>
        <w:spacing w:line="240" w:lineRule="auto"/>
        <w:rPr>
          <w:rFonts w:ascii="Times New Roman" w:eastAsia="Times New Roman" w:hAnsi="Times New Roman" w:cs="Times New Roman"/>
          <w:b/>
          <w:bCs/>
          <w:sz w:val="28"/>
          <w:szCs w:val="28"/>
          <w:lang w:val="uk-UA"/>
        </w:rPr>
      </w:pPr>
      <w:r w:rsidRPr="00DC4531">
        <w:rPr>
          <w:rFonts w:ascii="Times New Roman" w:eastAsia="Times New Roman" w:hAnsi="Times New Roman" w:cs="Times New Roman"/>
          <w:sz w:val="28"/>
          <w:szCs w:val="28"/>
          <w:lang w:val="ru-RU"/>
        </w:rPr>
        <w:t xml:space="preserve">16 вересня </w:t>
      </w:r>
      <w:r w:rsidRPr="00DC4531">
        <w:rPr>
          <w:rFonts w:ascii="Times New Roman" w:eastAsia="Times New Roman" w:hAnsi="Times New Roman" w:cs="Times New Roman"/>
          <w:sz w:val="28"/>
          <w:szCs w:val="28"/>
          <w:lang w:val="uk-UA"/>
        </w:rPr>
        <w:t>2016 року</w:t>
      </w:r>
      <w:r w:rsidRPr="00D1355B">
        <w:rPr>
          <w:rFonts w:ascii="Times New Roman" w:eastAsia="Times New Roman" w:hAnsi="Times New Roman" w:cs="Times New Roman"/>
          <w:sz w:val="28"/>
          <w:szCs w:val="28"/>
          <w:lang w:val="uk-UA"/>
        </w:rPr>
        <w:tab/>
      </w:r>
      <w:r w:rsidRPr="00DC4531">
        <w:rPr>
          <w:rFonts w:ascii="Times New Roman" w:eastAsia="Times New Roman" w:hAnsi="Times New Roman" w:cs="Times New Roman"/>
          <w:sz w:val="28"/>
          <w:szCs w:val="28"/>
          <w:lang w:val="uk-UA"/>
        </w:rPr>
        <w:t>м. Луцьк</w:t>
      </w:r>
      <w:r w:rsidRPr="00D1355B">
        <w:rPr>
          <w:rFonts w:ascii="Times New Roman" w:eastAsia="Times New Roman" w:hAnsi="Times New Roman" w:cs="Times New Roman"/>
          <w:sz w:val="28"/>
          <w:szCs w:val="28"/>
          <w:lang w:val="uk-UA"/>
        </w:rPr>
        <w:tab/>
      </w:r>
      <w:bookmarkStart w:id="33" w:name="bookmark44"/>
      <w:r w:rsidRPr="00DC4531">
        <w:rPr>
          <w:rFonts w:ascii="Times New Roman" w:eastAsia="Times New Roman" w:hAnsi="Times New Roman" w:cs="Times New Roman"/>
          <w:sz w:val="28"/>
          <w:szCs w:val="28"/>
          <w:lang w:val="uk-UA"/>
        </w:rPr>
        <w:t>№</w:t>
      </w:r>
      <w:r w:rsidRPr="00DC4531">
        <w:rPr>
          <w:rFonts w:ascii="Times New Roman" w:eastAsia="Times New Roman" w:hAnsi="Times New Roman" w:cs="Times New Roman"/>
          <w:sz w:val="28"/>
          <w:szCs w:val="28"/>
          <w:lang w:val="ru-RU"/>
        </w:rPr>
        <w:t xml:space="preserve"> 11 </w:t>
      </w:r>
      <w:r w:rsidRPr="00DC4531">
        <w:rPr>
          <w:rFonts w:ascii="Times New Roman" w:eastAsia="Times New Roman" w:hAnsi="Times New Roman" w:cs="Times New Roman"/>
          <w:sz w:val="28"/>
          <w:szCs w:val="28"/>
          <w:lang w:val="uk-UA"/>
        </w:rPr>
        <w:t xml:space="preserve"> </w:t>
      </w:r>
      <w:bookmarkEnd w:id="33"/>
    </w:p>
    <w:p w14:paraId="1B7D2E8A" w14:textId="6A43746D" w:rsidR="00DC4531" w:rsidRPr="00DC4531" w:rsidRDefault="00DC4531" w:rsidP="00DC4531">
      <w:pPr>
        <w:widowControl w:val="0"/>
        <w:spacing w:line="240" w:lineRule="auto"/>
        <w:rPr>
          <w:rFonts w:ascii="Times New Roman" w:eastAsia="Times New Roman" w:hAnsi="Times New Roman" w:cs="Times New Roman"/>
          <w:sz w:val="28"/>
          <w:szCs w:val="28"/>
          <w:lang w:val="uk-UA"/>
        </w:rPr>
      </w:pPr>
    </w:p>
    <w:p w14:paraId="2A99E0B3" w14:textId="77777777" w:rsidR="003C3993" w:rsidRPr="00D1355B"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Про визначення відповідальної особи</w:t>
      </w:r>
    </w:p>
    <w:p w14:paraId="2B92F1B6" w14:textId="6C4DEB4C" w:rsidR="00DC4531" w:rsidRPr="00DC4531"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за оприлюднення набору даних</w:t>
      </w:r>
    </w:p>
    <w:p w14:paraId="660BC82E" w14:textId="77777777" w:rsidR="00DC4531" w:rsidRPr="00D1355B" w:rsidRDefault="00DC4531" w:rsidP="00DC4531">
      <w:pPr>
        <w:widowControl w:val="0"/>
        <w:spacing w:after="320" w:line="240" w:lineRule="auto"/>
        <w:jc w:val="both"/>
        <w:rPr>
          <w:rFonts w:ascii="Times New Roman" w:eastAsia="Times New Roman" w:hAnsi="Times New Roman" w:cs="Times New Roman"/>
          <w:sz w:val="28"/>
          <w:szCs w:val="28"/>
          <w:lang w:val="uk-UA"/>
        </w:rPr>
      </w:pPr>
    </w:p>
    <w:p w14:paraId="3F4F9D99" w14:textId="51F60432" w:rsidR="00DC4531" w:rsidRPr="00DC4531" w:rsidRDefault="00DC4531" w:rsidP="003C3993">
      <w:pPr>
        <w:widowControl w:val="0"/>
        <w:spacing w:after="320"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Відповідно до Закону України «Про доступ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та розпорядження голови обласної державної адміністрації від 9 вересня 2016 року № 406 «Про оприлюднення набору даних»:</w:t>
      </w:r>
    </w:p>
    <w:p w14:paraId="6C5DBF2F" w14:textId="77777777" w:rsidR="00DC4531" w:rsidRPr="00DC4531"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НАКАЗУЮ:</w:t>
      </w:r>
    </w:p>
    <w:p w14:paraId="637C6EA6" w14:textId="77777777" w:rsidR="00DC4531" w:rsidRPr="00DC4531" w:rsidRDefault="00DC4531" w:rsidP="003C3993">
      <w:pPr>
        <w:widowControl w:val="0"/>
        <w:numPr>
          <w:ilvl w:val="0"/>
          <w:numId w:val="2"/>
        </w:numPr>
        <w:tabs>
          <w:tab w:val="left" w:pos="99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ВИЗНАЧИТИ відповідальною особою за:</w:t>
      </w:r>
    </w:p>
    <w:p w14:paraId="37ADCAD2" w14:textId="583C19D3" w:rsidR="00DC4531" w:rsidRPr="00DC4531" w:rsidRDefault="00DC4531" w:rsidP="003C3993">
      <w:pPr>
        <w:widowControl w:val="0"/>
        <w:numPr>
          <w:ilvl w:val="1"/>
          <w:numId w:val="2"/>
        </w:numPr>
        <w:tabs>
          <w:tab w:val="left" w:pos="993"/>
          <w:tab w:val="left" w:pos="125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Підготовку та періодичну актуалізацію інформації, що підлягає оприлюдненню, а також своєчасне подання відділу інформаційних технологій організаційного управління апарату обласної державної адміністрації даних (відповідно до додатку) для розміщення на </w:t>
      </w:r>
      <w:r w:rsidR="007F6CC9">
        <w:rPr>
          <w:rFonts w:ascii="Times New Roman" w:eastAsia="Times New Roman" w:hAnsi="Times New Roman" w:cs="Times New Roman"/>
          <w:sz w:val="28"/>
          <w:szCs w:val="28"/>
          <w:lang w:val="uk-UA"/>
        </w:rPr>
        <w:t>П</w:t>
      </w:r>
      <w:r w:rsidRPr="00DC4531">
        <w:rPr>
          <w:rFonts w:ascii="Times New Roman" w:eastAsia="Times New Roman" w:hAnsi="Times New Roman" w:cs="Times New Roman"/>
          <w:sz w:val="28"/>
          <w:szCs w:val="28"/>
          <w:lang w:val="uk-UA"/>
        </w:rPr>
        <w:t>орталі відкритих даних провідного інженера-електроніка СУС Євгенію Русланівну;</w:t>
      </w:r>
    </w:p>
    <w:p w14:paraId="214A9F13" w14:textId="77777777" w:rsidR="00DC4531" w:rsidRPr="00DC4531" w:rsidRDefault="00DC4531" w:rsidP="003C3993">
      <w:pPr>
        <w:widowControl w:val="0"/>
        <w:numPr>
          <w:ilvl w:val="1"/>
          <w:numId w:val="2"/>
        </w:numPr>
        <w:tabs>
          <w:tab w:val="left" w:pos="993"/>
          <w:tab w:val="left" w:pos="125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Оприлюднення набору даних, отриманих від структурних підрозділів Волинської обласної державної адміністрації, на офіційному веб- сайті облдержадміністрації провідного інженера-електроніка СУС Євгенію Русланівну.</w:t>
      </w:r>
    </w:p>
    <w:p w14:paraId="46C56C00" w14:textId="77777777" w:rsidR="00DC4531" w:rsidRPr="00DC4531" w:rsidRDefault="00DC4531" w:rsidP="003C3993">
      <w:pPr>
        <w:widowControl w:val="0"/>
        <w:numPr>
          <w:ilvl w:val="0"/>
          <w:numId w:val="2"/>
        </w:numPr>
        <w:tabs>
          <w:tab w:val="left" w:pos="99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Контроль за виконанням цього наказу залишаю за собою.</w:t>
      </w:r>
    </w:p>
    <w:p w14:paraId="1ECD1C83" w14:textId="77777777" w:rsidR="00DC4531" w:rsidRPr="00DC4531" w:rsidRDefault="00DC4531" w:rsidP="00DC4531">
      <w:pPr>
        <w:widowControl w:val="0"/>
        <w:tabs>
          <w:tab w:val="left" w:pos="1048"/>
        </w:tabs>
        <w:spacing w:line="240" w:lineRule="auto"/>
        <w:ind w:left="720"/>
        <w:jc w:val="both"/>
        <w:rPr>
          <w:rFonts w:ascii="Times New Roman" w:eastAsia="Times New Roman" w:hAnsi="Times New Roman" w:cs="Times New Roman"/>
          <w:sz w:val="28"/>
          <w:szCs w:val="28"/>
          <w:lang w:val="uk-UA"/>
        </w:rPr>
      </w:pPr>
    </w:p>
    <w:p w14:paraId="3DCB7F45" w14:textId="77777777" w:rsidR="00DC4531" w:rsidRPr="00DC4531" w:rsidRDefault="00DC4531" w:rsidP="00DC4531">
      <w:pPr>
        <w:widowControl w:val="0"/>
        <w:tabs>
          <w:tab w:val="left" w:pos="1048"/>
        </w:tabs>
        <w:spacing w:line="240" w:lineRule="auto"/>
        <w:ind w:left="720"/>
        <w:jc w:val="both"/>
        <w:rPr>
          <w:rFonts w:ascii="Times New Roman" w:eastAsia="Times New Roman" w:hAnsi="Times New Roman" w:cs="Times New Roman"/>
          <w:sz w:val="28"/>
          <w:szCs w:val="28"/>
          <w:lang w:val="uk-UA"/>
        </w:rPr>
      </w:pPr>
    </w:p>
    <w:p w14:paraId="42DE3DF4" w14:textId="77777777" w:rsidR="00DC4531" w:rsidRPr="00DC4531" w:rsidRDefault="00DC4531" w:rsidP="00DC4531">
      <w:pPr>
        <w:widowControl w:val="0"/>
        <w:tabs>
          <w:tab w:val="left" w:pos="1048"/>
          <w:tab w:val="left" w:pos="7655"/>
        </w:tabs>
        <w:spacing w:line="240" w:lineRule="auto"/>
        <w:jc w:val="both"/>
        <w:rPr>
          <w:rFonts w:ascii="Times New Roman" w:eastAsia="Times New Roman" w:hAnsi="Times New Roman" w:cs="Times New Roman"/>
          <w:sz w:val="28"/>
          <w:szCs w:val="28"/>
          <w:lang w:val="ru-RU"/>
        </w:rPr>
      </w:pPr>
      <w:r w:rsidRPr="00DC4531">
        <w:rPr>
          <w:rFonts w:ascii="Times New Roman" w:eastAsia="Times New Roman" w:hAnsi="Times New Roman" w:cs="Times New Roman"/>
          <w:sz w:val="28"/>
          <w:szCs w:val="28"/>
          <w:lang w:val="ru-RU"/>
        </w:rPr>
        <w:t xml:space="preserve">Начальник </w:t>
      </w:r>
      <w:r w:rsidRPr="00DC4531">
        <w:rPr>
          <w:rFonts w:ascii="Times New Roman" w:eastAsia="Times New Roman" w:hAnsi="Times New Roman" w:cs="Times New Roman"/>
          <w:sz w:val="28"/>
          <w:szCs w:val="28"/>
          <w:lang w:val="ru-RU"/>
        </w:rPr>
        <w:tab/>
        <w:t xml:space="preserve">С. </w:t>
      </w:r>
      <w:proofErr w:type="spellStart"/>
      <w:r w:rsidRPr="00DC4531">
        <w:rPr>
          <w:rFonts w:ascii="Times New Roman" w:eastAsia="Times New Roman" w:hAnsi="Times New Roman" w:cs="Times New Roman"/>
          <w:sz w:val="28"/>
          <w:szCs w:val="28"/>
          <w:lang w:val="ru-RU"/>
        </w:rPr>
        <w:t>Головачук</w:t>
      </w:r>
      <w:proofErr w:type="spellEnd"/>
    </w:p>
    <w:p w14:paraId="74D5C4AA" w14:textId="77777777" w:rsidR="00471A79" w:rsidRDefault="00471A79" w:rsidP="005A222D">
      <w:pPr>
        <w:widowControl w:val="0"/>
        <w:spacing w:line="240" w:lineRule="auto"/>
        <w:ind w:left="6379" w:right="30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78C50D80" w14:textId="6593DEC3" w:rsidR="005A222D" w:rsidRPr="005A222D" w:rsidRDefault="005A222D" w:rsidP="005A222D">
      <w:pPr>
        <w:widowControl w:val="0"/>
        <w:spacing w:line="240" w:lineRule="auto"/>
        <w:ind w:left="6379" w:right="30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lastRenderedPageBreak/>
        <w:t>Додаток</w:t>
      </w:r>
    </w:p>
    <w:p w14:paraId="3AA3D485" w14:textId="77777777" w:rsidR="005A222D" w:rsidRPr="005A222D" w:rsidRDefault="005A222D" w:rsidP="005A222D">
      <w:pPr>
        <w:widowControl w:val="0"/>
        <w:spacing w:after="140" w:line="230" w:lineRule="auto"/>
        <w:ind w:left="6379"/>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 наказу відділу інформаційної політики облдержадміністрації</w:t>
      </w:r>
    </w:p>
    <w:p w14:paraId="3A1CD73F" w14:textId="77777777" w:rsidR="005A222D" w:rsidRPr="00D1355B" w:rsidRDefault="005A222D" w:rsidP="005A222D">
      <w:pPr>
        <w:widowControl w:val="0"/>
        <w:spacing w:line="230" w:lineRule="auto"/>
        <w:ind w:left="6379"/>
        <w:rPr>
          <w:rFonts w:ascii="Times New Roman" w:eastAsia="Times New Roman" w:hAnsi="Times New Roman" w:cs="Times New Roman"/>
          <w:sz w:val="28"/>
          <w:szCs w:val="28"/>
          <w:u w:val="single"/>
          <w:lang w:val="uk-UA"/>
        </w:rPr>
      </w:pPr>
      <w:r w:rsidRPr="005A222D">
        <w:rPr>
          <w:rFonts w:ascii="Times New Roman" w:eastAsia="Times New Roman" w:hAnsi="Times New Roman" w:cs="Times New Roman"/>
          <w:sz w:val="28"/>
          <w:szCs w:val="28"/>
          <w:lang w:val="uk-UA"/>
        </w:rPr>
        <w:t xml:space="preserve">від </w:t>
      </w:r>
      <w:r w:rsidRPr="005A222D">
        <w:rPr>
          <w:rFonts w:ascii="Times New Roman" w:eastAsia="Times New Roman" w:hAnsi="Times New Roman" w:cs="Times New Roman"/>
          <w:sz w:val="28"/>
          <w:szCs w:val="28"/>
          <w:u w:val="single"/>
          <w:lang w:val="uk-UA"/>
        </w:rPr>
        <w:t>16.09.2017</w:t>
      </w:r>
      <w:r w:rsidRPr="005A222D">
        <w:rPr>
          <w:rFonts w:ascii="Times New Roman" w:eastAsia="Times New Roman" w:hAnsi="Times New Roman" w:cs="Times New Roman"/>
          <w:sz w:val="28"/>
          <w:szCs w:val="28"/>
          <w:lang w:val="uk-UA"/>
        </w:rPr>
        <w:t xml:space="preserve"> № </w:t>
      </w:r>
      <w:r w:rsidRPr="005A222D">
        <w:rPr>
          <w:rFonts w:ascii="Times New Roman" w:eastAsia="Times New Roman" w:hAnsi="Times New Roman" w:cs="Times New Roman"/>
          <w:sz w:val="28"/>
          <w:szCs w:val="28"/>
          <w:u w:val="single"/>
          <w:lang w:val="uk-UA"/>
        </w:rPr>
        <w:t>11</w:t>
      </w:r>
    </w:p>
    <w:p w14:paraId="6D4CFAE8" w14:textId="77777777" w:rsidR="005A222D" w:rsidRPr="00D1355B" w:rsidRDefault="005A222D" w:rsidP="005A222D">
      <w:pPr>
        <w:widowControl w:val="0"/>
        <w:spacing w:line="230" w:lineRule="auto"/>
        <w:ind w:left="7655"/>
        <w:rPr>
          <w:rFonts w:ascii="Times New Roman" w:eastAsia="Times New Roman" w:hAnsi="Times New Roman" w:cs="Times New Roman"/>
          <w:sz w:val="28"/>
          <w:szCs w:val="28"/>
          <w:u w:val="single"/>
          <w:lang w:val="uk-UA"/>
        </w:rPr>
      </w:pPr>
    </w:p>
    <w:p w14:paraId="3B1BC3C2" w14:textId="77777777" w:rsidR="005A222D" w:rsidRPr="005A222D" w:rsidRDefault="005A222D" w:rsidP="005A222D">
      <w:pPr>
        <w:widowControl w:val="0"/>
        <w:spacing w:line="230" w:lineRule="auto"/>
        <w:ind w:left="7655"/>
        <w:jc w:val="center"/>
        <w:rPr>
          <w:rFonts w:ascii="Times New Roman" w:eastAsia="Times New Roman" w:hAnsi="Times New Roman" w:cs="Times New Roman"/>
          <w:sz w:val="28"/>
          <w:szCs w:val="28"/>
          <w:lang w:val="uk-UA"/>
        </w:rPr>
      </w:pPr>
    </w:p>
    <w:tbl>
      <w:tblPr>
        <w:tblOverlap w:val="never"/>
        <w:tblW w:w="9711" w:type="dxa"/>
        <w:tblInd w:w="-5" w:type="dxa"/>
        <w:tblLayout w:type="fixed"/>
        <w:tblCellMar>
          <w:left w:w="10" w:type="dxa"/>
          <w:right w:w="10" w:type="dxa"/>
        </w:tblCellMar>
        <w:tblLook w:val="0000" w:firstRow="0" w:lastRow="0" w:firstColumn="0" w:lastColumn="0" w:noHBand="0" w:noVBand="0"/>
      </w:tblPr>
      <w:tblGrid>
        <w:gridCol w:w="552"/>
        <w:gridCol w:w="3173"/>
        <w:gridCol w:w="2904"/>
        <w:gridCol w:w="3082"/>
      </w:tblGrid>
      <w:tr w:rsidR="00D1355B" w:rsidRPr="005A222D" w14:paraId="04876E15" w14:textId="77777777" w:rsidTr="005A222D">
        <w:trPr>
          <w:trHeight w:hRule="exact" w:val="634"/>
        </w:trPr>
        <w:tc>
          <w:tcPr>
            <w:tcW w:w="552" w:type="dxa"/>
            <w:tcBorders>
              <w:top w:val="single" w:sz="4" w:space="0" w:color="auto"/>
              <w:left w:val="single" w:sz="4" w:space="0" w:color="auto"/>
            </w:tcBorders>
            <w:shd w:val="clear" w:color="auto" w:fill="auto"/>
            <w:vAlign w:val="bottom"/>
          </w:tcPr>
          <w:p w14:paraId="7F7A590F" w14:textId="77777777" w:rsidR="005A222D" w:rsidRPr="005A222D" w:rsidRDefault="005A222D" w:rsidP="005A222D">
            <w:pPr>
              <w:widowControl w:val="0"/>
              <w:spacing w:line="228"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 з/п</w:t>
            </w:r>
          </w:p>
        </w:tc>
        <w:tc>
          <w:tcPr>
            <w:tcW w:w="3173" w:type="dxa"/>
            <w:tcBorders>
              <w:top w:val="single" w:sz="4" w:space="0" w:color="auto"/>
              <w:left w:val="single" w:sz="4" w:space="0" w:color="auto"/>
            </w:tcBorders>
            <w:shd w:val="clear" w:color="auto" w:fill="auto"/>
          </w:tcPr>
          <w:p w14:paraId="13B7981A" w14:textId="77777777" w:rsidR="005A222D" w:rsidRPr="005A222D" w:rsidRDefault="005A222D" w:rsidP="005A222D">
            <w:pPr>
              <w:widowControl w:val="0"/>
              <w:spacing w:line="240"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Назва інформації</w:t>
            </w:r>
          </w:p>
        </w:tc>
        <w:tc>
          <w:tcPr>
            <w:tcW w:w="2904" w:type="dxa"/>
            <w:tcBorders>
              <w:top w:val="single" w:sz="4" w:space="0" w:color="auto"/>
              <w:left w:val="single" w:sz="4" w:space="0" w:color="auto"/>
            </w:tcBorders>
            <w:shd w:val="clear" w:color="auto" w:fill="auto"/>
          </w:tcPr>
          <w:p w14:paraId="0552D678"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Відповідальна особа</w:t>
            </w:r>
          </w:p>
        </w:tc>
        <w:tc>
          <w:tcPr>
            <w:tcW w:w="3082" w:type="dxa"/>
            <w:tcBorders>
              <w:top w:val="single" w:sz="4" w:space="0" w:color="auto"/>
              <w:left w:val="single" w:sz="4" w:space="0" w:color="auto"/>
              <w:right w:val="single" w:sz="4" w:space="0" w:color="auto"/>
            </w:tcBorders>
            <w:shd w:val="clear" w:color="auto" w:fill="auto"/>
            <w:vAlign w:val="bottom"/>
          </w:tcPr>
          <w:p w14:paraId="55FA75D6" w14:textId="77777777" w:rsidR="005A222D" w:rsidRPr="005A222D" w:rsidRDefault="005A222D" w:rsidP="005A222D">
            <w:pPr>
              <w:widowControl w:val="0"/>
              <w:spacing w:line="226"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Періодичність оновлення</w:t>
            </w:r>
          </w:p>
        </w:tc>
      </w:tr>
      <w:tr w:rsidR="00D1355B" w:rsidRPr="005A222D" w14:paraId="4CBC2126" w14:textId="77777777" w:rsidTr="005A222D">
        <w:trPr>
          <w:trHeight w:hRule="exact" w:val="1560"/>
        </w:trPr>
        <w:tc>
          <w:tcPr>
            <w:tcW w:w="552" w:type="dxa"/>
            <w:tcBorders>
              <w:top w:val="single" w:sz="4" w:space="0" w:color="auto"/>
              <w:left w:val="single" w:sz="4" w:space="0" w:color="auto"/>
            </w:tcBorders>
            <w:shd w:val="clear" w:color="auto" w:fill="auto"/>
          </w:tcPr>
          <w:p w14:paraId="5A96DF37"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1.</w:t>
            </w:r>
          </w:p>
        </w:tc>
        <w:tc>
          <w:tcPr>
            <w:tcW w:w="3173" w:type="dxa"/>
            <w:tcBorders>
              <w:top w:val="single" w:sz="4" w:space="0" w:color="auto"/>
              <w:left w:val="single" w:sz="4" w:space="0" w:color="auto"/>
            </w:tcBorders>
            <w:shd w:val="clear" w:color="auto" w:fill="auto"/>
            <w:vAlign w:val="bottom"/>
          </w:tcPr>
          <w:p w14:paraId="68FE14AC" w14:textId="77777777" w:rsidR="005A222D" w:rsidRPr="005A222D" w:rsidRDefault="005A222D" w:rsidP="005A222D">
            <w:pPr>
              <w:widowControl w:val="0"/>
              <w:spacing w:line="233"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Звіт про використання бюджетних коштів, зокрема за відповідними бюджетними програмами</w:t>
            </w:r>
          </w:p>
        </w:tc>
        <w:tc>
          <w:tcPr>
            <w:tcW w:w="2904" w:type="dxa"/>
            <w:tcBorders>
              <w:top w:val="single" w:sz="4" w:space="0" w:color="auto"/>
              <w:left w:val="single" w:sz="4" w:space="0" w:color="auto"/>
            </w:tcBorders>
            <w:shd w:val="clear" w:color="auto" w:fill="auto"/>
          </w:tcPr>
          <w:p w14:paraId="766C0690"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proofErr w:type="spellStart"/>
            <w:r w:rsidRPr="005A222D">
              <w:rPr>
                <w:rFonts w:ascii="Times New Roman" w:eastAsia="Times New Roman" w:hAnsi="Times New Roman" w:cs="Times New Roman"/>
                <w:sz w:val="28"/>
                <w:szCs w:val="28"/>
                <w:lang w:val="uk-UA"/>
              </w:rPr>
              <w:t>Сус</w:t>
            </w:r>
            <w:proofErr w:type="spellEnd"/>
            <w:r w:rsidRPr="005A222D">
              <w:rPr>
                <w:rFonts w:ascii="Times New Roman" w:eastAsia="Times New Roman" w:hAnsi="Times New Roman" w:cs="Times New Roman"/>
                <w:sz w:val="28"/>
                <w:szCs w:val="28"/>
                <w:lang w:val="uk-UA"/>
              </w:rPr>
              <w:t xml:space="preserve"> Є.Р.</w:t>
            </w:r>
          </w:p>
        </w:tc>
        <w:tc>
          <w:tcPr>
            <w:tcW w:w="3082" w:type="dxa"/>
            <w:tcBorders>
              <w:top w:val="single" w:sz="4" w:space="0" w:color="auto"/>
              <w:left w:val="single" w:sz="4" w:space="0" w:color="auto"/>
              <w:right w:val="single" w:sz="4" w:space="0" w:color="auto"/>
            </w:tcBorders>
            <w:shd w:val="clear" w:color="auto" w:fill="auto"/>
          </w:tcPr>
          <w:p w14:paraId="2944BAB9"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Щокварталу</w:t>
            </w:r>
          </w:p>
        </w:tc>
      </w:tr>
      <w:tr w:rsidR="00D1355B" w:rsidRPr="005A222D" w14:paraId="182179FB" w14:textId="77777777" w:rsidTr="005A222D">
        <w:trPr>
          <w:trHeight w:hRule="exact" w:val="1262"/>
        </w:trPr>
        <w:tc>
          <w:tcPr>
            <w:tcW w:w="552" w:type="dxa"/>
            <w:tcBorders>
              <w:top w:val="single" w:sz="4" w:space="0" w:color="auto"/>
              <w:left w:val="single" w:sz="4" w:space="0" w:color="auto"/>
            </w:tcBorders>
            <w:shd w:val="clear" w:color="auto" w:fill="auto"/>
          </w:tcPr>
          <w:p w14:paraId="685095C1" w14:textId="77777777" w:rsidR="005A222D" w:rsidRPr="005A222D" w:rsidRDefault="005A222D" w:rsidP="005A222D">
            <w:pPr>
              <w:widowControl w:val="0"/>
              <w:spacing w:line="240"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2.</w:t>
            </w:r>
          </w:p>
        </w:tc>
        <w:tc>
          <w:tcPr>
            <w:tcW w:w="3173" w:type="dxa"/>
            <w:tcBorders>
              <w:top w:val="single" w:sz="4" w:space="0" w:color="auto"/>
              <w:left w:val="single" w:sz="4" w:space="0" w:color="auto"/>
            </w:tcBorders>
            <w:shd w:val="clear" w:color="auto" w:fill="auto"/>
            <w:vAlign w:val="bottom"/>
          </w:tcPr>
          <w:p w14:paraId="768DFCFA"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Нормативи, що затверджуються розпорядником інформації</w:t>
            </w:r>
          </w:p>
        </w:tc>
        <w:tc>
          <w:tcPr>
            <w:tcW w:w="2904" w:type="dxa"/>
            <w:tcBorders>
              <w:top w:val="single" w:sz="4" w:space="0" w:color="auto"/>
              <w:left w:val="single" w:sz="4" w:space="0" w:color="auto"/>
            </w:tcBorders>
            <w:shd w:val="clear" w:color="auto" w:fill="auto"/>
          </w:tcPr>
          <w:p w14:paraId="402F0A4A"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proofErr w:type="spellStart"/>
            <w:r w:rsidRPr="005A222D">
              <w:rPr>
                <w:rFonts w:ascii="Times New Roman" w:eastAsia="Times New Roman" w:hAnsi="Times New Roman" w:cs="Times New Roman"/>
                <w:sz w:val="28"/>
                <w:szCs w:val="28"/>
                <w:lang w:val="uk-UA"/>
              </w:rPr>
              <w:t>Сус</w:t>
            </w:r>
            <w:proofErr w:type="spellEnd"/>
            <w:r w:rsidRPr="005A222D">
              <w:rPr>
                <w:rFonts w:ascii="Times New Roman" w:eastAsia="Times New Roman" w:hAnsi="Times New Roman" w:cs="Times New Roman"/>
                <w:sz w:val="28"/>
                <w:szCs w:val="28"/>
                <w:lang w:val="uk-UA"/>
              </w:rPr>
              <w:t xml:space="preserve"> Є.Р.</w:t>
            </w:r>
          </w:p>
        </w:tc>
        <w:tc>
          <w:tcPr>
            <w:tcW w:w="3082" w:type="dxa"/>
            <w:tcBorders>
              <w:top w:val="single" w:sz="4" w:space="0" w:color="auto"/>
              <w:left w:val="single" w:sz="4" w:space="0" w:color="auto"/>
              <w:right w:val="single" w:sz="4" w:space="0" w:color="auto"/>
            </w:tcBorders>
            <w:shd w:val="clear" w:color="auto" w:fill="auto"/>
          </w:tcPr>
          <w:p w14:paraId="67AAA24E" w14:textId="77777777" w:rsidR="005A222D" w:rsidRPr="005A222D" w:rsidRDefault="005A222D" w:rsidP="005A222D">
            <w:pPr>
              <w:widowControl w:val="0"/>
              <w:spacing w:line="233"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У разі розробки й затвердження</w:t>
            </w:r>
          </w:p>
        </w:tc>
      </w:tr>
      <w:tr w:rsidR="00D1355B" w:rsidRPr="005A222D" w14:paraId="09AACC71" w14:textId="77777777" w:rsidTr="005A222D">
        <w:trPr>
          <w:trHeight w:hRule="exact" w:val="648"/>
        </w:trPr>
        <w:tc>
          <w:tcPr>
            <w:tcW w:w="552" w:type="dxa"/>
            <w:tcBorders>
              <w:top w:val="single" w:sz="4" w:space="0" w:color="auto"/>
              <w:left w:val="single" w:sz="4" w:space="0" w:color="auto"/>
              <w:bottom w:val="single" w:sz="4" w:space="0" w:color="auto"/>
            </w:tcBorders>
            <w:shd w:val="clear" w:color="auto" w:fill="auto"/>
          </w:tcPr>
          <w:p w14:paraId="57515E62"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3.</w:t>
            </w:r>
          </w:p>
        </w:tc>
        <w:tc>
          <w:tcPr>
            <w:tcW w:w="3173" w:type="dxa"/>
            <w:tcBorders>
              <w:top w:val="single" w:sz="4" w:space="0" w:color="auto"/>
              <w:left w:val="single" w:sz="4" w:space="0" w:color="auto"/>
              <w:bottom w:val="single" w:sz="4" w:space="0" w:color="auto"/>
            </w:tcBorders>
            <w:shd w:val="clear" w:color="auto" w:fill="auto"/>
          </w:tcPr>
          <w:p w14:paraId="679ECB63"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Звіти про роботу</w:t>
            </w:r>
          </w:p>
        </w:tc>
        <w:tc>
          <w:tcPr>
            <w:tcW w:w="2904" w:type="dxa"/>
            <w:tcBorders>
              <w:top w:val="single" w:sz="4" w:space="0" w:color="auto"/>
              <w:left w:val="single" w:sz="4" w:space="0" w:color="auto"/>
              <w:bottom w:val="single" w:sz="4" w:space="0" w:color="auto"/>
            </w:tcBorders>
            <w:shd w:val="clear" w:color="auto" w:fill="auto"/>
          </w:tcPr>
          <w:p w14:paraId="51ED837C"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proofErr w:type="spellStart"/>
            <w:r w:rsidRPr="005A222D">
              <w:rPr>
                <w:rFonts w:ascii="Times New Roman" w:eastAsia="Times New Roman" w:hAnsi="Times New Roman" w:cs="Times New Roman"/>
                <w:sz w:val="28"/>
                <w:szCs w:val="28"/>
                <w:lang w:val="uk-UA"/>
              </w:rPr>
              <w:t>Сус</w:t>
            </w:r>
            <w:proofErr w:type="spellEnd"/>
            <w:r w:rsidRPr="005A222D">
              <w:rPr>
                <w:rFonts w:ascii="Times New Roman" w:eastAsia="Times New Roman" w:hAnsi="Times New Roman" w:cs="Times New Roman"/>
                <w:sz w:val="28"/>
                <w:szCs w:val="28"/>
                <w:lang w:val="uk-UA"/>
              </w:rPr>
              <w:t xml:space="preserve"> Є.Р.</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1FDA02D1" w14:textId="77777777" w:rsidR="005A222D" w:rsidRPr="005A222D" w:rsidRDefault="005A222D" w:rsidP="005A222D">
            <w:pPr>
              <w:widowControl w:val="0"/>
              <w:spacing w:line="226"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Щокварталу до 5 числа після звітного</w:t>
            </w:r>
          </w:p>
        </w:tc>
      </w:tr>
    </w:tbl>
    <w:p w14:paraId="7871CD96" w14:textId="438989C2" w:rsidR="005A222D" w:rsidRPr="005A222D" w:rsidRDefault="005A222D" w:rsidP="005A222D">
      <w:pPr>
        <w:framePr w:w="283" w:h="346" w:hRule="exact" w:wrap="none" w:vAnchor="page" w:hAnchor="page" w:x="11371" w:y="16251"/>
        <w:widowControl w:val="0"/>
        <w:spacing w:line="240" w:lineRule="auto"/>
        <w:jc w:val="right"/>
        <w:rPr>
          <w:rFonts w:ascii="Times New Roman" w:eastAsia="Times New Roman" w:hAnsi="Times New Roman" w:cs="Times New Roman"/>
          <w:sz w:val="24"/>
          <w:szCs w:val="24"/>
          <w:lang w:val="uk-UA"/>
        </w:rPr>
      </w:pPr>
    </w:p>
    <w:p w14:paraId="5A30714B" w14:textId="77777777" w:rsidR="005A222D" w:rsidRDefault="005A222D" w:rsidP="005A222D">
      <w:pPr>
        <w:widowControl w:val="0"/>
        <w:spacing w:line="1" w:lineRule="exact"/>
        <w:rPr>
          <w:rFonts w:ascii="Microsoft Sans Serif" w:eastAsia="Microsoft Sans Serif" w:hAnsi="Microsoft Sans Serif" w:cs="Microsoft Sans Serif"/>
          <w:sz w:val="24"/>
          <w:szCs w:val="24"/>
          <w:lang w:val="uk-UA"/>
        </w:rPr>
      </w:pPr>
    </w:p>
    <w:p w14:paraId="69C9E4FD" w14:textId="77777777" w:rsidR="00471A79" w:rsidRDefault="00471A79" w:rsidP="00471A79">
      <w:pPr>
        <w:rPr>
          <w:rFonts w:ascii="Microsoft Sans Serif" w:eastAsia="Microsoft Sans Serif" w:hAnsi="Microsoft Sans Serif" w:cs="Microsoft Sans Serif"/>
          <w:sz w:val="24"/>
          <w:szCs w:val="24"/>
          <w:lang w:val="uk-UA"/>
        </w:rPr>
      </w:pPr>
    </w:p>
    <w:p w14:paraId="303CF8F0" w14:textId="77777777" w:rsidR="00471A79" w:rsidRDefault="00471A79" w:rsidP="00471A79">
      <w:pPr>
        <w:widowControl w:val="0"/>
        <w:spacing w:line="240" w:lineRule="auto"/>
        <w:ind w:right="30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84BE3BF" w14:textId="17EE68F3" w:rsidR="005A222D" w:rsidRPr="005A222D" w:rsidRDefault="005A222D" w:rsidP="00471A79">
      <w:pPr>
        <w:widowControl w:val="0"/>
        <w:spacing w:line="240" w:lineRule="auto"/>
        <w:ind w:left="6379" w:right="30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lastRenderedPageBreak/>
        <w:t>Додаток</w:t>
      </w:r>
    </w:p>
    <w:p w14:paraId="626CDCBE" w14:textId="77777777" w:rsidR="005A222D" w:rsidRPr="005A222D" w:rsidRDefault="005A222D" w:rsidP="005A222D">
      <w:pPr>
        <w:widowControl w:val="0"/>
        <w:spacing w:after="140" w:line="230" w:lineRule="auto"/>
        <w:ind w:left="6379"/>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 наказу відділу інформаційної політики облдержадміністрації</w:t>
      </w:r>
    </w:p>
    <w:p w14:paraId="055D545F" w14:textId="77777777" w:rsidR="005A222D" w:rsidRPr="00D1355B" w:rsidRDefault="005A222D" w:rsidP="005A222D">
      <w:pPr>
        <w:widowControl w:val="0"/>
        <w:spacing w:line="230" w:lineRule="auto"/>
        <w:ind w:left="6379"/>
        <w:rPr>
          <w:rFonts w:ascii="Times New Roman" w:eastAsia="Times New Roman" w:hAnsi="Times New Roman" w:cs="Times New Roman"/>
          <w:sz w:val="28"/>
          <w:szCs w:val="28"/>
          <w:u w:val="single"/>
          <w:lang w:val="uk-UA"/>
        </w:rPr>
      </w:pPr>
      <w:r w:rsidRPr="005A222D">
        <w:rPr>
          <w:rFonts w:ascii="Times New Roman" w:eastAsia="Times New Roman" w:hAnsi="Times New Roman" w:cs="Times New Roman"/>
          <w:sz w:val="28"/>
          <w:szCs w:val="28"/>
          <w:lang w:val="uk-UA"/>
        </w:rPr>
        <w:t xml:space="preserve">від </w:t>
      </w:r>
      <w:r w:rsidRPr="005A222D">
        <w:rPr>
          <w:rFonts w:ascii="Times New Roman" w:eastAsia="Times New Roman" w:hAnsi="Times New Roman" w:cs="Times New Roman"/>
          <w:sz w:val="28"/>
          <w:szCs w:val="28"/>
          <w:u w:val="single"/>
          <w:lang w:val="uk-UA"/>
        </w:rPr>
        <w:t>16.09.2017</w:t>
      </w:r>
      <w:r w:rsidRPr="005A222D">
        <w:rPr>
          <w:rFonts w:ascii="Times New Roman" w:eastAsia="Times New Roman" w:hAnsi="Times New Roman" w:cs="Times New Roman"/>
          <w:sz w:val="28"/>
          <w:szCs w:val="28"/>
          <w:lang w:val="uk-UA"/>
        </w:rPr>
        <w:t xml:space="preserve"> № </w:t>
      </w:r>
      <w:r w:rsidRPr="005A222D">
        <w:rPr>
          <w:rFonts w:ascii="Times New Roman" w:eastAsia="Times New Roman" w:hAnsi="Times New Roman" w:cs="Times New Roman"/>
          <w:sz w:val="28"/>
          <w:szCs w:val="28"/>
          <w:u w:val="single"/>
          <w:lang w:val="uk-UA"/>
        </w:rPr>
        <w:t>11</w:t>
      </w:r>
    </w:p>
    <w:p w14:paraId="367FAE8E" w14:textId="77777777" w:rsidR="00DC4531" w:rsidRPr="00D1355B" w:rsidRDefault="00DC4531" w:rsidP="005A222D">
      <w:pPr>
        <w:tabs>
          <w:tab w:val="left" w:pos="7740"/>
        </w:tabs>
        <w:spacing w:line="240" w:lineRule="auto"/>
        <w:rPr>
          <w:rFonts w:ascii="Times New Roman" w:eastAsia="Times New Roman" w:hAnsi="Times New Roman" w:cs="Times New Roman"/>
          <w:sz w:val="28"/>
          <w:szCs w:val="24"/>
          <w:lang w:val="uk-UA" w:eastAsia="ru-RU"/>
        </w:rPr>
      </w:pPr>
    </w:p>
    <w:tbl>
      <w:tblPr>
        <w:tblOverlap w:val="never"/>
        <w:tblW w:w="0" w:type="auto"/>
        <w:tblLayout w:type="fixed"/>
        <w:tblCellMar>
          <w:left w:w="10" w:type="dxa"/>
          <w:right w:w="10" w:type="dxa"/>
        </w:tblCellMar>
        <w:tblLook w:val="0000" w:firstRow="0" w:lastRow="0" w:firstColumn="0" w:lastColumn="0" w:noHBand="0" w:noVBand="0"/>
      </w:tblPr>
      <w:tblGrid>
        <w:gridCol w:w="3470"/>
        <w:gridCol w:w="3197"/>
        <w:gridCol w:w="2826"/>
      </w:tblGrid>
      <w:tr w:rsidR="00D1355B" w:rsidRPr="00D1355B" w14:paraId="27D5F8FE" w14:textId="77777777" w:rsidTr="005A222D">
        <w:trPr>
          <w:trHeight w:hRule="exact" w:val="782"/>
        </w:trPr>
        <w:tc>
          <w:tcPr>
            <w:tcW w:w="3470" w:type="dxa"/>
            <w:tcBorders>
              <w:top w:val="single" w:sz="4" w:space="0" w:color="auto"/>
              <w:left w:val="single" w:sz="4" w:space="0" w:color="auto"/>
            </w:tcBorders>
            <w:shd w:val="clear" w:color="auto" w:fill="auto"/>
          </w:tcPr>
          <w:p w14:paraId="46A77D56" w14:textId="77777777" w:rsidR="005A222D" w:rsidRPr="00D1355B" w:rsidRDefault="005A222D" w:rsidP="005A222D">
            <w:pPr>
              <w:pStyle w:val="af7"/>
              <w:ind w:firstLine="0"/>
              <w:jc w:val="center"/>
            </w:pPr>
            <w:bookmarkStart w:id="34" w:name="_Hlk152672392"/>
            <w:r w:rsidRPr="00D1355B">
              <w:rPr>
                <w:rStyle w:val="af6"/>
              </w:rPr>
              <w:t>Назва інформації</w:t>
            </w:r>
          </w:p>
        </w:tc>
        <w:tc>
          <w:tcPr>
            <w:tcW w:w="3197" w:type="dxa"/>
            <w:tcBorders>
              <w:top w:val="single" w:sz="4" w:space="0" w:color="auto"/>
              <w:left w:val="single" w:sz="4" w:space="0" w:color="auto"/>
            </w:tcBorders>
            <w:shd w:val="clear" w:color="auto" w:fill="auto"/>
          </w:tcPr>
          <w:p w14:paraId="22802DE0" w14:textId="77777777" w:rsidR="005A222D" w:rsidRPr="00D1355B" w:rsidRDefault="005A222D" w:rsidP="005A222D">
            <w:pPr>
              <w:pStyle w:val="af7"/>
              <w:ind w:firstLine="0"/>
              <w:jc w:val="center"/>
            </w:pPr>
            <w:r w:rsidRPr="00D1355B">
              <w:rPr>
                <w:rStyle w:val="af6"/>
              </w:rPr>
              <w:t>Відповідальна особа</w:t>
            </w:r>
          </w:p>
        </w:tc>
        <w:tc>
          <w:tcPr>
            <w:tcW w:w="2826" w:type="dxa"/>
            <w:tcBorders>
              <w:top w:val="single" w:sz="4" w:space="0" w:color="auto"/>
              <w:left w:val="single" w:sz="4" w:space="0" w:color="auto"/>
              <w:right w:val="single" w:sz="4" w:space="0" w:color="auto"/>
            </w:tcBorders>
            <w:shd w:val="clear" w:color="auto" w:fill="auto"/>
          </w:tcPr>
          <w:p w14:paraId="2A6CB7DA" w14:textId="77777777" w:rsidR="005A222D" w:rsidRPr="00D1355B" w:rsidRDefault="005A222D" w:rsidP="005A222D">
            <w:pPr>
              <w:pStyle w:val="af7"/>
              <w:ind w:firstLine="0"/>
              <w:jc w:val="center"/>
            </w:pPr>
            <w:r w:rsidRPr="00D1355B">
              <w:rPr>
                <w:rStyle w:val="af6"/>
              </w:rPr>
              <w:t>Періодичність оновлення</w:t>
            </w:r>
          </w:p>
        </w:tc>
      </w:tr>
      <w:tr w:rsidR="00D1355B" w:rsidRPr="00D1355B" w14:paraId="2E9EE05C" w14:textId="77777777" w:rsidTr="005A222D">
        <w:trPr>
          <w:trHeight w:hRule="exact" w:val="1094"/>
        </w:trPr>
        <w:tc>
          <w:tcPr>
            <w:tcW w:w="3470" w:type="dxa"/>
            <w:tcBorders>
              <w:top w:val="single" w:sz="4" w:space="0" w:color="auto"/>
              <w:left w:val="single" w:sz="4" w:space="0" w:color="auto"/>
            </w:tcBorders>
            <w:shd w:val="clear" w:color="auto" w:fill="auto"/>
            <w:vAlign w:val="bottom"/>
          </w:tcPr>
          <w:p w14:paraId="56BDF719" w14:textId="55752259" w:rsidR="005A222D" w:rsidRPr="00D1355B" w:rsidRDefault="005A222D" w:rsidP="00F05C6C">
            <w:pPr>
              <w:pStyle w:val="af7"/>
              <w:tabs>
                <w:tab w:val="left" w:pos="2184"/>
              </w:tabs>
              <w:ind w:firstLine="0"/>
            </w:pPr>
            <w:r w:rsidRPr="00D1355B">
              <w:rPr>
                <w:rStyle w:val="af6"/>
              </w:rPr>
              <w:t>Довідник підприємств, установ (закладів) та організацій</w:t>
            </w:r>
          </w:p>
        </w:tc>
        <w:tc>
          <w:tcPr>
            <w:tcW w:w="3197" w:type="dxa"/>
            <w:tcBorders>
              <w:top w:val="single" w:sz="4" w:space="0" w:color="auto"/>
              <w:left w:val="single" w:sz="4" w:space="0" w:color="auto"/>
            </w:tcBorders>
            <w:shd w:val="clear" w:color="auto" w:fill="auto"/>
          </w:tcPr>
          <w:p w14:paraId="50BD5738"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0AC7D0B8" w14:textId="77777777" w:rsidR="005A222D" w:rsidRPr="00D1355B" w:rsidRDefault="005A222D" w:rsidP="00F05C6C">
            <w:pPr>
              <w:pStyle w:val="af7"/>
              <w:ind w:firstLine="0"/>
            </w:pPr>
            <w:r w:rsidRPr="00D1355B">
              <w:rPr>
                <w:rStyle w:val="af6"/>
              </w:rPr>
              <w:t>Щомісяця</w:t>
            </w:r>
          </w:p>
        </w:tc>
      </w:tr>
      <w:tr w:rsidR="00D1355B" w:rsidRPr="00D1355B" w14:paraId="33AD013D" w14:textId="77777777" w:rsidTr="005A222D">
        <w:trPr>
          <w:trHeight w:hRule="exact" w:val="1402"/>
        </w:trPr>
        <w:tc>
          <w:tcPr>
            <w:tcW w:w="3470" w:type="dxa"/>
            <w:tcBorders>
              <w:top w:val="single" w:sz="4" w:space="0" w:color="auto"/>
              <w:left w:val="single" w:sz="4" w:space="0" w:color="auto"/>
            </w:tcBorders>
            <w:shd w:val="clear" w:color="auto" w:fill="auto"/>
          </w:tcPr>
          <w:p w14:paraId="20120822" w14:textId="47A60D35" w:rsidR="005A222D" w:rsidRPr="00D1355B" w:rsidRDefault="005A222D" w:rsidP="00F05C6C">
            <w:pPr>
              <w:pStyle w:val="af7"/>
              <w:ind w:firstLine="0"/>
            </w:pPr>
            <w:r w:rsidRPr="00D1355B">
              <w:rPr>
                <w:rStyle w:val="af6"/>
              </w:rPr>
              <w:t>Звіт про використання</w:t>
            </w:r>
            <w:r w:rsidRPr="00D1355B">
              <w:rPr>
                <w:rStyle w:val="af6"/>
                <w:lang w:val="uk-UA"/>
              </w:rPr>
              <w:t xml:space="preserve"> </w:t>
            </w:r>
            <w:r w:rsidRPr="00D1355B">
              <w:rPr>
                <w:rStyle w:val="af6"/>
              </w:rPr>
              <w:t>бюджетних коштів, зокрема за окремими бюджетними програмами</w:t>
            </w:r>
          </w:p>
        </w:tc>
        <w:tc>
          <w:tcPr>
            <w:tcW w:w="3197" w:type="dxa"/>
            <w:tcBorders>
              <w:top w:val="single" w:sz="4" w:space="0" w:color="auto"/>
              <w:left w:val="single" w:sz="4" w:space="0" w:color="auto"/>
            </w:tcBorders>
            <w:shd w:val="clear" w:color="auto" w:fill="auto"/>
          </w:tcPr>
          <w:p w14:paraId="6ECECA9A"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0E3F7660" w14:textId="77777777" w:rsidR="005A222D" w:rsidRPr="00D1355B" w:rsidRDefault="005A222D" w:rsidP="00F05C6C">
            <w:pPr>
              <w:pStyle w:val="af7"/>
              <w:ind w:firstLine="0"/>
            </w:pPr>
            <w:r w:rsidRPr="00D1355B">
              <w:rPr>
                <w:rStyle w:val="af6"/>
              </w:rPr>
              <w:t>щокварталу</w:t>
            </w:r>
          </w:p>
        </w:tc>
      </w:tr>
      <w:tr w:rsidR="00D1355B" w:rsidRPr="00D1355B" w14:paraId="4BCD383B" w14:textId="77777777" w:rsidTr="005A222D">
        <w:trPr>
          <w:trHeight w:hRule="exact" w:val="1099"/>
        </w:trPr>
        <w:tc>
          <w:tcPr>
            <w:tcW w:w="3470" w:type="dxa"/>
            <w:tcBorders>
              <w:top w:val="single" w:sz="4" w:space="0" w:color="auto"/>
              <w:left w:val="single" w:sz="4" w:space="0" w:color="auto"/>
            </w:tcBorders>
            <w:shd w:val="clear" w:color="auto" w:fill="auto"/>
          </w:tcPr>
          <w:p w14:paraId="0F155C20" w14:textId="77777777" w:rsidR="005A222D" w:rsidRPr="00D1355B" w:rsidRDefault="005A222D" w:rsidP="00F05C6C">
            <w:pPr>
              <w:pStyle w:val="af7"/>
              <w:ind w:firstLine="0"/>
            </w:pPr>
            <w:r w:rsidRPr="00D1355B">
              <w:rPr>
                <w:rStyle w:val="af6"/>
              </w:rPr>
              <w:t>Нормативи, що затверджуються розпорядником інформації</w:t>
            </w:r>
          </w:p>
        </w:tc>
        <w:tc>
          <w:tcPr>
            <w:tcW w:w="3197" w:type="dxa"/>
            <w:tcBorders>
              <w:top w:val="single" w:sz="4" w:space="0" w:color="auto"/>
              <w:left w:val="single" w:sz="4" w:space="0" w:color="auto"/>
            </w:tcBorders>
            <w:shd w:val="clear" w:color="auto" w:fill="auto"/>
          </w:tcPr>
          <w:p w14:paraId="417BFEBB"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4CE8343C" w14:textId="77777777" w:rsidR="005A222D" w:rsidRPr="00D1355B" w:rsidRDefault="005A222D" w:rsidP="00F05C6C">
            <w:pPr>
              <w:pStyle w:val="af7"/>
              <w:spacing w:after="200"/>
              <w:ind w:firstLine="0"/>
            </w:pPr>
            <w:r w:rsidRPr="00D1355B">
              <w:rPr>
                <w:rStyle w:val="af6"/>
              </w:rPr>
              <w:t>Після затвердження</w:t>
            </w:r>
          </w:p>
          <w:p w14:paraId="0328B5A5" w14:textId="7C61F807" w:rsidR="005A222D" w:rsidRPr="00D1355B" w:rsidRDefault="005A222D" w:rsidP="00F05C6C">
            <w:pPr>
              <w:pStyle w:val="af7"/>
              <w:tabs>
                <w:tab w:val="left" w:pos="1819"/>
              </w:tabs>
              <w:ind w:firstLine="0"/>
            </w:pPr>
          </w:p>
        </w:tc>
      </w:tr>
      <w:tr w:rsidR="00D1355B" w:rsidRPr="00D1355B" w14:paraId="3E2372FA" w14:textId="77777777" w:rsidTr="005A222D">
        <w:trPr>
          <w:trHeight w:hRule="exact" w:val="1099"/>
        </w:trPr>
        <w:tc>
          <w:tcPr>
            <w:tcW w:w="3470" w:type="dxa"/>
            <w:tcBorders>
              <w:top w:val="single" w:sz="4" w:space="0" w:color="auto"/>
              <w:left w:val="single" w:sz="4" w:space="0" w:color="auto"/>
            </w:tcBorders>
            <w:shd w:val="clear" w:color="auto" w:fill="auto"/>
          </w:tcPr>
          <w:p w14:paraId="1AF31F9B" w14:textId="77777777" w:rsidR="005A222D" w:rsidRPr="00D1355B" w:rsidRDefault="005A222D" w:rsidP="00F05C6C">
            <w:pPr>
              <w:pStyle w:val="af7"/>
              <w:ind w:firstLine="0"/>
            </w:pPr>
            <w:r w:rsidRPr="00D1355B">
              <w:rPr>
                <w:rStyle w:val="af6"/>
              </w:rPr>
              <w:t>Звіти, в тому числі щодо задоволення запитів на інформацію</w:t>
            </w:r>
          </w:p>
        </w:tc>
        <w:tc>
          <w:tcPr>
            <w:tcW w:w="3197" w:type="dxa"/>
            <w:tcBorders>
              <w:top w:val="single" w:sz="4" w:space="0" w:color="auto"/>
              <w:left w:val="single" w:sz="4" w:space="0" w:color="auto"/>
            </w:tcBorders>
            <w:shd w:val="clear" w:color="auto" w:fill="auto"/>
          </w:tcPr>
          <w:p w14:paraId="7C104490"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17233E8D" w14:textId="77777777" w:rsidR="005A222D" w:rsidRPr="00D1355B" w:rsidRDefault="005A222D" w:rsidP="00F05C6C">
            <w:pPr>
              <w:pStyle w:val="af7"/>
              <w:ind w:firstLine="0"/>
            </w:pPr>
            <w:r w:rsidRPr="00D1355B">
              <w:rPr>
                <w:rStyle w:val="af6"/>
              </w:rPr>
              <w:t>Щомісяця до 5 числа після звітного</w:t>
            </w:r>
          </w:p>
        </w:tc>
      </w:tr>
      <w:tr w:rsidR="00D1355B" w:rsidRPr="00D1355B" w14:paraId="7022D355" w14:textId="77777777" w:rsidTr="005A222D">
        <w:trPr>
          <w:trHeight w:hRule="exact" w:val="768"/>
        </w:trPr>
        <w:tc>
          <w:tcPr>
            <w:tcW w:w="3470" w:type="dxa"/>
            <w:tcBorders>
              <w:top w:val="single" w:sz="4" w:space="0" w:color="auto"/>
              <w:left w:val="single" w:sz="4" w:space="0" w:color="auto"/>
            </w:tcBorders>
            <w:shd w:val="clear" w:color="auto" w:fill="auto"/>
          </w:tcPr>
          <w:p w14:paraId="70FEACCC" w14:textId="77777777" w:rsidR="005A222D" w:rsidRPr="00D1355B" w:rsidRDefault="005A222D" w:rsidP="00F05C6C">
            <w:pPr>
              <w:pStyle w:val="af7"/>
              <w:ind w:firstLine="0"/>
            </w:pPr>
            <w:r w:rsidRPr="00D1355B">
              <w:rPr>
                <w:rStyle w:val="af6"/>
              </w:rPr>
              <w:t xml:space="preserve">Річні плани </w:t>
            </w:r>
            <w:proofErr w:type="spellStart"/>
            <w:r w:rsidRPr="00D1355B">
              <w:rPr>
                <w:rStyle w:val="af6"/>
              </w:rPr>
              <w:t>закупівель</w:t>
            </w:r>
            <w:proofErr w:type="spellEnd"/>
          </w:p>
        </w:tc>
        <w:tc>
          <w:tcPr>
            <w:tcW w:w="3197" w:type="dxa"/>
            <w:tcBorders>
              <w:top w:val="single" w:sz="4" w:space="0" w:color="auto"/>
              <w:left w:val="single" w:sz="4" w:space="0" w:color="auto"/>
            </w:tcBorders>
            <w:shd w:val="clear" w:color="auto" w:fill="auto"/>
          </w:tcPr>
          <w:p w14:paraId="7537EEFD"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7DD85ADD" w14:textId="77777777" w:rsidR="005A222D" w:rsidRPr="00D1355B" w:rsidRDefault="005A222D" w:rsidP="00F05C6C">
            <w:pPr>
              <w:pStyle w:val="af7"/>
              <w:ind w:firstLine="0"/>
            </w:pPr>
            <w:r w:rsidRPr="00D1355B">
              <w:rPr>
                <w:rStyle w:val="af6"/>
              </w:rPr>
              <w:t xml:space="preserve">Щороку та при зміні плану </w:t>
            </w:r>
            <w:proofErr w:type="spellStart"/>
            <w:r w:rsidRPr="00D1355B">
              <w:rPr>
                <w:rStyle w:val="af6"/>
              </w:rPr>
              <w:t>закупівель</w:t>
            </w:r>
            <w:proofErr w:type="spellEnd"/>
          </w:p>
        </w:tc>
      </w:tr>
      <w:tr w:rsidR="00D1355B" w:rsidRPr="00D1355B" w14:paraId="223598F2" w14:textId="77777777" w:rsidTr="005A222D">
        <w:trPr>
          <w:trHeight w:hRule="exact" w:val="768"/>
        </w:trPr>
        <w:tc>
          <w:tcPr>
            <w:tcW w:w="3470" w:type="dxa"/>
            <w:tcBorders>
              <w:top w:val="single" w:sz="4" w:space="0" w:color="auto"/>
              <w:left w:val="single" w:sz="4" w:space="0" w:color="auto"/>
            </w:tcBorders>
            <w:shd w:val="clear" w:color="auto" w:fill="auto"/>
          </w:tcPr>
          <w:p w14:paraId="0312583F" w14:textId="77777777" w:rsidR="005A222D" w:rsidRPr="00D1355B" w:rsidRDefault="005A222D" w:rsidP="00F05C6C">
            <w:pPr>
              <w:pStyle w:val="af7"/>
              <w:ind w:firstLine="0"/>
            </w:pPr>
            <w:r w:rsidRPr="00D1355B">
              <w:rPr>
                <w:rStyle w:val="af6"/>
              </w:rPr>
              <w:t>Реєстр (перелік) наборів відкритих даних</w:t>
            </w:r>
          </w:p>
        </w:tc>
        <w:tc>
          <w:tcPr>
            <w:tcW w:w="3197" w:type="dxa"/>
            <w:tcBorders>
              <w:top w:val="single" w:sz="4" w:space="0" w:color="auto"/>
              <w:left w:val="single" w:sz="4" w:space="0" w:color="auto"/>
            </w:tcBorders>
            <w:shd w:val="clear" w:color="auto" w:fill="auto"/>
          </w:tcPr>
          <w:p w14:paraId="71D01FCE"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right w:val="single" w:sz="4" w:space="0" w:color="auto"/>
            </w:tcBorders>
            <w:shd w:val="clear" w:color="auto" w:fill="auto"/>
          </w:tcPr>
          <w:p w14:paraId="58612782" w14:textId="77777777" w:rsidR="005A222D" w:rsidRPr="00D1355B" w:rsidRDefault="005A222D" w:rsidP="00F05C6C">
            <w:pPr>
              <w:pStyle w:val="af7"/>
              <w:ind w:firstLine="0"/>
            </w:pPr>
            <w:r w:rsidRPr="00D1355B">
              <w:rPr>
                <w:rStyle w:val="af6"/>
              </w:rPr>
              <w:t>У випадку внесення змін</w:t>
            </w:r>
          </w:p>
        </w:tc>
      </w:tr>
      <w:tr w:rsidR="00D1355B" w:rsidRPr="00D1355B" w14:paraId="4FC2E1F4" w14:textId="77777777" w:rsidTr="005A222D">
        <w:trPr>
          <w:trHeight w:hRule="exact" w:val="802"/>
        </w:trPr>
        <w:tc>
          <w:tcPr>
            <w:tcW w:w="3470" w:type="dxa"/>
            <w:tcBorders>
              <w:top w:val="single" w:sz="4" w:space="0" w:color="auto"/>
              <w:left w:val="single" w:sz="4" w:space="0" w:color="auto"/>
              <w:bottom w:val="single" w:sz="4" w:space="0" w:color="auto"/>
            </w:tcBorders>
            <w:shd w:val="clear" w:color="auto" w:fill="auto"/>
          </w:tcPr>
          <w:p w14:paraId="7D3932E8" w14:textId="77777777" w:rsidR="005A222D" w:rsidRPr="00D1355B" w:rsidRDefault="005A222D" w:rsidP="00F05C6C">
            <w:pPr>
              <w:pStyle w:val="af7"/>
              <w:ind w:firstLine="0"/>
            </w:pPr>
            <w:r w:rsidRPr="00D1355B">
              <w:rPr>
                <w:rStyle w:val="af6"/>
              </w:rPr>
              <w:t>Адміністративні дані, що збираються(обробляються)</w:t>
            </w:r>
          </w:p>
        </w:tc>
        <w:tc>
          <w:tcPr>
            <w:tcW w:w="3197" w:type="dxa"/>
            <w:tcBorders>
              <w:top w:val="single" w:sz="4" w:space="0" w:color="auto"/>
              <w:left w:val="single" w:sz="4" w:space="0" w:color="auto"/>
              <w:bottom w:val="single" w:sz="4" w:space="0" w:color="auto"/>
            </w:tcBorders>
            <w:shd w:val="clear" w:color="auto" w:fill="auto"/>
          </w:tcPr>
          <w:p w14:paraId="1662FAED" w14:textId="77777777" w:rsidR="005A222D" w:rsidRPr="00D1355B" w:rsidRDefault="005A222D" w:rsidP="00F05C6C">
            <w:pPr>
              <w:pStyle w:val="af7"/>
              <w:ind w:firstLine="0"/>
            </w:pPr>
            <w:proofErr w:type="spellStart"/>
            <w:r w:rsidRPr="00D1355B">
              <w:rPr>
                <w:rStyle w:val="af6"/>
              </w:rPr>
              <w:t>Сус</w:t>
            </w:r>
            <w:proofErr w:type="spellEnd"/>
            <w:r w:rsidRPr="00D1355B">
              <w:rPr>
                <w:rStyle w:val="af6"/>
              </w:rPr>
              <w:t xml:space="preserve"> Є.Р.</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6E410753" w14:textId="77777777" w:rsidR="005A222D" w:rsidRPr="00D1355B" w:rsidRDefault="005A222D" w:rsidP="00F05C6C">
            <w:pPr>
              <w:pStyle w:val="af7"/>
              <w:ind w:firstLine="0"/>
            </w:pPr>
            <w:r w:rsidRPr="00D1355B">
              <w:rPr>
                <w:rStyle w:val="af6"/>
              </w:rPr>
              <w:t>щороку</w:t>
            </w:r>
          </w:p>
        </w:tc>
      </w:tr>
      <w:bookmarkEnd w:id="34"/>
    </w:tbl>
    <w:p w14:paraId="2DB4B9F4" w14:textId="77777777" w:rsidR="005A222D" w:rsidRPr="00D1355B" w:rsidRDefault="005A222D" w:rsidP="005A222D">
      <w:pPr>
        <w:tabs>
          <w:tab w:val="left" w:pos="7740"/>
        </w:tabs>
        <w:spacing w:line="240" w:lineRule="auto"/>
        <w:rPr>
          <w:rFonts w:ascii="Times New Roman" w:eastAsia="Times New Roman" w:hAnsi="Times New Roman" w:cs="Times New Roman"/>
          <w:sz w:val="28"/>
          <w:szCs w:val="24"/>
          <w:lang w:val="uk-UA" w:eastAsia="ru-RU"/>
        </w:rPr>
      </w:pPr>
    </w:p>
    <w:p w14:paraId="39B98CC3" w14:textId="77777777" w:rsidR="001B7799" w:rsidRDefault="001B7799" w:rsidP="00AE3880">
      <w:pPr>
        <w:pStyle w:val="af9"/>
        <w:tabs>
          <w:tab w:val="left" w:pos="7618"/>
        </w:tabs>
        <w:spacing w:line="350" w:lineRule="auto"/>
        <w:ind w:right="260"/>
        <w:jc w:val="center"/>
        <w:rPr>
          <w:rStyle w:val="af8"/>
          <w:b/>
          <w:bCs/>
          <w:sz w:val="20"/>
          <w:szCs w:val="20"/>
        </w:rPr>
      </w:pPr>
      <w:r>
        <w:rPr>
          <w:rStyle w:val="af8"/>
          <w:b/>
          <w:bCs/>
          <w:sz w:val="20"/>
          <w:szCs w:val="20"/>
        </w:rPr>
        <w:br w:type="page"/>
      </w:r>
    </w:p>
    <w:p w14:paraId="032DEA3F" w14:textId="3C94F64C" w:rsidR="00AE3880" w:rsidRPr="00D1355B" w:rsidRDefault="00AE3880" w:rsidP="00AE3880">
      <w:pPr>
        <w:pStyle w:val="af9"/>
        <w:tabs>
          <w:tab w:val="left" w:pos="7618"/>
        </w:tabs>
        <w:spacing w:line="350" w:lineRule="auto"/>
        <w:ind w:right="260"/>
        <w:jc w:val="center"/>
        <w:rPr>
          <w:rStyle w:val="af8"/>
          <w:b/>
          <w:bCs/>
          <w:sz w:val="20"/>
          <w:szCs w:val="20"/>
        </w:rPr>
      </w:pPr>
      <w:r w:rsidRPr="00D1355B">
        <w:rPr>
          <w:noProof/>
          <w:lang w:val="uk-UA"/>
        </w:rPr>
        <w:lastRenderedPageBreak/>
        <w:drawing>
          <wp:inline distT="0" distB="0" distL="0" distR="0" wp14:anchorId="49F6A904" wp14:editId="16BEEA6D">
            <wp:extent cx="426720" cy="615950"/>
            <wp:effectExtent l="0" t="0" r="0" b="0"/>
            <wp:docPr id="1519041134" name="Рисунок 1519041134"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7"/>
                    <a:stretch/>
                  </pic:blipFill>
                  <pic:spPr>
                    <a:xfrm>
                      <a:off x="0" y="0"/>
                      <a:ext cx="426720" cy="615950"/>
                    </a:xfrm>
                    <a:prstGeom prst="rect">
                      <a:avLst/>
                    </a:prstGeom>
                  </pic:spPr>
                </pic:pic>
              </a:graphicData>
            </a:graphic>
          </wp:inline>
        </w:drawing>
      </w:r>
    </w:p>
    <w:p w14:paraId="138030DB" w14:textId="77777777" w:rsidR="00AE3880" w:rsidRPr="00D1355B" w:rsidRDefault="00AE3880" w:rsidP="00AE3880">
      <w:pPr>
        <w:pStyle w:val="af9"/>
        <w:tabs>
          <w:tab w:val="left" w:pos="7618"/>
        </w:tabs>
        <w:spacing w:line="350" w:lineRule="auto"/>
        <w:ind w:right="260"/>
        <w:jc w:val="right"/>
        <w:rPr>
          <w:rStyle w:val="af8"/>
          <w:b/>
          <w:bCs/>
          <w:sz w:val="20"/>
          <w:szCs w:val="20"/>
        </w:rPr>
      </w:pPr>
    </w:p>
    <w:p w14:paraId="37DEFD5B" w14:textId="77777777" w:rsidR="00AE3880" w:rsidRPr="00D1355B" w:rsidRDefault="00AE3880" w:rsidP="00AE3880">
      <w:pPr>
        <w:pStyle w:val="af9"/>
        <w:tabs>
          <w:tab w:val="left" w:pos="7618"/>
        </w:tabs>
        <w:spacing w:line="350" w:lineRule="auto"/>
        <w:ind w:right="260"/>
        <w:jc w:val="center"/>
        <w:rPr>
          <w:sz w:val="20"/>
          <w:szCs w:val="20"/>
        </w:rPr>
      </w:pPr>
      <w:r w:rsidRPr="00D1355B">
        <w:rPr>
          <w:rStyle w:val="af8"/>
          <w:b/>
          <w:bCs/>
          <w:sz w:val="20"/>
          <w:szCs w:val="20"/>
        </w:rPr>
        <w:t>ВОЛИНСЬКА ОБЛАСНА ДЕРЖАВНА АДМІНІСТРАЦІЯ</w:t>
      </w:r>
    </w:p>
    <w:p w14:paraId="00AA5498" w14:textId="5DFCC03C" w:rsidR="00AE3880" w:rsidRPr="00D1355B" w:rsidRDefault="00AE3880" w:rsidP="00AE3880">
      <w:pPr>
        <w:pStyle w:val="af9"/>
        <w:tabs>
          <w:tab w:val="left" w:pos="9394"/>
        </w:tabs>
        <w:spacing w:after="320" w:line="293" w:lineRule="auto"/>
        <w:ind w:left="3740" w:hanging="3100"/>
        <w:rPr>
          <w:sz w:val="24"/>
          <w:szCs w:val="24"/>
        </w:rPr>
      </w:pPr>
      <w:r w:rsidRPr="00D1355B">
        <w:rPr>
          <w:rStyle w:val="af8"/>
          <w:b/>
          <w:bCs/>
          <w:sz w:val="24"/>
          <w:szCs w:val="24"/>
        </w:rPr>
        <w:t>УПРАВЛІННЯ РОЗВИТКУ, ІНВЕСТИЦІЙ ТА ЄВРОПЕЙСЬКОЇ ІНТЕГРАЦІЇ</w:t>
      </w:r>
    </w:p>
    <w:p w14:paraId="217BF81A" w14:textId="4467B622" w:rsidR="00AE3880" w:rsidRPr="00D1355B" w:rsidRDefault="00000000" w:rsidP="00AE3880">
      <w:pPr>
        <w:pStyle w:val="af9"/>
        <w:tabs>
          <w:tab w:val="left" w:pos="5443"/>
        </w:tabs>
        <w:spacing w:after="320" w:line="293" w:lineRule="auto"/>
        <w:jc w:val="center"/>
        <w:rPr>
          <w:sz w:val="24"/>
          <w:szCs w:val="24"/>
        </w:rPr>
      </w:pPr>
      <w:hyperlink w:anchor="bookmark42" w:tooltip="Current Document">
        <w:bookmarkStart w:id="35" w:name="bookmark48"/>
        <w:r w:rsidR="00AE3880" w:rsidRPr="00D1355B">
          <w:rPr>
            <w:rStyle w:val="af8"/>
            <w:b/>
            <w:bCs/>
            <w:sz w:val="24"/>
            <w:szCs w:val="24"/>
          </w:rPr>
          <w:t>НАКАЗ</w:t>
        </w:r>
        <w:bookmarkEnd w:id="35"/>
      </w:hyperlink>
    </w:p>
    <w:p w14:paraId="2BE9CFB8" w14:textId="77777777" w:rsidR="00AE3880" w:rsidRPr="00D1355B" w:rsidRDefault="00AE3880" w:rsidP="00AE3880">
      <w:pPr>
        <w:pStyle w:val="af9"/>
        <w:tabs>
          <w:tab w:val="left" w:pos="4395"/>
          <w:tab w:val="left" w:pos="8931"/>
          <w:tab w:val="left" w:pos="9394"/>
        </w:tabs>
        <w:rPr>
          <w:lang w:val="ru-RU"/>
        </w:rPr>
      </w:pPr>
      <w:r w:rsidRPr="00D1355B">
        <w:rPr>
          <w:rStyle w:val="af8"/>
        </w:rPr>
        <w:t>03 жовтня 2016 року</w:t>
      </w:r>
      <w:r w:rsidRPr="00D1355B">
        <w:rPr>
          <w:rStyle w:val="af8"/>
        </w:rPr>
        <w:tab/>
        <w:t>м. Луцьк</w:t>
      </w:r>
      <w:r w:rsidRPr="00D1355B">
        <w:rPr>
          <w:rStyle w:val="af8"/>
        </w:rPr>
        <w:tab/>
        <w:t>№ 3</w:t>
      </w:r>
      <w:r w:rsidRPr="00D1355B">
        <w:rPr>
          <w:rStyle w:val="af8"/>
          <w:lang w:val="ru-RU"/>
        </w:rPr>
        <w:t>0</w:t>
      </w:r>
    </w:p>
    <w:p w14:paraId="3E68BF62" w14:textId="77777777" w:rsidR="00AE3880" w:rsidRPr="00D1355B" w:rsidRDefault="00AE3880" w:rsidP="00AE3880">
      <w:pPr>
        <w:pStyle w:val="21"/>
        <w:spacing w:line="240" w:lineRule="auto"/>
        <w:ind w:firstLine="0"/>
        <w:rPr>
          <w:rStyle w:val="20"/>
          <w:color w:val="auto"/>
          <w:sz w:val="28"/>
          <w:szCs w:val="28"/>
        </w:rPr>
      </w:pPr>
    </w:p>
    <w:p w14:paraId="43D295C1" w14:textId="2F147211"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Про призначення</w:t>
      </w:r>
    </w:p>
    <w:p w14:paraId="00C7EF63" w14:textId="77777777"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відповідального працівника за</w:t>
      </w:r>
    </w:p>
    <w:p w14:paraId="75FF6AFA" w14:textId="77777777" w:rsidR="00AE3880" w:rsidRPr="00D1355B" w:rsidRDefault="00AE3880" w:rsidP="00AE3880">
      <w:pPr>
        <w:pStyle w:val="21"/>
        <w:spacing w:line="240" w:lineRule="auto"/>
        <w:ind w:firstLine="0"/>
        <w:rPr>
          <w:rStyle w:val="20"/>
          <w:color w:val="auto"/>
          <w:sz w:val="28"/>
          <w:szCs w:val="28"/>
        </w:rPr>
      </w:pPr>
      <w:r w:rsidRPr="00D1355B">
        <w:rPr>
          <w:rStyle w:val="20"/>
          <w:color w:val="auto"/>
          <w:sz w:val="28"/>
          <w:szCs w:val="28"/>
        </w:rPr>
        <w:t>підготовку та періодичну актуалізацію</w:t>
      </w:r>
    </w:p>
    <w:p w14:paraId="113751BB" w14:textId="3DD02A9C" w:rsidR="00AE3880" w:rsidRPr="00D1355B" w:rsidRDefault="00AE3880" w:rsidP="00AE3880">
      <w:pPr>
        <w:pStyle w:val="21"/>
        <w:spacing w:line="240" w:lineRule="auto"/>
        <w:ind w:firstLine="0"/>
        <w:rPr>
          <w:rStyle w:val="20"/>
          <w:color w:val="auto"/>
          <w:sz w:val="28"/>
          <w:szCs w:val="28"/>
        </w:rPr>
      </w:pPr>
      <w:r w:rsidRPr="00D1355B">
        <w:rPr>
          <w:rStyle w:val="20"/>
          <w:color w:val="auto"/>
          <w:sz w:val="28"/>
          <w:szCs w:val="28"/>
        </w:rPr>
        <w:t>інформації, що підлягає оприлюдненню</w:t>
      </w:r>
    </w:p>
    <w:p w14:paraId="42BA3C50" w14:textId="77777777" w:rsidR="00AE3880" w:rsidRPr="00D1355B" w:rsidRDefault="00AE3880" w:rsidP="00AE3880">
      <w:pPr>
        <w:pStyle w:val="21"/>
        <w:spacing w:line="240" w:lineRule="auto"/>
        <w:ind w:firstLine="0"/>
        <w:rPr>
          <w:rStyle w:val="20"/>
          <w:color w:val="auto"/>
          <w:sz w:val="28"/>
          <w:szCs w:val="28"/>
        </w:rPr>
      </w:pPr>
    </w:p>
    <w:p w14:paraId="4BDCCE4D" w14:textId="77777777" w:rsidR="00AE3880" w:rsidRPr="00D1355B" w:rsidRDefault="00AE3880" w:rsidP="00AE3880">
      <w:pPr>
        <w:pStyle w:val="21"/>
        <w:spacing w:line="240" w:lineRule="auto"/>
        <w:ind w:firstLine="0"/>
        <w:rPr>
          <w:color w:val="auto"/>
          <w:sz w:val="28"/>
          <w:szCs w:val="28"/>
        </w:rPr>
      </w:pPr>
    </w:p>
    <w:p w14:paraId="12471F38" w14:textId="77777777" w:rsidR="00AE3880" w:rsidRPr="00D1355B" w:rsidRDefault="00AE3880" w:rsidP="00AE3880">
      <w:pPr>
        <w:pStyle w:val="21"/>
        <w:spacing w:line="240" w:lineRule="auto"/>
        <w:jc w:val="both"/>
        <w:rPr>
          <w:color w:val="auto"/>
          <w:sz w:val="28"/>
          <w:szCs w:val="28"/>
        </w:rPr>
      </w:pPr>
      <w:r w:rsidRPr="00D1355B">
        <w:rPr>
          <w:rStyle w:val="20"/>
          <w:color w:val="auto"/>
          <w:sz w:val="28"/>
          <w:szCs w:val="28"/>
        </w:rPr>
        <w:t>На виконання розпорядження голови обласної державної адміністрації від 09.09.2016 р. № 406 «Про оприлюднення набору даних», відповідно до постанови Кабінету Міністрів України від 21 жовтня 2015 року № 835</w:t>
      </w:r>
    </w:p>
    <w:p w14:paraId="5A0ADCC4" w14:textId="77777777" w:rsidR="00AE3880" w:rsidRPr="00D1355B" w:rsidRDefault="00AE3880" w:rsidP="00AE3880">
      <w:pPr>
        <w:pStyle w:val="21"/>
        <w:spacing w:line="240" w:lineRule="auto"/>
        <w:rPr>
          <w:rStyle w:val="20"/>
          <w:color w:val="auto"/>
          <w:sz w:val="28"/>
          <w:szCs w:val="28"/>
        </w:rPr>
      </w:pPr>
    </w:p>
    <w:p w14:paraId="4D8573BC" w14:textId="70E3463F" w:rsidR="00AE3880" w:rsidRPr="00D1355B" w:rsidRDefault="00AE3880" w:rsidP="00AE3880">
      <w:pPr>
        <w:pStyle w:val="21"/>
        <w:spacing w:line="240" w:lineRule="auto"/>
        <w:rPr>
          <w:rStyle w:val="20"/>
          <w:color w:val="auto"/>
          <w:sz w:val="28"/>
          <w:szCs w:val="28"/>
        </w:rPr>
      </w:pPr>
      <w:r w:rsidRPr="00D1355B">
        <w:rPr>
          <w:rStyle w:val="20"/>
          <w:color w:val="auto"/>
          <w:sz w:val="28"/>
          <w:szCs w:val="28"/>
        </w:rPr>
        <w:t>НАКАЗУЮ:</w:t>
      </w:r>
    </w:p>
    <w:p w14:paraId="19B3DE53" w14:textId="77777777" w:rsidR="00AE3880" w:rsidRPr="00D1355B" w:rsidRDefault="00AE3880" w:rsidP="00AE3880">
      <w:pPr>
        <w:pStyle w:val="21"/>
        <w:spacing w:line="240" w:lineRule="auto"/>
        <w:rPr>
          <w:color w:val="auto"/>
          <w:sz w:val="28"/>
          <w:szCs w:val="28"/>
        </w:rPr>
      </w:pPr>
    </w:p>
    <w:p w14:paraId="13B5C0F7" w14:textId="77777777" w:rsidR="00AE3880" w:rsidRPr="00D1355B" w:rsidRDefault="00AE3880" w:rsidP="00AE3880">
      <w:pPr>
        <w:pStyle w:val="21"/>
        <w:numPr>
          <w:ilvl w:val="0"/>
          <w:numId w:val="3"/>
        </w:numPr>
        <w:tabs>
          <w:tab w:val="left" w:pos="870"/>
        </w:tabs>
        <w:spacing w:line="240" w:lineRule="auto"/>
        <w:jc w:val="both"/>
        <w:rPr>
          <w:color w:val="auto"/>
          <w:sz w:val="28"/>
          <w:szCs w:val="28"/>
        </w:rPr>
      </w:pPr>
      <w:r w:rsidRPr="00D1355B">
        <w:rPr>
          <w:rStyle w:val="20"/>
          <w:color w:val="auto"/>
          <w:sz w:val="28"/>
          <w:szCs w:val="28"/>
        </w:rPr>
        <w:t>Призначити Стамбульську Марту Олегівну, старшого інспектора відділу економічного розвитку, моніторингу та прогнозування управління розвитку, інвестицій та європейської інтеграції облдержадміністрації, відповідальним працівником за підготовку та періодичну актуалізацію інформації, що підлягає оприлюдненню.</w:t>
      </w:r>
    </w:p>
    <w:p w14:paraId="3EB86E71" w14:textId="77777777" w:rsidR="00AE3880" w:rsidRPr="00D1355B" w:rsidRDefault="00AE3880" w:rsidP="00AE3880">
      <w:pPr>
        <w:pStyle w:val="21"/>
        <w:numPr>
          <w:ilvl w:val="0"/>
          <w:numId w:val="3"/>
        </w:numPr>
        <w:tabs>
          <w:tab w:val="left" w:pos="872"/>
        </w:tabs>
        <w:spacing w:line="240" w:lineRule="auto"/>
        <w:jc w:val="both"/>
        <w:rPr>
          <w:color w:val="auto"/>
          <w:sz w:val="28"/>
          <w:szCs w:val="28"/>
        </w:rPr>
      </w:pPr>
      <w:r w:rsidRPr="00D1355B">
        <w:rPr>
          <w:rStyle w:val="20"/>
          <w:color w:val="auto"/>
          <w:sz w:val="28"/>
          <w:szCs w:val="28"/>
        </w:rPr>
        <w:t>Працівникам управління розвитку, інвестицій та європейської інтеграції, в межах їх компетенції, подавати відповідальному за підготовку та періодичну актуалізацію інформації, дані, що підлягають оприлюдненню, з періодичністю, передбаченою додатком.</w:t>
      </w:r>
    </w:p>
    <w:p w14:paraId="4471AD0F" w14:textId="77777777" w:rsidR="00AE3880" w:rsidRPr="00D1355B" w:rsidRDefault="00AE3880" w:rsidP="00AE3880">
      <w:pPr>
        <w:pStyle w:val="21"/>
        <w:numPr>
          <w:ilvl w:val="0"/>
          <w:numId w:val="3"/>
        </w:numPr>
        <w:tabs>
          <w:tab w:val="left" w:pos="872"/>
        </w:tabs>
        <w:spacing w:line="240" w:lineRule="auto"/>
        <w:jc w:val="both"/>
        <w:rPr>
          <w:color w:val="auto"/>
          <w:sz w:val="28"/>
          <w:szCs w:val="28"/>
        </w:rPr>
      </w:pPr>
      <w:r w:rsidRPr="00D1355B">
        <w:rPr>
          <w:rStyle w:val="20"/>
          <w:color w:val="auto"/>
          <w:sz w:val="28"/>
          <w:szCs w:val="28"/>
        </w:rPr>
        <w:t xml:space="preserve">Контроль за виконанням даного наказу покласти на заступника начальника управління розвитку, інвестицій та європейської інтеграції облдержадміністрації </w:t>
      </w:r>
      <w:proofErr w:type="spellStart"/>
      <w:r w:rsidRPr="00D1355B">
        <w:rPr>
          <w:rStyle w:val="20"/>
          <w:color w:val="auto"/>
          <w:sz w:val="28"/>
          <w:szCs w:val="28"/>
        </w:rPr>
        <w:t>Бальбузу</w:t>
      </w:r>
      <w:proofErr w:type="spellEnd"/>
      <w:r w:rsidRPr="00D1355B">
        <w:rPr>
          <w:rStyle w:val="20"/>
          <w:color w:val="auto"/>
          <w:sz w:val="28"/>
          <w:szCs w:val="28"/>
        </w:rPr>
        <w:t xml:space="preserve"> В.М.</w:t>
      </w:r>
    </w:p>
    <w:p w14:paraId="4BE25CC7" w14:textId="77777777" w:rsidR="00AE3880" w:rsidRPr="00D1355B" w:rsidRDefault="00AE3880" w:rsidP="00AE3880">
      <w:pPr>
        <w:pStyle w:val="21"/>
        <w:spacing w:line="240" w:lineRule="auto"/>
        <w:ind w:firstLine="0"/>
        <w:rPr>
          <w:rStyle w:val="20"/>
          <w:color w:val="auto"/>
          <w:sz w:val="28"/>
          <w:szCs w:val="28"/>
        </w:rPr>
      </w:pPr>
    </w:p>
    <w:p w14:paraId="262DDD1C" w14:textId="77777777" w:rsidR="00AE3880" w:rsidRPr="00D1355B" w:rsidRDefault="00AE3880" w:rsidP="00AE3880">
      <w:pPr>
        <w:pStyle w:val="21"/>
        <w:spacing w:line="240" w:lineRule="auto"/>
        <w:ind w:firstLine="0"/>
        <w:rPr>
          <w:rStyle w:val="20"/>
          <w:color w:val="auto"/>
          <w:sz w:val="28"/>
          <w:szCs w:val="28"/>
        </w:rPr>
      </w:pPr>
    </w:p>
    <w:p w14:paraId="67B74FE9" w14:textId="30A82BF8" w:rsidR="00AE3880" w:rsidRPr="00D1355B" w:rsidRDefault="00AE3880" w:rsidP="00AE3880">
      <w:pPr>
        <w:pStyle w:val="21"/>
        <w:tabs>
          <w:tab w:val="left" w:pos="8080"/>
        </w:tabs>
        <w:spacing w:line="240" w:lineRule="auto"/>
        <w:ind w:firstLine="0"/>
        <w:rPr>
          <w:color w:val="auto"/>
          <w:sz w:val="28"/>
          <w:szCs w:val="28"/>
        </w:rPr>
      </w:pPr>
      <w:r w:rsidRPr="00D1355B">
        <w:rPr>
          <w:rStyle w:val="20"/>
          <w:color w:val="auto"/>
          <w:sz w:val="28"/>
          <w:szCs w:val="28"/>
        </w:rPr>
        <w:t>Начальник</w:t>
      </w:r>
      <w:r w:rsidRPr="00D1355B">
        <w:rPr>
          <w:rStyle w:val="20"/>
          <w:color w:val="auto"/>
          <w:sz w:val="28"/>
          <w:szCs w:val="28"/>
        </w:rPr>
        <w:tab/>
      </w:r>
      <w:r w:rsidRPr="00D1355B">
        <w:rPr>
          <w:rStyle w:val="afa"/>
          <w:color w:val="auto"/>
        </w:rPr>
        <w:t>Ю. КРЕСАК</w:t>
      </w:r>
    </w:p>
    <w:p w14:paraId="255AC195" w14:textId="77777777" w:rsidR="00AE3880" w:rsidRPr="00D1355B" w:rsidRDefault="00AE3880" w:rsidP="00AE3880">
      <w:pPr>
        <w:pStyle w:val="21"/>
        <w:spacing w:line="240" w:lineRule="auto"/>
        <w:ind w:firstLine="0"/>
        <w:rPr>
          <w:rStyle w:val="20"/>
          <w:color w:val="auto"/>
          <w:sz w:val="28"/>
          <w:szCs w:val="28"/>
        </w:rPr>
      </w:pPr>
    </w:p>
    <w:p w14:paraId="7E8185CB" w14:textId="7F48C281"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Стамбульська 778 197</w:t>
      </w:r>
    </w:p>
    <w:p w14:paraId="25C12834" w14:textId="77777777" w:rsidR="00AE3880" w:rsidRPr="00D1355B" w:rsidRDefault="00AE3880" w:rsidP="005A222D">
      <w:pPr>
        <w:tabs>
          <w:tab w:val="left" w:pos="7740"/>
        </w:tabs>
        <w:spacing w:line="240" w:lineRule="auto"/>
        <w:rPr>
          <w:rFonts w:ascii="Times New Roman" w:eastAsia="Times New Roman" w:hAnsi="Times New Roman" w:cs="Times New Roman"/>
          <w:sz w:val="28"/>
          <w:szCs w:val="24"/>
          <w:lang w:val="uk-UA" w:eastAsia="ru-RU"/>
        </w:rPr>
        <w:sectPr w:rsidR="00AE3880" w:rsidRPr="00D1355B" w:rsidSect="001B7799">
          <w:pgSz w:w="11909" w:h="16834"/>
          <w:pgMar w:top="1134" w:right="567" w:bottom="1134" w:left="1701" w:header="720" w:footer="720" w:gutter="0"/>
          <w:pgNumType w:start="29"/>
          <w:cols w:space="720"/>
          <w:docGrid w:linePitch="299"/>
        </w:sectPr>
      </w:pPr>
    </w:p>
    <w:p w14:paraId="2F0FD433" w14:textId="77777777" w:rsidR="00AE3880" w:rsidRPr="00AE3880" w:rsidRDefault="00AE3880" w:rsidP="00AE3880">
      <w:pPr>
        <w:widowControl w:val="0"/>
        <w:spacing w:line="240" w:lineRule="auto"/>
        <w:ind w:left="1082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lastRenderedPageBreak/>
        <w:t>Додаток</w:t>
      </w:r>
    </w:p>
    <w:p w14:paraId="0D4C6213" w14:textId="1EB33EF5" w:rsidR="00AE3880" w:rsidRPr="00AE3880" w:rsidRDefault="00AE3880" w:rsidP="00AE3880">
      <w:pPr>
        <w:widowControl w:val="0"/>
        <w:spacing w:line="240" w:lineRule="auto"/>
        <w:ind w:left="10820" w:firstLine="2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до наказу управління розвитку, інвестицій та європейської інтеграції від </w:t>
      </w:r>
      <w:r w:rsidRPr="00AE3880">
        <w:rPr>
          <w:rFonts w:ascii="Times New Roman" w:eastAsia="Times New Roman" w:hAnsi="Times New Roman" w:cs="Times New Roman"/>
          <w:sz w:val="28"/>
          <w:szCs w:val="28"/>
          <w:u w:val="single"/>
          <w:lang w:val="uk-UA"/>
        </w:rPr>
        <w:t>03.10.2016 р.</w:t>
      </w:r>
      <w:r w:rsidRPr="00AE3880">
        <w:rPr>
          <w:rFonts w:ascii="Times New Roman" w:eastAsia="Times New Roman" w:hAnsi="Times New Roman" w:cs="Times New Roman"/>
          <w:sz w:val="28"/>
          <w:szCs w:val="28"/>
          <w:lang w:val="uk-UA"/>
        </w:rPr>
        <w:t xml:space="preserve"> №30</w:t>
      </w:r>
    </w:p>
    <w:p w14:paraId="465B398F"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ПЕРЕЛІК</w:t>
      </w:r>
    </w:p>
    <w:p w14:paraId="34BC07CE" w14:textId="77777777" w:rsidR="00AE3880" w:rsidRPr="00D1355B"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набору даних що підлягають оприлюдненню у формі відкритих даних,</w:t>
      </w:r>
      <w:r w:rsidRPr="00AE3880">
        <w:rPr>
          <w:rFonts w:ascii="Times New Roman" w:eastAsia="Times New Roman" w:hAnsi="Times New Roman" w:cs="Times New Roman"/>
          <w:sz w:val="28"/>
          <w:szCs w:val="28"/>
          <w:lang w:val="uk-UA"/>
        </w:rPr>
        <w:br/>
        <w:t>підготовку та періодичну актуалізацію яких здійснює</w:t>
      </w:r>
      <w:r w:rsidRPr="00AE3880">
        <w:rPr>
          <w:rFonts w:ascii="Times New Roman" w:eastAsia="Times New Roman" w:hAnsi="Times New Roman" w:cs="Times New Roman"/>
          <w:sz w:val="28"/>
          <w:szCs w:val="28"/>
          <w:lang w:val="uk-UA"/>
        </w:rPr>
        <w:br/>
        <w:t>управління розвитку, інвестицій та європейської інтеграції облдержадміністрації</w:t>
      </w:r>
    </w:p>
    <w:p w14:paraId="1F844FC1"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p>
    <w:tbl>
      <w:tblPr>
        <w:tblOverlap w:val="neve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4"/>
        <w:gridCol w:w="9599"/>
        <w:gridCol w:w="4402"/>
      </w:tblGrid>
      <w:tr w:rsidR="00D1355B" w:rsidRPr="00AE3880" w14:paraId="0D1EA0DC" w14:textId="77777777" w:rsidTr="00AE3880">
        <w:trPr>
          <w:trHeight w:hRule="exact" w:val="677"/>
        </w:trPr>
        <w:tc>
          <w:tcPr>
            <w:tcW w:w="744" w:type="dxa"/>
            <w:shd w:val="clear" w:color="auto" w:fill="auto"/>
            <w:vAlign w:val="bottom"/>
          </w:tcPr>
          <w:p w14:paraId="2C84300C"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з/п</w:t>
            </w:r>
          </w:p>
        </w:tc>
        <w:tc>
          <w:tcPr>
            <w:tcW w:w="9599" w:type="dxa"/>
            <w:shd w:val="clear" w:color="auto" w:fill="auto"/>
            <w:vAlign w:val="bottom"/>
          </w:tcPr>
          <w:p w14:paraId="6633F767"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Назва інформації відповідно до постанови Кабінету Міністрів України від 21 жовтня 2015 року № 835</w:t>
            </w:r>
          </w:p>
        </w:tc>
        <w:tc>
          <w:tcPr>
            <w:tcW w:w="4402" w:type="dxa"/>
            <w:shd w:val="clear" w:color="auto" w:fill="auto"/>
            <w:vAlign w:val="bottom"/>
          </w:tcPr>
          <w:p w14:paraId="72A70959"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Періодичність поновлення інформації</w:t>
            </w:r>
          </w:p>
        </w:tc>
      </w:tr>
      <w:tr w:rsidR="00D1355B" w:rsidRPr="00AE3880" w14:paraId="11BF83E5" w14:textId="77777777" w:rsidTr="00AE3880">
        <w:trPr>
          <w:trHeight w:hRule="exact" w:val="653"/>
        </w:trPr>
        <w:tc>
          <w:tcPr>
            <w:tcW w:w="744" w:type="dxa"/>
            <w:shd w:val="clear" w:color="auto" w:fill="auto"/>
          </w:tcPr>
          <w:p w14:paraId="6B0DBF68"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1.</w:t>
            </w:r>
          </w:p>
        </w:tc>
        <w:tc>
          <w:tcPr>
            <w:tcW w:w="9599" w:type="dxa"/>
            <w:shd w:val="clear" w:color="auto" w:fill="auto"/>
          </w:tcPr>
          <w:p w14:paraId="0974EE6C"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Звіти, в тому числі щодо задоволення запитів на інформацію</w:t>
            </w:r>
          </w:p>
        </w:tc>
        <w:tc>
          <w:tcPr>
            <w:tcW w:w="4402" w:type="dxa"/>
            <w:shd w:val="clear" w:color="auto" w:fill="auto"/>
          </w:tcPr>
          <w:p w14:paraId="65EB5F9A"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Щомісяця до 5 числа після звітного</w:t>
            </w:r>
          </w:p>
        </w:tc>
      </w:tr>
      <w:tr w:rsidR="00D1355B" w:rsidRPr="00AE3880" w14:paraId="13D6C8E4" w14:textId="77777777" w:rsidTr="00AE3880">
        <w:trPr>
          <w:trHeight w:hRule="exact" w:val="648"/>
        </w:trPr>
        <w:tc>
          <w:tcPr>
            <w:tcW w:w="744" w:type="dxa"/>
            <w:shd w:val="clear" w:color="auto" w:fill="auto"/>
          </w:tcPr>
          <w:p w14:paraId="7B339FB6" w14:textId="77777777" w:rsidR="00AE3880" w:rsidRPr="00AE3880" w:rsidRDefault="00AE3880" w:rsidP="00AE3880">
            <w:pPr>
              <w:widowControl w:val="0"/>
              <w:spacing w:line="240" w:lineRule="auto"/>
              <w:ind w:firstLine="18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2.</w:t>
            </w:r>
          </w:p>
        </w:tc>
        <w:tc>
          <w:tcPr>
            <w:tcW w:w="9599" w:type="dxa"/>
            <w:shd w:val="clear" w:color="auto" w:fill="auto"/>
          </w:tcPr>
          <w:p w14:paraId="0682F9D0"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Річні плани </w:t>
            </w:r>
            <w:proofErr w:type="spellStart"/>
            <w:r w:rsidRPr="00AE3880">
              <w:rPr>
                <w:rFonts w:ascii="Times New Roman" w:eastAsia="Times New Roman" w:hAnsi="Times New Roman" w:cs="Times New Roman"/>
                <w:sz w:val="28"/>
                <w:szCs w:val="28"/>
                <w:lang w:val="uk-UA"/>
              </w:rPr>
              <w:t>закупівель</w:t>
            </w:r>
            <w:proofErr w:type="spellEnd"/>
          </w:p>
        </w:tc>
        <w:tc>
          <w:tcPr>
            <w:tcW w:w="4402" w:type="dxa"/>
            <w:shd w:val="clear" w:color="auto" w:fill="auto"/>
            <w:vAlign w:val="bottom"/>
          </w:tcPr>
          <w:p w14:paraId="69B65B3B"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Щороку та при зміні плану </w:t>
            </w:r>
            <w:proofErr w:type="spellStart"/>
            <w:r w:rsidRPr="00AE3880">
              <w:rPr>
                <w:rFonts w:ascii="Times New Roman" w:eastAsia="Times New Roman" w:hAnsi="Times New Roman" w:cs="Times New Roman"/>
                <w:sz w:val="28"/>
                <w:szCs w:val="28"/>
                <w:lang w:val="uk-UA"/>
              </w:rPr>
              <w:t>закупівель</w:t>
            </w:r>
            <w:proofErr w:type="spellEnd"/>
          </w:p>
        </w:tc>
      </w:tr>
      <w:tr w:rsidR="00D1355B" w:rsidRPr="00AE3880" w14:paraId="70043147" w14:textId="77777777" w:rsidTr="00AE3880">
        <w:trPr>
          <w:trHeight w:hRule="exact" w:val="360"/>
        </w:trPr>
        <w:tc>
          <w:tcPr>
            <w:tcW w:w="744" w:type="dxa"/>
            <w:shd w:val="clear" w:color="auto" w:fill="auto"/>
            <w:vAlign w:val="bottom"/>
          </w:tcPr>
          <w:p w14:paraId="31E5A03B"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3.</w:t>
            </w:r>
          </w:p>
        </w:tc>
        <w:tc>
          <w:tcPr>
            <w:tcW w:w="9599" w:type="dxa"/>
            <w:shd w:val="clear" w:color="auto" w:fill="auto"/>
            <w:vAlign w:val="bottom"/>
          </w:tcPr>
          <w:p w14:paraId="5140C343"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Нормативи, що затверджуються розпорядником інформації</w:t>
            </w:r>
          </w:p>
        </w:tc>
        <w:tc>
          <w:tcPr>
            <w:tcW w:w="4402" w:type="dxa"/>
            <w:shd w:val="clear" w:color="auto" w:fill="auto"/>
            <w:vAlign w:val="bottom"/>
          </w:tcPr>
          <w:p w14:paraId="3C8FB449"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Після затвердження</w:t>
            </w:r>
          </w:p>
        </w:tc>
      </w:tr>
    </w:tbl>
    <w:p w14:paraId="280CA613" w14:textId="77777777" w:rsidR="005A222D" w:rsidRPr="00D1355B" w:rsidRDefault="005A222D" w:rsidP="005A222D">
      <w:pPr>
        <w:tabs>
          <w:tab w:val="left" w:pos="7740"/>
        </w:tabs>
        <w:spacing w:line="240" w:lineRule="auto"/>
        <w:rPr>
          <w:rFonts w:ascii="Times New Roman" w:eastAsia="Times New Roman" w:hAnsi="Times New Roman" w:cs="Times New Roman"/>
          <w:sz w:val="28"/>
          <w:szCs w:val="24"/>
          <w:lang w:val="uk-UA" w:eastAsia="ru-RU"/>
        </w:rPr>
      </w:pPr>
    </w:p>
    <w:p w14:paraId="0364D373" w14:textId="77777777" w:rsidR="00AE3880" w:rsidRPr="00D1355B" w:rsidRDefault="00AE3880" w:rsidP="005A222D">
      <w:pPr>
        <w:tabs>
          <w:tab w:val="left" w:pos="7740"/>
        </w:tabs>
        <w:spacing w:line="240" w:lineRule="auto"/>
        <w:rPr>
          <w:rFonts w:ascii="Times New Roman" w:eastAsia="Times New Roman" w:hAnsi="Times New Roman" w:cs="Times New Roman"/>
          <w:sz w:val="28"/>
          <w:szCs w:val="24"/>
          <w:lang w:val="uk-UA" w:eastAsia="ru-RU"/>
        </w:rPr>
        <w:sectPr w:rsidR="00AE3880" w:rsidRPr="00D1355B" w:rsidSect="001B7799">
          <w:pgSz w:w="16834" w:h="11909" w:orient="landscape"/>
          <w:pgMar w:top="1701" w:right="1134" w:bottom="567" w:left="1134" w:header="720" w:footer="720" w:gutter="0"/>
          <w:pgNumType w:start="33"/>
          <w:cols w:space="720"/>
          <w:docGrid w:linePitch="299"/>
        </w:sectPr>
      </w:pPr>
    </w:p>
    <w:p w14:paraId="5140B40D" w14:textId="3A483A3A" w:rsidR="00AE3880" w:rsidRPr="00D1355B" w:rsidRDefault="00AE3880" w:rsidP="00AE3880">
      <w:pPr>
        <w:widowControl w:val="0"/>
        <w:spacing w:after="260" w:line="240" w:lineRule="auto"/>
        <w:jc w:val="center"/>
        <w:rPr>
          <w:rFonts w:ascii="Times New Roman" w:eastAsia="Times New Roman" w:hAnsi="Times New Roman" w:cs="Times New Roman"/>
          <w:b/>
          <w:bCs/>
          <w:sz w:val="20"/>
          <w:szCs w:val="20"/>
          <w:lang w:val="uk-UA"/>
        </w:rPr>
      </w:pPr>
      <w:r w:rsidRPr="00D1355B">
        <w:rPr>
          <w:noProof/>
          <w:lang w:val="uk-UA"/>
        </w:rPr>
        <w:lastRenderedPageBreak/>
        <w:drawing>
          <wp:inline distT="0" distB="0" distL="0" distR="0" wp14:anchorId="7FEEA54C" wp14:editId="014859D6">
            <wp:extent cx="426720" cy="615950"/>
            <wp:effectExtent l="0" t="0" r="0" b="0"/>
            <wp:docPr id="705068229" name="Рисунок 705068229"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7"/>
                    <a:stretch/>
                  </pic:blipFill>
                  <pic:spPr>
                    <a:xfrm>
                      <a:off x="0" y="0"/>
                      <a:ext cx="426720" cy="615950"/>
                    </a:xfrm>
                    <a:prstGeom prst="rect">
                      <a:avLst/>
                    </a:prstGeom>
                  </pic:spPr>
                </pic:pic>
              </a:graphicData>
            </a:graphic>
          </wp:inline>
        </w:drawing>
      </w:r>
    </w:p>
    <w:p w14:paraId="22D39EB5" w14:textId="1F7471DB" w:rsidR="00AE3880" w:rsidRPr="00AE3880" w:rsidRDefault="00AE3880" w:rsidP="00AE3880">
      <w:pPr>
        <w:widowControl w:val="0"/>
        <w:spacing w:after="260" w:line="240" w:lineRule="auto"/>
        <w:jc w:val="center"/>
        <w:rPr>
          <w:rFonts w:ascii="Times New Roman" w:eastAsia="Times New Roman" w:hAnsi="Times New Roman" w:cs="Times New Roman"/>
          <w:sz w:val="20"/>
          <w:szCs w:val="20"/>
          <w:lang w:val="uk-UA"/>
        </w:rPr>
      </w:pPr>
      <w:r w:rsidRPr="00AE3880">
        <w:rPr>
          <w:rFonts w:ascii="Times New Roman" w:eastAsia="Times New Roman" w:hAnsi="Times New Roman" w:cs="Times New Roman"/>
          <w:b/>
          <w:bCs/>
          <w:sz w:val="20"/>
          <w:szCs w:val="20"/>
          <w:lang w:val="uk-UA"/>
        </w:rPr>
        <w:t>ВОЛИНСЬКА ОБЛАСНА ДЕРЖАВНА АДМІНІСТРАЦІЯ</w:t>
      </w:r>
    </w:p>
    <w:p w14:paraId="2B7C42F9" w14:textId="77777777" w:rsidR="00AE3880" w:rsidRPr="00AE3880" w:rsidRDefault="00AE3880" w:rsidP="00AE3880">
      <w:pPr>
        <w:widowControl w:val="0"/>
        <w:spacing w:after="260"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b/>
          <w:bCs/>
          <w:sz w:val="28"/>
          <w:szCs w:val="28"/>
          <w:lang w:val="uk-UA"/>
        </w:rPr>
        <w:t>УПРАВЛІННЯ МІСТОБУДУВАННЯ ТА АРХІТЕКТУРИ</w:t>
      </w:r>
    </w:p>
    <w:p w14:paraId="59220D4B" w14:textId="77777777" w:rsidR="00AE3880" w:rsidRPr="00D1355B" w:rsidRDefault="00AE3880" w:rsidP="00AE3880">
      <w:pPr>
        <w:widowControl w:val="0"/>
        <w:spacing w:line="240" w:lineRule="auto"/>
        <w:jc w:val="center"/>
        <w:outlineLvl w:val="2"/>
        <w:rPr>
          <w:rFonts w:ascii="Times New Roman" w:eastAsia="Times New Roman" w:hAnsi="Times New Roman" w:cs="Times New Roman"/>
          <w:b/>
          <w:bCs/>
          <w:sz w:val="32"/>
          <w:szCs w:val="32"/>
          <w:lang w:val="uk-UA"/>
        </w:rPr>
      </w:pPr>
      <w:bookmarkStart w:id="36" w:name="bookmark50"/>
      <w:r w:rsidRPr="00AE3880">
        <w:rPr>
          <w:rFonts w:ascii="Times New Roman" w:eastAsia="Times New Roman" w:hAnsi="Times New Roman" w:cs="Times New Roman"/>
          <w:b/>
          <w:bCs/>
          <w:sz w:val="32"/>
          <w:szCs w:val="32"/>
          <w:lang w:val="uk-UA"/>
        </w:rPr>
        <w:t>НАКАЗ</w:t>
      </w:r>
      <w:bookmarkEnd w:id="36"/>
    </w:p>
    <w:p w14:paraId="4F84F7E1" w14:textId="77777777" w:rsidR="00AE3880" w:rsidRPr="00AE3880" w:rsidRDefault="00AE3880" w:rsidP="00AE3880">
      <w:pPr>
        <w:widowControl w:val="0"/>
        <w:spacing w:line="240" w:lineRule="auto"/>
        <w:jc w:val="center"/>
        <w:outlineLvl w:val="2"/>
        <w:rPr>
          <w:rFonts w:ascii="Times New Roman" w:eastAsia="Times New Roman" w:hAnsi="Times New Roman" w:cs="Times New Roman"/>
          <w:b/>
          <w:bCs/>
          <w:sz w:val="32"/>
          <w:szCs w:val="32"/>
          <w:lang w:val="uk-UA"/>
        </w:rPr>
      </w:pPr>
    </w:p>
    <w:p w14:paraId="465322D6" w14:textId="2DDA5005" w:rsidR="00AE3880" w:rsidRPr="00D1355B" w:rsidRDefault="00AE3880" w:rsidP="00AE3880">
      <w:pPr>
        <w:widowControl w:val="0"/>
        <w:tabs>
          <w:tab w:val="left" w:pos="4395"/>
          <w:tab w:val="left" w:pos="8789"/>
        </w:tabs>
        <w:spacing w:line="240" w:lineRule="auto"/>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12 вересня 2016 року</w:t>
      </w:r>
      <w:r w:rsidRPr="00085995">
        <w:rPr>
          <w:rFonts w:ascii="Times New Roman" w:eastAsia="Times New Roman" w:hAnsi="Times New Roman" w:cs="Times New Roman"/>
          <w:sz w:val="28"/>
          <w:szCs w:val="28"/>
          <w:lang w:val="ru-RU"/>
        </w:rPr>
        <w:tab/>
      </w:r>
      <w:proofErr w:type="spellStart"/>
      <w:r w:rsidRPr="00AE3880">
        <w:rPr>
          <w:rFonts w:ascii="Times New Roman" w:eastAsia="Times New Roman" w:hAnsi="Times New Roman" w:cs="Times New Roman"/>
          <w:sz w:val="28"/>
          <w:szCs w:val="28"/>
          <w:lang w:val="uk-UA"/>
        </w:rPr>
        <w:t>м.Луцьк</w:t>
      </w:r>
      <w:proofErr w:type="spellEnd"/>
      <w:r w:rsidRPr="00D1355B">
        <w:rPr>
          <w:rFonts w:ascii="Times New Roman" w:eastAsia="Times New Roman" w:hAnsi="Times New Roman" w:cs="Times New Roman"/>
          <w:sz w:val="28"/>
          <w:szCs w:val="28"/>
          <w:lang w:val="uk-UA"/>
        </w:rPr>
        <w:tab/>
      </w:r>
      <w:r w:rsidRPr="00AE3880">
        <w:rPr>
          <w:rFonts w:ascii="Times New Roman" w:eastAsia="Times New Roman" w:hAnsi="Times New Roman" w:cs="Times New Roman"/>
          <w:sz w:val="28"/>
          <w:szCs w:val="28"/>
          <w:lang w:val="uk-UA"/>
        </w:rPr>
        <w:t>№ 16</w:t>
      </w:r>
    </w:p>
    <w:p w14:paraId="45DEEC40" w14:textId="77777777" w:rsidR="00AE3880" w:rsidRPr="00AE3880" w:rsidRDefault="00AE3880" w:rsidP="00AE3880">
      <w:pPr>
        <w:widowControl w:val="0"/>
        <w:tabs>
          <w:tab w:val="left" w:pos="4395"/>
          <w:tab w:val="left" w:pos="8789"/>
        </w:tabs>
        <w:spacing w:line="240" w:lineRule="auto"/>
        <w:rPr>
          <w:rFonts w:ascii="Times New Roman" w:eastAsia="Times New Roman" w:hAnsi="Times New Roman" w:cs="Times New Roman"/>
          <w:sz w:val="28"/>
          <w:szCs w:val="28"/>
          <w:lang w:val="uk-UA"/>
        </w:rPr>
      </w:pPr>
    </w:p>
    <w:p w14:paraId="5FA977F9" w14:textId="77777777" w:rsidR="00D1355B" w:rsidRPr="00D1355B" w:rsidRDefault="00AE3880" w:rsidP="00AE3880">
      <w:pPr>
        <w:widowControl w:val="0"/>
        <w:spacing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Про оприлюднення управлінням</w:t>
      </w:r>
    </w:p>
    <w:p w14:paraId="7E6C3E76" w14:textId="0754EA34" w:rsidR="00AE3880" w:rsidRPr="00D1355B" w:rsidRDefault="00AE3880" w:rsidP="00AE3880">
      <w:pPr>
        <w:widowControl w:val="0"/>
        <w:spacing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набору даних</w:t>
      </w:r>
    </w:p>
    <w:p w14:paraId="4AFBA021" w14:textId="77777777" w:rsidR="00AE3880" w:rsidRPr="00AE3880" w:rsidRDefault="00AE3880" w:rsidP="00AE3880">
      <w:pPr>
        <w:widowControl w:val="0"/>
        <w:spacing w:line="240" w:lineRule="auto"/>
        <w:jc w:val="both"/>
        <w:rPr>
          <w:rFonts w:ascii="Times New Roman" w:eastAsia="Times New Roman" w:hAnsi="Times New Roman" w:cs="Times New Roman"/>
          <w:sz w:val="28"/>
          <w:szCs w:val="28"/>
          <w:lang w:val="uk-UA"/>
        </w:rPr>
      </w:pPr>
    </w:p>
    <w:p w14:paraId="19A52317" w14:textId="77777777" w:rsidR="00AE3880" w:rsidRPr="00AE3880" w:rsidRDefault="00AE3880" w:rsidP="00AE3880">
      <w:pPr>
        <w:widowControl w:val="0"/>
        <w:spacing w:line="240" w:lineRule="auto"/>
        <w:ind w:firstLine="700"/>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Відповідно до Закону України «Про </w:t>
      </w:r>
      <w:proofErr w:type="spellStart"/>
      <w:r w:rsidRPr="00AE3880">
        <w:rPr>
          <w:rFonts w:ascii="Times New Roman" w:eastAsia="Times New Roman" w:hAnsi="Times New Roman" w:cs="Times New Roman"/>
          <w:sz w:val="28"/>
          <w:szCs w:val="28"/>
          <w:lang w:val="uk-UA"/>
        </w:rPr>
        <w:t>достуй</w:t>
      </w:r>
      <w:proofErr w:type="spellEnd"/>
      <w:r w:rsidRPr="00AE3880">
        <w:rPr>
          <w:rFonts w:ascii="Times New Roman" w:eastAsia="Times New Roman" w:hAnsi="Times New Roman" w:cs="Times New Roman"/>
          <w:sz w:val="28"/>
          <w:szCs w:val="28"/>
          <w:lang w:val="uk-UA"/>
        </w:rPr>
        <w:t xml:space="preserve">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розпорядження голови облдержадміністрації від 09.09.2016 № 406 «Про оприлюднення даних»</w:t>
      </w:r>
    </w:p>
    <w:p w14:paraId="1CB7902F" w14:textId="77777777" w:rsidR="00AE3880" w:rsidRPr="00D1355B" w:rsidRDefault="00AE3880" w:rsidP="00AE3880">
      <w:pPr>
        <w:widowControl w:val="0"/>
        <w:spacing w:after="320" w:line="240" w:lineRule="auto"/>
        <w:jc w:val="both"/>
        <w:rPr>
          <w:rFonts w:ascii="Times New Roman" w:eastAsia="Times New Roman" w:hAnsi="Times New Roman" w:cs="Times New Roman"/>
          <w:sz w:val="28"/>
          <w:szCs w:val="28"/>
          <w:lang w:val="uk-UA"/>
        </w:rPr>
      </w:pPr>
    </w:p>
    <w:p w14:paraId="6F3FE452" w14:textId="323B018F" w:rsidR="00AE3880" w:rsidRPr="00AE3880" w:rsidRDefault="00AE3880" w:rsidP="00AE3880">
      <w:pPr>
        <w:widowControl w:val="0"/>
        <w:spacing w:after="320"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НАКАЗУЮ:</w:t>
      </w:r>
    </w:p>
    <w:p w14:paraId="01271C1F" w14:textId="77777777" w:rsidR="00AE3880" w:rsidRPr="00AE3880" w:rsidRDefault="00AE3880" w:rsidP="00AE3880">
      <w:pPr>
        <w:widowControl w:val="0"/>
        <w:numPr>
          <w:ilvl w:val="0"/>
          <w:numId w:val="4"/>
        </w:numPr>
        <w:tabs>
          <w:tab w:val="left" w:pos="85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ПРИЗНАЧИТИ ГОРБАЧА Олександра Віталійовича, провідного інспектора відділу планування та забудови територій, відповідальним за підготовку, періодичну актуалізацію та передачу облдержадміністрації плану </w:t>
      </w:r>
      <w:proofErr w:type="spellStart"/>
      <w:r w:rsidRPr="00AE3880">
        <w:rPr>
          <w:rFonts w:ascii="Times New Roman" w:eastAsia="Times New Roman" w:hAnsi="Times New Roman" w:cs="Times New Roman"/>
          <w:sz w:val="28"/>
          <w:szCs w:val="28"/>
          <w:lang w:val="uk-UA"/>
        </w:rPr>
        <w:t>закупівель</w:t>
      </w:r>
      <w:proofErr w:type="spellEnd"/>
      <w:r w:rsidRPr="00AE3880">
        <w:rPr>
          <w:rFonts w:ascii="Times New Roman" w:eastAsia="Times New Roman" w:hAnsi="Times New Roman" w:cs="Times New Roman"/>
          <w:sz w:val="28"/>
          <w:szCs w:val="28"/>
          <w:lang w:val="uk-UA"/>
        </w:rPr>
        <w:t xml:space="preserve"> для оприлюднення щороку та при зміні плану </w:t>
      </w:r>
      <w:proofErr w:type="spellStart"/>
      <w:r w:rsidRPr="00AE3880">
        <w:rPr>
          <w:rFonts w:ascii="Times New Roman" w:eastAsia="Times New Roman" w:hAnsi="Times New Roman" w:cs="Times New Roman"/>
          <w:sz w:val="28"/>
          <w:szCs w:val="28"/>
          <w:lang w:val="uk-UA"/>
        </w:rPr>
        <w:t>закупівель</w:t>
      </w:r>
      <w:proofErr w:type="spellEnd"/>
      <w:r w:rsidRPr="00AE3880">
        <w:rPr>
          <w:rFonts w:ascii="Times New Roman" w:eastAsia="Times New Roman" w:hAnsi="Times New Roman" w:cs="Times New Roman"/>
          <w:sz w:val="28"/>
          <w:szCs w:val="28"/>
          <w:lang w:val="uk-UA"/>
        </w:rPr>
        <w:t xml:space="preserve"> (за наявності).</w:t>
      </w:r>
    </w:p>
    <w:p w14:paraId="546E8E54" w14:textId="77777777" w:rsidR="00AE3880" w:rsidRPr="00AE3880" w:rsidRDefault="00AE3880" w:rsidP="00AE3880">
      <w:pPr>
        <w:widowControl w:val="0"/>
        <w:numPr>
          <w:ilvl w:val="0"/>
          <w:numId w:val="4"/>
        </w:numPr>
        <w:tabs>
          <w:tab w:val="left" w:pos="85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ПРИЗНАЧИТИ МАРЦЕВУ Аллу Андріївну, головного спеціаліста- бухгалтера відділу планування та забудови територій, відповідальною за підготовку, актуалізацію та передачу облдержадміністрації звіту про надходження та використання коштів загального фонду управління для оприлюднення щокварталу.</w:t>
      </w:r>
    </w:p>
    <w:p w14:paraId="305707C8" w14:textId="77777777" w:rsidR="00AE3880" w:rsidRPr="00AE3880" w:rsidRDefault="00AE3880" w:rsidP="00AE3880">
      <w:pPr>
        <w:widowControl w:val="0"/>
        <w:numPr>
          <w:ilvl w:val="0"/>
          <w:numId w:val="4"/>
        </w:numPr>
        <w:tabs>
          <w:tab w:val="left" w:pos="851"/>
          <w:tab w:val="left" w:pos="104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Контроль за виконанням цього наказу залишаю за собою.</w:t>
      </w:r>
    </w:p>
    <w:p w14:paraId="544FC13D" w14:textId="77777777" w:rsidR="00AE3880" w:rsidRPr="00D1355B" w:rsidRDefault="00AE3880" w:rsidP="00AE3880">
      <w:pPr>
        <w:widowControl w:val="0"/>
        <w:spacing w:line="240" w:lineRule="auto"/>
        <w:ind w:right="10"/>
        <w:jc w:val="right"/>
        <w:rPr>
          <w:rFonts w:ascii="Times New Roman" w:eastAsia="Times New Roman" w:hAnsi="Times New Roman" w:cs="Times New Roman"/>
          <w:sz w:val="28"/>
          <w:szCs w:val="28"/>
          <w:lang w:val="uk-UA"/>
        </w:rPr>
      </w:pPr>
    </w:p>
    <w:p w14:paraId="15D24BBD" w14:textId="16805529" w:rsidR="00AE3880" w:rsidRPr="00AE3880" w:rsidRDefault="00AE3880" w:rsidP="00D1355B">
      <w:pPr>
        <w:widowControl w:val="0"/>
        <w:tabs>
          <w:tab w:val="left" w:pos="7938"/>
          <w:tab w:val="left" w:pos="8222"/>
        </w:tabs>
        <w:spacing w:line="240" w:lineRule="auto"/>
        <w:ind w:right="1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Начальник</w:t>
      </w:r>
      <w:r w:rsidRPr="00AE3880">
        <w:rPr>
          <w:rFonts w:ascii="Times New Roman" w:eastAsia="Times New Roman" w:hAnsi="Times New Roman" w:cs="Times New Roman"/>
          <w:sz w:val="28"/>
          <w:szCs w:val="28"/>
          <w:lang w:val="uk-UA"/>
        </w:rPr>
        <w:tab/>
        <w:t>М. ТОМЧУК</w:t>
      </w:r>
    </w:p>
    <w:p w14:paraId="3FB06176" w14:textId="77777777" w:rsidR="00AE3880" w:rsidRPr="00AE3880" w:rsidRDefault="00AE3880" w:rsidP="00AE3880">
      <w:pPr>
        <w:widowControl w:val="0"/>
        <w:spacing w:after="320" w:line="240" w:lineRule="auto"/>
        <w:ind w:left="24" w:right="7637"/>
        <w:jc w:val="both"/>
        <w:rPr>
          <w:rFonts w:ascii="Times New Roman" w:eastAsia="Times New Roman" w:hAnsi="Times New Roman" w:cs="Times New Roman"/>
          <w:sz w:val="28"/>
          <w:szCs w:val="28"/>
          <w:lang w:val="uk-UA"/>
        </w:rPr>
      </w:pPr>
    </w:p>
    <w:p w14:paraId="6C97B080" w14:textId="77777777" w:rsidR="00AE3880" w:rsidRPr="00AE3880" w:rsidRDefault="00AE3880" w:rsidP="00AE3880">
      <w:pPr>
        <w:widowControl w:val="0"/>
        <w:spacing w:line="240" w:lineRule="auto"/>
        <w:ind w:left="24" w:right="2"/>
        <w:jc w:val="both"/>
        <w:rPr>
          <w:rFonts w:ascii="Times New Roman" w:eastAsia="Times New Roman" w:hAnsi="Times New Roman" w:cs="Times New Roman"/>
          <w:sz w:val="28"/>
          <w:szCs w:val="28"/>
          <w:lang w:val="uk-UA"/>
        </w:rPr>
      </w:pPr>
      <w:proofErr w:type="spellStart"/>
      <w:r w:rsidRPr="00AE3880">
        <w:rPr>
          <w:rFonts w:ascii="Times New Roman" w:eastAsia="Times New Roman" w:hAnsi="Times New Roman" w:cs="Times New Roman"/>
          <w:sz w:val="28"/>
          <w:szCs w:val="28"/>
          <w:lang w:val="uk-UA"/>
        </w:rPr>
        <w:t>Голошва</w:t>
      </w:r>
      <w:proofErr w:type="spellEnd"/>
      <w:r w:rsidRPr="00AE3880">
        <w:rPr>
          <w:rFonts w:ascii="Times New Roman" w:eastAsia="Times New Roman" w:hAnsi="Times New Roman" w:cs="Times New Roman"/>
          <w:sz w:val="28"/>
          <w:szCs w:val="28"/>
          <w:lang w:val="uk-UA"/>
        </w:rPr>
        <w:t xml:space="preserve"> 729 197</w:t>
      </w:r>
    </w:p>
    <w:p w14:paraId="4517A747" w14:textId="77777777" w:rsidR="001B7799" w:rsidRDefault="001B7799" w:rsidP="00D1355B">
      <w:pPr>
        <w:pStyle w:val="afb"/>
        <w:rPr>
          <w:rStyle w:val="afa"/>
          <w:b/>
          <w:bCs/>
          <w:color w:val="auto"/>
          <w:sz w:val="24"/>
          <w:szCs w:val="24"/>
        </w:rPr>
      </w:pPr>
      <w:r>
        <w:rPr>
          <w:rStyle w:val="afa"/>
          <w:b/>
          <w:bCs/>
          <w:color w:val="auto"/>
          <w:sz w:val="24"/>
          <w:szCs w:val="24"/>
        </w:rPr>
        <w:br w:type="page"/>
      </w:r>
    </w:p>
    <w:p w14:paraId="3BBE0ADE" w14:textId="655D3DC5" w:rsidR="00D1355B" w:rsidRPr="00D1355B" w:rsidRDefault="00D1355B" w:rsidP="00D1355B">
      <w:pPr>
        <w:pStyle w:val="afb"/>
        <w:rPr>
          <w:rStyle w:val="afa"/>
          <w:b/>
          <w:bCs/>
          <w:color w:val="auto"/>
          <w:sz w:val="24"/>
          <w:szCs w:val="24"/>
        </w:rPr>
      </w:pPr>
      <w:r w:rsidRPr="00D1355B">
        <w:rPr>
          <w:noProof/>
          <w:color w:val="auto"/>
          <w:lang w:val="uk-UA"/>
        </w:rPr>
        <w:lastRenderedPageBreak/>
        <w:drawing>
          <wp:inline distT="0" distB="0" distL="0" distR="0" wp14:anchorId="7D4B7FD5" wp14:editId="5473FDDF">
            <wp:extent cx="426720" cy="615950"/>
            <wp:effectExtent l="0" t="0" r="0" b="0"/>
            <wp:docPr id="859341681" name="Рисунок 859341681"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7"/>
                    <a:stretch/>
                  </pic:blipFill>
                  <pic:spPr>
                    <a:xfrm>
                      <a:off x="0" y="0"/>
                      <a:ext cx="426720" cy="615950"/>
                    </a:xfrm>
                    <a:prstGeom prst="rect">
                      <a:avLst/>
                    </a:prstGeom>
                  </pic:spPr>
                </pic:pic>
              </a:graphicData>
            </a:graphic>
          </wp:inline>
        </w:drawing>
      </w:r>
    </w:p>
    <w:p w14:paraId="0991C06D" w14:textId="77777777" w:rsidR="00D1355B" w:rsidRPr="00D1355B" w:rsidRDefault="00D1355B" w:rsidP="00D1355B">
      <w:pPr>
        <w:pStyle w:val="afb"/>
        <w:rPr>
          <w:rStyle w:val="afa"/>
          <w:b/>
          <w:bCs/>
          <w:color w:val="auto"/>
          <w:sz w:val="24"/>
          <w:szCs w:val="24"/>
        </w:rPr>
      </w:pPr>
    </w:p>
    <w:p w14:paraId="77BAEB94" w14:textId="2B281518" w:rsidR="00D1355B" w:rsidRPr="00D1355B" w:rsidRDefault="00D1355B" w:rsidP="00D1355B">
      <w:pPr>
        <w:pStyle w:val="afb"/>
        <w:rPr>
          <w:rStyle w:val="afa"/>
          <w:b/>
          <w:bCs/>
          <w:color w:val="auto"/>
          <w:sz w:val="24"/>
          <w:szCs w:val="24"/>
        </w:rPr>
      </w:pPr>
      <w:r w:rsidRPr="00D1355B">
        <w:rPr>
          <w:rStyle w:val="afa"/>
          <w:b/>
          <w:bCs/>
          <w:color w:val="auto"/>
          <w:sz w:val="24"/>
          <w:szCs w:val="24"/>
        </w:rPr>
        <w:t>УКРАЇНА</w:t>
      </w:r>
    </w:p>
    <w:p w14:paraId="5A9B2598" w14:textId="77777777" w:rsidR="00D1355B" w:rsidRPr="00D1355B" w:rsidRDefault="00D1355B" w:rsidP="00D1355B">
      <w:pPr>
        <w:pStyle w:val="afb"/>
        <w:rPr>
          <w:color w:val="auto"/>
          <w:sz w:val="24"/>
          <w:szCs w:val="24"/>
        </w:rPr>
      </w:pPr>
    </w:p>
    <w:p w14:paraId="58EC8267" w14:textId="77777777" w:rsidR="00D1355B" w:rsidRPr="00D1355B" w:rsidRDefault="00D1355B" w:rsidP="00D1355B">
      <w:pPr>
        <w:pStyle w:val="21"/>
        <w:spacing w:line="240" w:lineRule="auto"/>
        <w:ind w:firstLine="0"/>
        <w:jc w:val="center"/>
        <w:rPr>
          <w:color w:val="auto"/>
        </w:rPr>
      </w:pPr>
      <w:r w:rsidRPr="00D1355B">
        <w:rPr>
          <w:rStyle w:val="20"/>
          <w:b/>
          <w:bCs/>
          <w:color w:val="auto"/>
        </w:rPr>
        <w:t>ВОЛИНСЬКА ОБЛАСНА ДЕРЖАВНА АДМІНІСТРАЦІЯ</w:t>
      </w:r>
    </w:p>
    <w:p w14:paraId="04538A28" w14:textId="77777777" w:rsidR="00D1355B" w:rsidRPr="00D1355B" w:rsidRDefault="00D1355B" w:rsidP="00D1355B">
      <w:pPr>
        <w:pStyle w:val="af5"/>
        <w:ind w:firstLine="0"/>
        <w:jc w:val="center"/>
        <w:rPr>
          <w:rStyle w:val="af4"/>
          <w:b/>
          <w:bCs/>
        </w:rPr>
      </w:pPr>
      <w:r w:rsidRPr="00D1355B">
        <w:rPr>
          <w:rStyle w:val="af4"/>
          <w:b/>
          <w:bCs/>
        </w:rPr>
        <w:t>УПРАВЛІННЯ ЕКОЛОГІЇ ТА ПРИРОДНИХ РЕСУРСІВ</w:t>
      </w:r>
    </w:p>
    <w:p w14:paraId="3DACCD9F" w14:textId="77777777" w:rsidR="00D1355B" w:rsidRPr="00D1355B" w:rsidRDefault="00D1355B" w:rsidP="00D1355B">
      <w:pPr>
        <w:pStyle w:val="af5"/>
        <w:ind w:firstLine="0"/>
        <w:jc w:val="center"/>
      </w:pPr>
    </w:p>
    <w:p w14:paraId="13E7C0C1" w14:textId="77777777" w:rsidR="00D1355B" w:rsidRPr="00D1355B" w:rsidRDefault="00D1355B" w:rsidP="00D1355B">
      <w:pPr>
        <w:pStyle w:val="51"/>
        <w:spacing w:after="0"/>
      </w:pPr>
      <w:r w:rsidRPr="00D1355B">
        <w:rPr>
          <w:rStyle w:val="50"/>
        </w:rPr>
        <w:t>НАКАЗ</w:t>
      </w:r>
    </w:p>
    <w:p w14:paraId="3CDA63A3" w14:textId="77777777" w:rsidR="00D1355B" w:rsidRPr="00D1355B" w:rsidRDefault="00D1355B" w:rsidP="00D1355B">
      <w:pPr>
        <w:pStyle w:val="21"/>
        <w:spacing w:line="240" w:lineRule="auto"/>
        <w:ind w:firstLine="0"/>
        <w:jc w:val="center"/>
        <w:rPr>
          <w:color w:val="auto"/>
        </w:rPr>
      </w:pPr>
      <w:r w:rsidRPr="00D1355B">
        <w:rPr>
          <w:rStyle w:val="20"/>
          <w:color w:val="auto"/>
        </w:rPr>
        <w:t>м. Луцьк</w:t>
      </w:r>
    </w:p>
    <w:p w14:paraId="5D5F6B87" w14:textId="7DA99AFB" w:rsidR="00D1355B" w:rsidRPr="00D1355B" w:rsidRDefault="00D1355B" w:rsidP="00D1355B">
      <w:pPr>
        <w:pStyle w:val="af5"/>
        <w:tabs>
          <w:tab w:val="left" w:pos="8931"/>
        </w:tabs>
        <w:ind w:firstLine="0"/>
        <w:rPr>
          <w:rStyle w:val="30"/>
          <w:b w:val="0"/>
          <w:bCs w:val="0"/>
          <w:color w:val="auto"/>
          <w:sz w:val="28"/>
          <w:szCs w:val="28"/>
        </w:rPr>
      </w:pPr>
      <w:r w:rsidRPr="00D1355B">
        <w:rPr>
          <w:rStyle w:val="af4"/>
        </w:rPr>
        <w:t>15 вересня 2016 року</w:t>
      </w:r>
      <w:bookmarkStart w:id="37" w:name="bookmark52"/>
      <w:r w:rsidRPr="00D1355B">
        <w:rPr>
          <w:rStyle w:val="af4"/>
        </w:rPr>
        <w:tab/>
      </w:r>
      <w:r w:rsidRPr="00D1355B">
        <w:rPr>
          <w:rStyle w:val="30"/>
          <w:b w:val="0"/>
          <w:bCs w:val="0"/>
          <w:color w:val="auto"/>
          <w:sz w:val="28"/>
          <w:szCs w:val="28"/>
        </w:rPr>
        <w:t>№</w:t>
      </w:r>
      <w:bookmarkEnd w:id="37"/>
      <w:r w:rsidRPr="00D1355B">
        <w:rPr>
          <w:rStyle w:val="30"/>
          <w:b w:val="0"/>
          <w:bCs w:val="0"/>
          <w:color w:val="auto"/>
          <w:sz w:val="28"/>
          <w:szCs w:val="28"/>
        </w:rPr>
        <w:t xml:space="preserve"> 17</w:t>
      </w:r>
    </w:p>
    <w:p w14:paraId="3539200B" w14:textId="77777777" w:rsidR="00D1355B" w:rsidRPr="00D1355B" w:rsidRDefault="00D1355B" w:rsidP="00D1355B">
      <w:pPr>
        <w:pStyle w:val="af5"/>
        <w:tabs>
          <w:tab w:val="left" w:pos="8931"/>
        </w:tabs>
        <w:ind w:firstLine="0"/>
        <w:rPr>
          <w:b/>
          <w:bCs/>
        </w:rPr>
      </w:pPr>
    </w:p>
    <w:p w14:paraId="30ACFC80" w14:textId="77777777" w:rsidR="00D1355B" w:rsidRPr="00D1355B" w:rsidRDefault="00D1355B" w:rsidP="00D1355B">
      <w:pPr>
        <w:pStyle w:val="af5"/>
        <w:ind w:firstLine="0"/>
        <w:rPr>
          <w:rStyle w:val="af4"/>
          <w:sz w:val="16"/>
          <w:szCs w:val="16"/>
        </w:rPr>
      </w:pPr>
      <w:r w:rsidRPr="00D1355B">
        <w:rPr>
          <w:rStyle w:val="af4"/>
        </w:rPr>
        <w:t>Про призначення відповідального за підготовку та періодичну актуалізацію інформації що підлягає оприлюдненню</w:t>
      </w:r>
    </w:p>
    <w:p w14:paraId="0B8D76B0" w14:textId="77777777" w:rsidR="00D1355B" w:rsidRPr="00D1355B" w:rsidRDefault="00D1355B" w:rsidP="00D1355B">
      <w:pPr>
        <w:pStyle w:val="af5"/>
        <w:ind w:firstLine="0"/>
        <w:rPr>
          <w:sz w:val="16"/>
          <w:szCs w:val="16"/>
        </w:rPr>
      </w:pPr>
    </w:p>
    <w:p w14:paraId="775F87E6" w14:textId="77777777" w:rsidR="00D1355B" w:rsidRPr="00D1355B" w:rsidRDefault="00D1355B" w:rsidP="00D1355B">
      <w:pPr>
        <w:pStyle w:val="af5"/>
        <w:ind w:firstLine="700"/>
        <w:rPr>
          <w:rStyle w:val="af4"/>
          <w:sz w:val="16"/>
          <w:szCs w:val="16"/>
        </w:rPr>
      </w:pPr>
      <w:r w:rsidRPr="00D1355B">
        <w:rPr>
          <w:rStyle w:val="af4"/>
        </w:rPr>
        <w:t>На виконання розпорядження голови обласної державної адміністрації від 09.09.2016 року №406 “Про оприлюднення набору даних”</w:t>
      </w:r>
    </w:p>
    <w:p w14:paraId="51C61BE0" w14:textId="77777777" w:rsidR="00D1355B" w:rsidRPr="00D1355B" w:rsidRDefault="00D1355B" w:rsidP="00D1355B">
      <w:pPr>
        <w:pStyle w:val="af5"/>
        <w:ind w:firstLine="700"/>
        <w:rPr>
          <w:sz w:val="16"/>
          <w:szCs w:val="16"/>
        </w:rPr>
      </w:pPr>
    </w:p>
    <w:p w14:paraId="26ED74BF" w14:textId="77777777" w:rsidR="00D1355B" w:rsidRPr="00D1355B" w:rsidRDefault="00D1355B" w:rsidP="00D1355B">
      <w:pPr>
        <w:pStyle w:val="af5"/>
        <w:ind w:firstLine="0"/>
      </w:pPr>
      <w:r w:rsidRPr="00D1355B">
        <w:rPr>
          <w:rStyle w:val="af4"/>
        </w:rPr>
        <w:t>НАКАЗУЮ:</w:t>
      </w:r>
    </w:p>
    <w:p w14:paraId="7EA49654" w14:textId="77777777" w:rsidR="00D1355B" w:rsidRPr="00D1355B" w:rsidRDefault="00D1355B" w:rsidP="00D1355B">
      <w:pPr>
        <w:pStyle w:val="af5"/>
        <w:numPr>
          <w:ilvl w:val="0"/>
          <w:numId w:val="5"/>
        </w:numPr>
        <w:tabs>
          <w:tab w:val="left" w:pos="284"/>
        </w:tabs>
        <w:ind w:firstLine="0"/>
        <w:jc w:val="both"/>
      </w:pPr>
      <w:r w:rsidRPr="00D1355B">
        <w:rPr>
          <w:rStyle w:val="af4"/>
        </w:rPr>
        <w:t xml:space="preserve">ПРИЗНАЧИТИ КОЗЛОВА Ю.В., головного спеціаліста відділу економіки природокористування, інформаційного та організаційного забезпечення, "оповідальним за підготовку та періодичну актуалізацію інформації, що підлягає оприлюдненню, в разі його відсутності - головного спеціаліста названого відділу </w:t>
      </w:r>
      <w:proofErr w:type="spellStart"/>
      <w:r w:rsidRPr="00D1355B">
        <w:rPr>
          <w:rStyle w:val="af4"/>
        </w:rPr>
        <w:t>Фесик</w:t>
      </w:r>
      <w:proofErr w:type="spellEnd"/>
      <w:r w:rsidRPr="00D1355B">
        <w:rPr>
          <w:rStyle w:val="af4"/>
        </w:rPr>
        <w:t xml:space="preserve"> Т.М.</w:t>
      </w:r>
    </w:p>
    <w:p w14:paraId="0B2817A5" w14:textId="77777777" w:rsidR="00D1355B" w:rsidRPr="00D1355B" w:rsidRDefault="00D1355B" w:rsidP="00D1355B">
      <w:pPr>
        <w:pStyle w:val="af5"/>
        <w:numPr>
          <w:ilvl w:val="0"/>
          <w:numId w:val="5"/>
        </w:numPr>
        <w:tabs>
          <w:tab w:val="left" w:pos="284"/>
        </w:tabs>
        <w:ind w:firstLine="0"/>
        <w:jc w:val="both"/>
      </w:pPr>
      <w:r w:rsidRPr="00D1355B">
        <w:rPr>
          <w:rStyle w:val="af4"/>
        </w:rPr>
        <w:t xml:space="preserve">Затвердити набір даних, які підлягають оприлюдненню:  </w:t>
      </w:r>
    </w:p>
    <w:tbl>
      <w:tblPr>
        <w:tblOverlap w:val="never"/>
        <w:tblW w:w="0" w:type="auto"/>
        <w:tblLayout w:type="fixed"/>
        <w:tblCellMar>
          <w:left w:w="10" w:type="dxa"/>
          <w:right w:w="10" w:type="dxa"/>
        </w:tblCellMar>
        <w:tblLook w:val="0000" w:firstRow="0" w:lastRow="0" w:firstColumn="0" w:lastColumn="0" w:noHBand="0" w:noVBand="0"/>
      </w:tblPr>
      <w:tblGrid>
        <w:gridCol w:w="4522"/>
        <w:gridCol w:w="5050"/>
      </w:tblGrid>
      <w:tr w:rsidR="00D1355B" w:rsidRPr="00D1355B" w14:paraId="6EFA6EE1" w14:textId="77777777" w:rsidTr="00F05C6C">
        <w:trPr>
          <w:trHeight w:hRule="exact" w:val="264"/>
        </w:trPr>
        <w:tc>
          <w:tcPr>
            <w:tcW w:w="4522" w:type="dxa"/>
            <w:tcBorders>
              <w:top w:val="single" w:sz="4" w:space="0" w:color="auto"/>
              <w:left w:val="single" w:sz="4" w:space="0" w:color="auto"/>
            </w:tcBorders>
            <w:shd w:val="clear" w:color="auto" w:fill="auto"/>
          </w:tcPr>
          <w:p w14:paraId="1C1FC3A0" w14:textId="77777777" w:rsidR="00D1355B" w:rsidRPr="0060488D" w:rsidRDefault="00D1355B" w:rsidP="00D1355B">
            <w:pPr>
              <w:pStyle w:val="af7"/>
              <w:tabs>
                <w:tab w:val="left" w:pos="284"/>
              </w:tabs>
              <w:ind w:firstLine="0"/>
              <w:rPr>
                <w:sz w:val="26"/>
                <w:szCs w:val="26"/>
              </w:rPr>
            </w:pPr>
            <w:r w:rsidRPr="0060488D">
              <w:rPr>
                <w:rStyle w:val="af6"/>
                <w:sz w:val="26"/>
                <w:szCs w:val="26"/>
              </w:rPr>
              <w:t>Назва інформації</w:t>
            </w:r>
          </w:p>
        </w:tc>
        <w:tc>
          <w:tcPr>
            <w:tcW w:w="5050" w:type="dxa"/>
            <w:tcBorders>
              <w:top w:val="single" w:sz="4" w:space="0" w:color="auto"/>
              <w:left w:val="single" w:sz="4" w:space="0" w:color="auto"/>
              <w:right w:val="single" w:sz="4" w:space="0" w:color="auto"/>
            </w:tcBorders>
            <w:shd w:val="clear" w:color="auto" w:fill="auto"/>
          </w:tcPr>
          <w:p w14:paraId="09A08AD3" w14:textId="77777777" w:rsidR="00D1355B" w:rsidRPr="0060488D" w:rsidRDefault="00D1355B" w:rsidP="00D1355B">
            <w:pPr>
              <w:pStyle w:val="af7"/>
              <w:tabs>
                <w:tab w:val="left" w:pos="284"/>
              </w:tabs>
              <w:ind w:firstLine="0"/>
              <w:rPr>
                <w:sz w:val="26"/>
                <w:szCs w:val="26"/>
              </w:rPr>
            </w:pPr>
            <w:r w:rsidRPr="0060488D">
              <w:rPr>
                <w:rStyle w:val="af6"/>
                <w:sz w:val="26"/>
                <w:szCs w:val="26"/>
              </w:rPr>
              <w:t>Періодичність поновлення інформації</w:t>
            </w:r>
          </w:p>
        </w:tc>
      </w:tr>
      <w:tr w:rsidR="00D1355B" w:rsidRPr="00D1355B" w14:paraId="5C2B80CF" w14:textId="77777777" w:rsidTr="00F05C6C">
        <w:trPr>
          <w:trHeight w:hRule="exact" w:val="1248"/>
        </w:trPr>
        <w:tc>
          <w:tcPr>
            <w:tcW w:w="4522" w:type="dxa"/>
            <w:tcBorders>
              <w:top w:val="single" w:sz="4" w:space="0" w:color="auto"/>
              <w:left w:val="single" w:sz="4" w:space="0" w:color="auto"/>
            </w:tcBorders>
            <w:shd w:val="clear" w:color="auto" w:fill="auto"/>
            <w:vAlign w:val="bottom"/>
          </w:tcPr>
          <w:p w14:paraId="187CB0B7" w14:textId="77777777" w:rsidR="00D1355B" w:rsidRPr="0060488D" w:rsidRDefault="00D1355B" w:rsidP="00D1355B">
            <w:pPr>
              <w:pStyle w:val="af7"/>
              <w:tabs>
                <w:tab w:val="left" w:pos="284"/>
              </w:tabs>
              <w:ind w:firstLine="0"/>
              <w:rPr>
                <w:sz w:val="26"/>
                <w:szCs w:val="26"/>
              </w:rPr>
            </w:pPr>
            <w:r w:rsidRPr="0060488D">
              <w:rPr>
                <w:rStyle w:val="af6"/>
                <w:sz w:val="26"/>
                <w:szCs w:val="26"/>
              </w:rPr>
              <w:t xml:space="preserve">До </w:t>
            </w:r>
            <w:proofErr w:type="spellStart"/>
            <w:r w:rsidRPr="0060488D">
              <w:rPr>
                <w:rStyle w:val="af6"/>
                <w:sz w:val="26"/>
                <w:szCs w:val="26"/>
              </w:rPr>
              <w:t>п.З</w:t>
            </w:r>
            <w:proofErr w:type="spellEnd"/>
            <w:r w:rsidRPr="0060488D">
              <w:rPr>
                <w:rStyle w:val="af6"/>
                <w:sz w:val="26"/>
                <w:szCs w:val="26"/>
              </w:rPr>
              <w:t>.</w:t>
            </w:r>
          </w:p>
          <w:p w14:paraId="02942371" w14:textId="77777777" w:rsidR="00D1355B" w:rsidRPr="0060488D" w:rsidRDefault="00D1355B" w:rsidP="00D1355B">
            <w:pPr>
              <w:pStyle w:val="af7"/>
              <w:tabs>
                <w:tab w:val="left" w:pos="284"/>
              </w:tabs>
              <w:ind w:firstLine="0"/>
              <w:rPr>
                <w:sz w:val="26"/>
                <w:szCs w:val="26"/>
              </w:rPr>
            </w:pPr>
            <w:r w:rsidRPr="0060488D">
              <w:rPr>
                <w:rStyle w:val="af6"/>
                <w:sz w:val="26"/>
                <w:szCs w:val="26"/>
              </w:rPr>
              <w:t>-Звіт про виконання Регіональної екологічної програми "Екологія 2016 - 2020"</w:t>
            </w:r>
          </w:p>
        </w:tc>
        <w:tc>
          <w:tcPr>
            <w:tcW w:w="5050" w:type="dxa"/>
            <w:tcBorders>
              <w:top w:val="single" w:sz="4" w:space="0" w:color="auto"/>
              <w:left w:val="single" w:sz="4" w:space="0" w:color="auto"/>
              <w:right w:val="single" w:sz="4" w:space="0" w:color="auto"/>
            </w:tcBorders>
            <w:shd w:val="clear" w:color="auto" w:fill="auto"/>
          </w:tcPr>
          <w:p w14:paraId="08205A0E" w14:textId="77777777" w:rsidR="00D1355B" w:rsidRPr="0060488D" w:rsidRDefault="00D1355B" w:rsidP="00D1355B">
            <w:pPr>
              <w:pStyle w:val="af7"/>
              <w:tabs>
                <w:tab w:val="left" w:pos="284"/>
              </w:tabs>
              <w:ind w:firstLine="0"/>
              <w:rPr>
                <w:sz w:val="26"/>
                <w:szCs w:val="26"/>
              </w:rPr>
            </w:pPr>
            <w:proofErr w:type="spellStart"/>
            <w:r w:rsidRPr="0060488D">
              <w:rPr>
                <w:rStyle w:val="af6"/>
                <w:sz w:val="26"/>
                <w:szCs w:val="26"/>
              </w:rPr>
              <w:t>Щопівроку</w:t>
            </w:r>
            <w:proofErr w:type="spellEnd"/>
          </w:p>
        </w:tc>
      </w:tr>
      <w:tr w:rsidR="00D1355B" w:rsidRPr="00D1355B" w14:paraId="3B5C0BEC" w14:textId="77777777" w:rsidTr="00F05C6C">
        <w:trPr>
          <w:trHeight w:hRule="exact" w:val="950"/>
        </w:trPr>
        <w:tc>
          <w:tcPr>
            <w:tcW w:w="4522" w:type="dxa"/>
            <w:tcBorders>
              <w:top w:val="single" w:sz="4" w:space="0" w:color="auto"/>
              <w:left w:val="single" w:sz="4" w:space="0" w:color="auto"/>
            </w:tcBorders>
            <w:shd w:val="clear" w:color="auto" w:fill="auto"/>
            <w:vAlign w:val="bottom"/>
          </w:tcPr>
          <w:p w14:paraId="0BF97F1A" w14:textId="77777777" w:rsidR="00D1355B" w:rsidRPr="0060488D" w:rsidRDefault="00D1355B" w:rsidP="00D1355B">
            <w:pPr>
              <w:pStyle w:val="af7"/>
              <w:tabs>
                <w:tab w:val="left" w:pos="284"/>
              </w:tabs>
              <w:ind w:firstLine="0"/>
              <w:rPr>
                <w:sz w:val="26"/>
                <w:szCs w:val="26"/>
              </w:rPr>
            </w:pPr>
            <w:r w:rsidRPr="0060488D">
              <w:rPr>
                <w:rStyle w:val="af6"/>
                <w:sz w:val="26"/>
                <w:szCs w:val="26"/>
              </w:rPr>
              <w:t>До п.4.</w:t>
            </w:r>
          </w:p>
          <w:p w14:paraId="7D8DC0F0" w14:textId="77777777" w:rsidR="00D1355B" w:rsidRPr="0060488D" w:rsidRDefault="00D1355B" w:rsidP="00D1355B">
            <w:pPr>
              <w:pStyle w:val="af7"/>
              <w:tabs>
                <w:tab w:val="left" w:pos="284"/>
              </w:tabs>
              <w:ind w:firstLine="0"/>
              <w:rPr>
                <w:sz w:val="26"/>
                <w:szCs w:val="26"/>
              </w:rPr>
            </w:pPr>
            <w:r w:rsidRPr="0060488D">
              <w:rPr>
                <w:rStyle w:val="af6"/>
                <w:sz w:val="26"/>
                <w:szCs w:val="26"/>
              </w:rPr>
              <w:t>- Нормативи, що затверджуються розпорядником інформації</w:t>
            </w:r>
          </w:p>
        </w:tc>
        <w:tc>
          <w:tcPr>
            <w:tcW w:w="5050" w:type="dxa"/>
            <w:tcBorders>
              <w:top w:val="single" w:sz="4" w:space="0" w:color="auto"/>
              <w:left w:val="single" w:sz="4" w:space="0" w:color="auto"/>
              <w:right w:val="single" w:sz="4" w:space="0" w:color="auto"/>
            </w:tcBorders>
            <w:shd w:val="clear" w:color="auto" w:fill="auto"/>
          </w:tcPr>
          <w:p w14:paraId="422FB5BE" w14:textId="77777777" w:rsidR="00D1355B" w:rsidRPr="0060488D" w:rsidRDefault="00D1355B" w:rsidP="00D1355B">
            <w:pPr>
              <w:pStyle w:val="af7"/>
              <w:tabs>
                <w:tab w:val="left" w:pos="284"/>
              </w:tabs>
              <w:ind w:firstLine="0"/>
              <w:rPr>
                <w:sz w:val="26"/>
                <w:szCs w:val="26"/>
              </w:rPr>
            </w:pPr>
            <w:r w:rsidRPr="0060488D">
              <w:rPr>
                <w:rStyle w:val="af6"/>
                <w:sz w:val="26"/>
                <w:szCs w:val="26"/>
              </w:rPr>
              <w:t>В разі розробки нормативних документів на наступний день після їх затвердження</w:t>
            </w:r>
          </w:p>
        </w:tc>
      </w:tr>
      <w:tr w:rsidR="00D1355B" w:rsidRPr="00D1355B" w14:paraId="06054404" w14:textId="77777777" w:rsidTr="00F05C6C">
        <w:trPr>
          <w:trHeight w:hRule="exact" w:val="960"/>
        </w:trPr>
        <w:tc>
          <w:tcPr>
            <w:tcW w:w="4522" w:type="dxa"/>
            <w:tcBorders>
              <w:top w:val="single" w:sz="4" w:space="0" w:color="auto"/>
              <w:left w:val="single" w:sz="4" w:space="0" w:color="auto"/>
            </w:tcBorders>
            <w:shd w:val="clear" w:color="auto" w:fill="auto"/>
            <w:vAlign w:val="bottom"/>
          </w:tcPr>
          <w:p w14:paraId="554224AA" w14:textId="4D84CE19" w:rsidR="00D1355B" w:rsidRPr="0060488D" w:rsidRDefault="00D1355B" w:rsidP="00D1355B">
            <w:pPr>
              <w:pStyle w:val="af7"/>
              <w:tabs>
                <w:tab w:val="left" w:pos="284"/>
              </w:tabs>
              <w:ind w:firstLine="0"/>
              <w:rPr>
                <w:sz w:val="26"/>
                <w:szCs w:val="26"/>
              </w:rPr>
            </w:pPr>
            <w:r w:rsidRPr="0060488D">
              <w:rPr>
                <w:rStyle w:val="af6"/>
                <w:sz w:val="26"/>
                <w:szCs w:val="26"/>
              </w:rPr>
              <w:t xml:space="preserve">До </w:t>
            </w:r>
            <w:r w:rsidR="0060488D" w:rsidRPr="0060488D">
              <w:rPr>
                <w:rStyle w:val="af6"/>
                <w:sz w:val="26"/>
                <w:szCs w:val="26"/>
                <w:lang w:val="uk-UA"/>
              </w:rPr>
              <w:t>п</w:t>
            </w:r>
            <w:r w:rsidRPr="0060488D">
              <w:rPr>
                <w:rStyle w:val="af6"/>
                <w:sz w:val="26"/>
                <w:szCs w:val="26"/>
              </w:rPr>
              <w:t>.6.</w:t>
            </w:r>
          </w:p>
          <w:p w14:paraId="658575FB" w14:textId="77777777" w:rsidR="00D1355B" w:rsidRPr="0060488D" w:rsidRDefault="00D1355B" w:rsidP="00D1355B">
            <w:pPr>
              <w:pStyle w:val="af7"/>
              <w:tabs>
                <w:tab w:val="left" w:pos="284"/>
              </w:tabs>
              <w:ind w:firstLine="140"/>
              <w:rPr>
                <w:sz w:val="26"/>
                <w:szCs w:val="26"/>
              </w:rPr>
            </w:pPr>
            <w:r w:rsidRPr="0060488D">
              <w:rPr>
                <w:rStyle w:val="af6"/>
                <w:sz w:val="26"/>
                <w:szCs w:val="26"/>
              </w:rPr>
              <w:t>Звіт про роботу управління в підрубрику ОДА звітує</w:t>
            </w:r>
          </w:p>
        </w:tc>
        <w:tc>
          <w:tcPr>
            <w:tcW w:w="5050" w:type="dxa"/>
            <w:tcBorders>
              <w:top w:val="single" w:sz="4" w:space="0" w:color="auto"/>
              <w:left w:val="single" w:sz="4" w:space="0" w:color="auto"/>
              <w:right w:val="single" w:sz="4" w:space="0" w:color="auto"/>
            </w:tcBorders>
            <w:shd w:val="clear" w:color="auto" w:fill="auto"/>
          </w:tcPr>
          <w:p w14:paraId="4C0C116C" w14:textId="77777777" w:rsidR="00D1355B" w:rsidRPr="0060488D" w:rsidRDefault="00D1355B" w:rsidP="00D1355B">
            <w:pPr>
              <w:pStyle w:val="af7"/>
              <w:tabs>
                <w:tab w:val="left" w:pos="284"/>
              </w:tabs>
              <w:ind w:firstLine="0"/>
              <w:rPr>
                <w:sz w:val="26"/>
                <w:szCs w:val="26"/>
              </w:rPr>
            </w:pPr>
            <w:r w:rsidRPr="0060488D">
              <w:rPr>
                <w:rStyle w:val="af6"/>
                <w:sz w:val="26"/>
                <w:szCs w:val="26"/>
              </w:rPr>
              <w:t>щомісяця до 5 числа наступного за звітним</w:t>
            </w:r>
          </w:p>
        </w:tc>
      </w:tr>
      <w:tr w:rsidR="00D1355B" w:rsidRPr="00D1355B" w14:paraId="081393D9" w14:textId="77777777" w:rsidTr="00F05C6C">
        <w:trPr>
          <w:trHeight w:hRule="exact" w:val="686"/>
        </w:trPr>
        <w:tc>
          <w:tcPr>
            <w:tcW w:w="4522" w:type="dxa"/>
            <w:tcBorders>
              <w:top w:val="single" w:sz="4" w:space="0" w:color="auto"/>
              <w:left w:val="single" w:sz="4" w:space="0" w:color="auto"/>
            </w:tcBorders>
            <w:shd w:val="clear" w:color="auto" w:fill="auto"/>
            <w:vAlign w:val="bottom"/>
          </w:tcPr>
          <w:p w14:paraId="130EF086" w14:textId="77777777" w:rsidR="00D1355B" w:rsidRPr="0060488D" w:rsidRDefault="00D1355B" w:rsidP="00D1355B">
            <w:pPr>
              <w:pStyle w:val="af7"/>
              <w:tabs>
                <w:tab w:val="left" w:pos="284"/>
              </w:tabs>
              <w:ind w:firstLine="0"/>
              <w:rPr>
                <w:sz w:val="26"/>
                <w:szCs w:val="26"/>
              </w:rPr>
            </w:pPr>
            <w:r w:rsidRPr="0060488D">
              <w:rPr>
                <w:rStyle w:val="af6"/>
                <w:sz w:val="26"/>
                <w:szCs w:val="26"/>
              </w:rPr>
              <w:t>До п.7.</w:t>
            </w:r>
          </w:p>
          <w:p w14:paraId="3F2DF875" w14:textId="77777777" w:rsidR="00D1355B" w:rsidRPr="0060488D" w:rsidRDefault="00D1355B" w:rsidP="00D1355B">
            <w:pPr>
              <w:pStyle w:val="af7"/>
              <w:tabs>
                <w:tab w:val="left" w:pos="284"/>
              </w:tabs>
              <w:ind w:firstLine="0"/>
              <w:rPr>
                <w:sz w:val="26"/>
                <w:szCs w:val="26"/>
              </w:rPr>
            </w:pPr>
            <w:r w:rsidRPr="0060488D">
              <w:rPr>
                <w:rStyle w:val="af6"/>
                <w:sz w:val="26"/>
                <w:szCs w:val="26"/>
              </w:rPr>
              <w:t xml:space="preserve">- Річний план </w:t>
            </w:r>
            <w:proofErr w:type="spellStart"/>
            <w:r w:rsidRPr="0060488D">
              <w:rPr>
                <w:rStyle w:val="af6"/>
                <w:sz w:val="26"/>
                <w:szCs w:val="26"/>
              </w:rPr>
              <w:t>закупівель</w:t>
            </w:r>
            <w:proofErr w:type="spellEnd"/>
          </w:p>
        </w:tc>
        <w:tc>
          <w:tcPr>
            <w:tcW w:w="5050" w:type="dxa"/>
            <w:tcBorders>
              <w:top w:val="single" w:sz="4" w:space="0" w:color="auto"/>
              <w:left w:val="single" w:sz="4" w:space="0" w:color="auto"/>
              <w:right w:val="single" w:sz="4" w:space="0" w:color="auto"/>
            </w:tcBorders>
            <w:shd w:val="clear" w:color="auto" w:fill="auto"/>
            <w:vAlign w:val="center"/>
          </w:tcPr>
          <w:p w14:paraId="61A167AF" w14:textId="77777777" w:rsidR="00D1355B" w:rsidRPr="0060488D" w:rsidRDefault="00D1355B" w:rsidP="00D1355B">
            <w:pPr>
              <w:pStyle w:val="af7"/>
              <w:tabs>
                <w:tab w:val="left" w:pos="284"/>
              </w:tabs>
              <w:ind w:firstLine="0"/>
              <w:rPr>
                <w:sz w:val="26"/>
                <w:szCs w:val="26"/>
              </w:rPr>
            </w:pPr>
            <w:r w:rsidRPr="0060488D">
              <w:rPr>
                <w:rStyle w:val="af6"/>
                <w:sz w:val="26"/>
                <w:szCs w:val="26"/>
              </w:rPr>
              <w:t>Один раз на рік, та в разі внесення змін</w:t>
            </w:r>
          </w:p>
        </w:tc>
      </w:tr>
      <w:tr w:rsidR="00D1355B" w:rsidRPr="00D1355B" w14:paraId="4ECEFE45" w14:textId="77777777" w:rsidTr="00F05C6C">
        <w:trPr>
          <w:trHeight w:hRule="exact" w:val="1181"/>
        </w:trPr>
        <w:tc>
          <w:tcPr>
            <w:tcW w:w="4522" w:type="dxa"/>
            <w:tcBorders>
              <w:top w:val="single" w:sz="4" w:space="0" w:color="auto"/>
              <w:left w:val="single" w:sz="4" w:space="0" w:color="auto"/>
              <w:bottom w:val="single" w:sz="4" w:space="0" w:color="auto"/>
            </w:tcBorders>
            <w:shd w:val="clear" w:color="auto" w:fill="auto"/>
            <w:vAlign w:val="bottom"/>
          </w:tcPr>
          <w:p w14:paraId="721B9531" w14:textId="77777777" w:rsidR="00D1355B" w:rsidRPr="0060488D" w:rsidRDefault="00D1355B" w:rsidP="00D1355B">
            <w:pPr>
              <w:pStyle w:val="af7"/>
              <w:tabs>
                <w:tab w:val="left" w:pos="284"/>
              </w:tabs>
              <w:ind w:firstLine="0"/>
              <w:rPr>
                <w:sz w:val="26"/>
                <w:szCs w:val="26"/>
              </w:rPr>
            </w:pPr>
            <w:r w:rsidRPr="0060488D">
              <w:rPr>
                <w:rStyle w:val="af6"/>
                <w:sz w:val="26"/>
                <w:szCs w:val="26"/>
              </w:rPr>
              <w:t>До п.11.</w:t>
            </w:r>
          </w:p>
          <w:p w14:paraId="27375CD5" w14:textId="77777777" w:rsidR="00D1355B" w:rsidRPr="0060488D" w:rsidRDefault="00D1355B" w:rsidP="00D1355B">
            <w:pPr>
              <w:pStyle w:val="af7"/>
              <w:tabs>
                <w:tab w:val="left" w:pos="284"/>
              </w:tabs>
              <w:ind w:firstLine="0"/>
              <w:rPr>
                <w:sz w:val="26"/>
                <w:szCs w:val="26"/>
              </w:rPr>
            </w:pPr>
            <w:r w:rsidRPr="0060488D">
              <w:rPr>
                <w:rStyle w:val="af6"/>
                <w:sz w:val="26"/>
                <w:szCs w:val="26"/>
              </w:rPr>
              <w:t>-Екологічний паспорт області</w:t>
            </w:r>
          </w:p>
          <w:p w14:paraId="11F11DBD" w14:textId="77777777" w:rsidR="00D1355B" w:rsidRPr="0060488D" w:rsidRDefault="00D1355B" w:rsidP="00D1355B">
            <w:pPr>
              <w:pStyle w:val="af7"/>
              <w:tabs>
                <w:tab w:val="left" w:pos="284"/>
              </w:tabs>
              <w:ind w:firstLine="0"/>
              <w:rPr>
                <w:sz w:val="26"/>
                <w:szCs w:val="26"/>
              </w:rPr>
            </w:pPr>
            <w:r w:rsidRPr="0060488D">
              <w:rPr>
                <w:rStyle w:val="af6"/>
                <w:sz w:val="26"/>
                <w:szCs w:val="26"/>
              </w:rPr>
              <w:t xml:space="preserve">- Національна доповідь про стан навколишнього </w:t>
            </w:r>
            <w:proofErr w:type="spellStart"/>
            <w:r w:rsidRPr="0060488D">
              <w:rPr>
                <w:rStyle w:val="af6"/>
                <w:sz w:val="26"/>
                <w:szCs w:val="26"/>
              </w:rPr>
              <w:t>приро</w:t>
            </w:r>
            <w:proofErr w:type="spellEnd"/>
            <w:r w:rsidRPr="0060488D">
              <w:rPr>
                <w:rStyle w:val="af6"/>
                <w:sz w:val="26"/>
                <w:szCs w:val="26"/>
                <w:lang w:val="ru-RU"/>
              </w:rPr>
              <w:t>д</w:t>
            </w:r>
            <w:r w:rsidRPr="0060488D">
              <w:rPr>
                <w:rStyle w:val="af6"/>
                <w:sz w:val="26"/>
                <w:szCs w:val="26"/>
              </w:rPr>
              <w:t>но</w:t>
            </w:r>
            <w:r w:rsidRPr="0060488D">
              <w:rPr>
                <w:rStyle w:val="af6"/>
                <w:sz w:val="26"/>
                <w:szCs w:val="26"/>
                <w:lang w:val="ru-RU"/>
              </w:rPr>
              <w:t>г</w:t>
            </w:r>
            <w:r w:rsidRPr="0060488D">
              <w:rPr>
                <w:rStyle w:val="af6"/>
                <w:sz w:val="26"/>
                <w:szCs w:val="26"/>
              </w:rPr>
              <w:t>о середовища</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A0EA4A3" w14:textId="77777777" w:rsidR="00D1355B" w:rsidRPr="0060488D" w:rsidRDefault="00D1355B" w:rsidP="00D1355B">
            <w:pPr>
              <w:pStyle w:val="af7"/>
              <w:tabs>
                <w:tab w:val="left" w:pos="284"/>
              </w:tabs>
              <w:ind w:firstLine="0"/>
              <w:rPr>
                <w:sz w:val="26"/>
                <w:szCs w:val="26"/>
              </w:rPr>
            </w:pPr>
            <w:r w:rsidRPr="0060488D">
              <w:rPr>
                <w:rStyle w:val="af6"/>
                <w:sz w:val="26"/>
                <w:szCs w:val="26"/>
              </w:rPr>
              <w:t>Щорічно в ІІІ-му кварталі</w:t>
            </w:r>
          </w:p>
        </w:tc>
      </w:tr>
    </w:tbl>
    <w:p w14:paraId="16A297D1" w14:textId="76A6F9B9" w:rsidR="00D1355B" w:rsidRPr="00D1355B" w:rsidRDefault="00D1355B" w:rsidP="00D1355B">
      <w:pPr>
        <w:pStyle w:val="af5"/>
        <w:numPr>
          <w:ilvl w:val="0"/>
          <w:numId w:val="5"/>
        </w:numPr>
        <w:tabs>
          <w:tab w:val="left" w:pos="284"/>
        </w:tabs>
        <w:ind w:firstLine="0"/>
        <w:rPr>
          <w:rStyle w:val="af4"/>
        </w:rPr>
      </w:pPr>
      <w:r w:rsidRPr="00D1355B">
        <w:rPr>
          <w:rStyle w:val="af4"/>
        </w:rPr>
        <w:t>Контроль за виконанням даного наказу залишаю за собою.</w:t>
      </w:r>
    </w:p>
    <w:p w14:paraId="607F834B" w14:textId="77777777" w:rsidR="00D1355B" w:rsidRPr="00D1355B" w:rsidRDefault="00D1355B" w:rsidP="00D1355B">
      <w:pPr>
        <w:pStyle w:val="af5"/>
        <w:tabs>
          <w:tab w:val="left" w:pos="284"/>
        </w:tabs>
        <w:ind w:firstLine="0"/>
        <w:rPr>
          <w:rStyle w:val="af4"/>
        </w:rPr>
      </w:pPr>
    </w:p>
    <w:p w14:paraId="2C471FA2" w14:textId="77777777" w:rsidR="001B7799" w:rsidRDefault="00D1355B" w:rsidP="001B7799">
      <w:pPr>
        <w:pStyle w:val="af5"/>
        <w:tabs>
          <w:tab w:val="left" w:pos="7513"/>
        </w:tabs>
        <w:ind w:firstLine="0"/>
        <w:rPr>
          <w:rStyle w:val="af4"/>
        </w:rPr>
      </w:pPr>
      <w:r w:rsidRPr="00D1355B">
        <w:rPr>
          <w:rStyle w:val="af4"/>
          <w:lang w:val="ru-RU"/>
        </w:rPr>
        <w:t>На</w:t>
      </w:r>
      <w:r w:rsidRPr="00D1355B">
        <w:rPr>
          <w:rStyle w:val="af4"/>
        </w:rPr>
        <w:t>чальник</w:t>
      </w:r>
      <w:r w:rsidRPr="00D1355B">
        <w:rPr>
          <w:rStyle w:val="af4"/>
        </w:rPr>
        <w:tab/>
      </w:r>
      <w:proofErr w:type="spellStart"/>
      <w:r w:rsidRPr="00D1355B">
        <w:rPr>
          <w:rStyle w:val="af4"/>
        </w:rPr>
        <w:t>Д.Новохатський</w:t>
      </w:r>
      <w:proofErr w:type="spellEnd"/>
      <w:r w:rsidR="001B7799">
        <w:rPr>
          <w:rStyle w:val="af4"/>
        </w:rPr>
        <w:br w:type="page"/>
      </w:r>
    </w:p>
    <w:p w14:paraId="49DC6685" w14:textId="2EBD392C" w:rsidR="00D1355B" w:rsidRPr="00D1355B" w:rsidRDefault="00D1355B" w:rsidP="001B7799">
      <w:pPr>
        <w:pStyle w:val="af5"/>
        <w:tabs>
          <w:tab w:val="left" w:pos="7513"/>
        </w:tabs>
        <w:ind w:firstLine="0"/>
        <w:jc w:val="center"/>
        <w:rPr>
          <w:sz w:val="19"/>
          <w:szCs w:val="19"/>
          <w:lang w:val="uk-UA"/>
        </w:rPr>
      </w:pPr>
      <w:r w:rsidRPr="00D1355B">
        <w:rPr>
          <w:noProof/>
          <w:sz w:val="20"/>
          <w:szCs w:val="20"/>
          <w:lang w:val="uk-UA"/>
        </w:rPr>
        <w:lastRenderedPageBreak/>
        <w:drawing>
          <wp:inline distT="0" distB="0" distL="0" distR="0" wp14:anchorId="19C8CC18" wp14:editId="474A77C8">
            <wp:extent cx="463550" cy="652145"/>
            <wp:effectExtent l="0" t="0" r="0" b="0"/>
            <wp:docPr id="1898637510" name="Рисунок 1898637510" descr="Зображення, що містить символ, логотип, емблема, текс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898637510" name="Рисунок 1898637510" descr="Зображення, що містить символ, логотип, емблема, текст&#10;&#10;Автоматично згенерований опис"/>
                    <pic:cNvPicPr/>
                  </pic:nvPicPr>
                  <pic:blipFill>
                    <a:blip r:embed="rId28"/>
                    <a:stretch/>
                  </pic:blipFill>
                  <pic:spPr>
                    <a:xfrm>
                      <a:off x="0" y="0"/>
                      <a:ext cx="463550" cy="652145"/>
                    </a:xfrm>
                    <a:prstGeom prst="rect">
                      <a:avLst/>
                    </a:prstGeom>
                  </pic:spPr>
                </pic:pic>
              </a:graphicData>
            </a:graphic>
          </wp:inline>
        </w:drawing>
      </w:r>
    </w:p>
    <w:p w14:paraId="2755E66B" w14:textId="77777777" w:rsidR="00D1355B" w:rsidRPr="00D1355B" w:rsidRDefault="00D1355B" w:rsidP="00D1355B">
      <w:pPr>
        <w:widowControl w:val="0"/>
        <w:spacing w:after="100" w:line="240" w:lineRule="auto"/>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ВОЛИНСЬКА ОБЛАСНА ДЕРЖАВНА АДМІНІСТРАЦІЯ</w:t>
      </w:r>
    </w:p>
    <w:p w14:paraId="25755224" w14:textId="77777777" w:rsidR="00D1355B" w:rsidRPr="00D1355B" w:rsidRDefault="00D1355B" w:rsidP="00D1355B">
      <w:pPr>
        <w:widowControl w:val="0"/>
        <w:spacing w:after="260" w:line="240" w:lineRule="auto"/>
        <w:ind w:firstLine="360"/>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b/>
          <w:bCs/>
          <w:sz w:val="28"/>
          <w:szCs w:val="28"/>
          <w:lang w:val="uk-UA"/>
        </w:rPr>
        <w:t>ДЕПАРТАМЕНТ СОЦІАЛЬНОГО ЗАXИСТУ НАСЕЛЕННЯ</w:t>
      </w:r>
    </w:p>
    <w:p w14:paraId="20DCFC8E" w14:textId="77777777" w:rsidR="00D1355B" w:rsidRPr="00D1355B" w:rsidRDefault="00D1355B" w:rsidP="00D1355B">
      <w:pPr>
        <w:widowControl w:val="0"/>
        <w:spacing w:line="240" w:lineRule="auto"/>
        <w:ind w:left="-1418"/>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b/>
          <w:bCs/>
          <w:sz w:val="28"/>
          <w:szCs w:val="28"/>
          <w:lang w:val="uk-UA"/>
        </w:rPr>
        <w:t>НАКАЗ</w:t>
      </w:r>
    </w:p>
    <w:p w14:paraId="66F74EBB" w14:textId="22B2F2C2" w:rsidR="00D1355B" w:rsidRPr="00D1355B" w:rsidRDefault="00D1355B" w:rsidP="00D1355B">
      <w:pPr>
        <w:widowControl w:val="0"/>
        <w:tabs>
          <w:tab w:val="left" w:pos="4111"/>
          <w:tab w:val="left" w:pos="8789"/>
        </w:tabs>
        <w:spacing w:line="240" w:lineRule="auto"/>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15 вересня 2016 року</w:t>
      </w:r>
      <w:r w:rsidRPr="00D1355B">
        <w:rPr>
          <w:rFonts w:ascii="Times New Roman" w:eastAsia="Times New Roman" w:hAnsi="Times New Roman" w:cs="Times New Roman"/>
          <w:sz w:val="28"/>
          <w:szCs w:val="28"/>
          <w:lang w:val="uk-UA"/>
        </w:rPr>
        <w:tab/>
        <w:t>м. Луцьк</w:t>
      </w:r>
      <w:r w:rsidRPr="00D1355B">
        <w:rPr>
          <w:rFonts w:ascii="Times New Roman" w:eastAsia="Times New Roman" w:hAnsi="Times New Roman" w:cs="Times New Roman"/>
          <w:sz w:val="28"/>
          <w:szCs w:val="28"/>
          <w:lang w:val="uk-UA"/>
        </w:rPr>
        <w:tab/>
        <w:t>№62</w:t>
      </w:r>
    </w:p>
    <w:p w14:paraId="1A777F42" w14:textId="77777777" w:rsidR="00D1355B" w:rsidRPr="00D1355B" w:rsidRDefault="00D1355B" w:rsidP="00D1355B">
      <w:pPr>
        <w:widowControl w:val="0"/>
        <w:spacing w:line="240" w:lineRule="auto"/>
        <w:rPr>
          <w:rFonts w:ascii="Times New Roman" w:eastAsia="Times New Roman" w:hAnsi="Times New Roman" w:cs="Times New Roman"/>
          <w:sz w:val="28"/>
          <w:szCs w:val="28"/>
          <w:lang w:val="uk-UA"/>
        </w:rPr>
      </w:pPr>
    </w:p>
    <w:p w14:paraId="2B649279" w14:textId="77777777" w:rsidR="00D1355B" w:rsidRDefault="00D1355B" w:rsidP="00D1355B">
      <w:pPr>
        <w:widowControl w:val="0"/>
        <w:spacing w:line="240" w:lineRule="auto"/>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 xml:space="preserve">Про організацію роботи </w:t>
      </w:r>
    </w:p>
    <w:p w14:paraId="389453BF" w14:textId="180B9D0C" w:rsidR="00D1355B" w:rsidRPr="00D1355B" w:rsidRDefault="00D1355B" w:rsidP="00D1355B">
      <w:pPr>
        <w:widowControl w:val="0"/>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w:t>
      </w:r>
      <w:r w:rsidRPr="00D1355B">
        <w:rPr>
          <w:rFonts w:ascii="Times New Roman" w:eastAsia="Times New Roman" w:hAnsi="Times New Roman" w:cs="Times New Roman"/>
          <w:sz w:val="28"/>
          <w:szCs w:val="28"/>
          <w:lang w:val="uk-UA"/>
        </w:rPr>
        <w:t>оприлюднення набору даних</w:t>
      </w:r>
    </w:p>
    <w:p w14:paraId="4E938AE4" w14:textId="77777777" w:rsidR="00D1355B" w:rsidRDefault="00D1355B" w:rsidP="00D1355B">
      <w:pPr>
        <w:widowControl w:val="0"/>
        <w:spacing w:line="240" w:lineRule="auto"/>
        <w:ind w:firstLine="600"/>
        <w:jc w:val="both"/>
        <w:rPr>
          <w:rFonts w:ascii="Times New Roman" w:eastAsia="Times New Roman" w:hAnsi="Times New Roman" w:cs="Times New Roman"/>
          <w:sz w:val="28"/>
          <w:szCs w:val="28"/>
          <w:lang w:val="uk-UA"/>
        </w:rPr>
      </w:pPr>
    </w:p>
    <w:p w14:paraId="2D5D8ADF" w14:textId="1023F5A6" w:rsidR="00D1355B" w:rsidRPr="002E1CF5" w:rsidRDefault="00D1355B" w:rsidP="00D1355B">
      <w:pPr>
        <w:widowControl w:val="0"/>
        <w:spacing w:line="240" w:lineRule="auto"/>
        <w:ind w:firstLine="600"/>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На виконання постанови Кабінету .Міністрів України від 21 жовтня 2015 року №835 «Про затвердження Положення про набори даних, які підлягаючі, оприлюдненню у формі відкритих даних», розпорядження голови облдержадміністрації від 09 вересня 2016 року №406 „Про оприлюднення набору даних”, з метою організації роботи з оприлюднення набору даних,</w:t>
      </w:r>
    </w:p>
    <w:p w14:paraId="247924D5" w14:textId="77777777" w:rsidR="00D1355B" w:rsidRPr="00D1355B" w:rsidRDefault="00D1355B" w:rsidP="00D1355B">
      <w:pPr>
        <w:widowControl w:val="0"/>
        <w:spacing w:line="240" w:lineRule="auto"/>
        <w:ind w:firstLine="600"/>
        <w:jc w:val="both"/>
        <w:rPr>
          <w:rFonts w:ascii="Times New Roman" w:eastAsia="Times New Roman" w:hAnsi="Times New Roman" w:cs="Times New Roman"/>
          <w:sz w:val="28"/>
          <w:szCs w:val="28"/>
          <w:lang w:val="uk-UA"/>
        </w:rPr>
      </w:pPr>
    </w:p>
    <w:p w14:paraId="78A56799" w14:textId="59EF247B" w:rsidR="00D1355B" w:rsidRPr="00D1355B" w:rsidRDefault="00D1355B" w:rsidP="00D1355B">
      <w:pPr>
        <w:widowControl w:val="0"/>
        <w:spacing w:line="240" w:lineRule="auto"/>
        <w:jc w:val="both"/>
        <w:rPr>
          <w:rFonts w:ascii="Times New Roman" w:eastAsia="Times New Roman" w:hAnsi="Times New Roman" w:cs="Times New Roman"/>
          <w:sz w:val="28"/>
          <w:szCs w:val="28"/>
          <w:lang w:val="uk-UA"/>
        </w:rPr>
      </w:pPr>
      <w:r w:rsidRPr="002E1CF5">
        <w:rPr>
          <w:rFonts w:ascii="Times New Roman" w:eastAsia="Times New Roman" w:hAnsi="Times New Roman" w:cs="Times New Roman"/>
          <w:sz w:val="28"/>
          <w:szCs w:val="28"/>
          <w:lang w:val="uk-UA"/>
        </w:rPr>
        <w:t>Н</w:t>
      </w:r>
      <w:r w:rsidRPr="00D1355B">
        <w:rPr>
          <w:rFonts w:ascii="Times New Roman" w:eastAsia="Times New Roman" w:hAnsi="Times New Roman" w:cs="Times New Roman"/>
          <w:sz w:val="28"/>
          <w:szCs w:val="28"/>
          <w:lang w:val="uk-UA"/>
        </w:rPr>
        <w:t>АКАЗУЮ:</w:t>
      </w:r>
    </w:p>
    <w:p w14:paraId="7C844992" w14:textId="77777777" w:rsidR="00D1355B" w:rsidRPr="00D1355B"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Затвердити ПЕРЕЛІК набору даних, які підлягають оприлюдненню у формі відкритих даних, розпорядником яких с департамент соціального захисту заселення облдержадміністрації, що додається.</w:t>
      </w:r>
    </w:p>
    <w:p w14:paraId="7A0762F1" w14:textId="77777777" w:rsidR="00D1355B" w:rsidRPr="00D1355B" w:rsidRDefault="00D1355B" w:rsidP="002E1CF5">
      <w:pPr>
        <w:widowControl w:val="0"/>
        <w:numPr>
          <w:ilvl w:val="0"/>
          <w:numId w:val="6"/>
        </w:numPr>
        <w:tabs>
          <w:tab w:val="left" w:pos="851"/>
          <w:tab w:val="left" w:pos="1430"/>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Призначити відповідальними:</w:t>
      </w:r>
    </w:p>
    <w:p w14:paraId="086BAFF7" w14:textId="77777777" w:rsidR="00D1355B" w:rsidRPr="00D1355B" w:rsidRDefault="00D1355B" w:rsidP="002E1CF5">
      <w:pPr>
        <w:widowControl w:val="0"/>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1) за підготовку інформації, що підлягає оприлюдненню у формі відкритих даних, керівників структурних підрозділів департаменту:</w:t>
      </w:r>
    </w:p>
    <w:p w14:paraId="264A4650" w14:textId="77777777" w:rsidR="00D1355B" w:rsidRPr="00D1355B" w:rsidRDefault="00D1355B" w:rsidP="002E1CF5">
      <w:pPr>
        <w:widowControl w:val="0"/>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2) за періодичну актуалізацію інформації, що підлягає оприлюдненню. ПАЦЕНКІНУ Інну Анатоліївну, провідного Інспектора сектору адміністративної роботи департаменту.</w:t>
      </w:r>
    </w:p>
    <w:p w14:paraId="21C91B60" w14:textId="77777777" w:rsidR="002E1CF5" w:rsidRPr="002E1CF5"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Керівникам структурних підрозділів департаменту взяти до уваги факт персональної відповідальності за достовірність та актуальність інформації, що підлягає оприлюдненню у формі відкритих даних, та забезпечити подання відповідальному за періодичну актуалізацію інформації відповідних наборів даних у терміни, визначені у додатку.</w:t>
      </w:r>
    </w:p>
    <w:p w14:paraId="3D5C72F7" w14:textId="5C25660E" w:rsidR="00AE3880" w:rsidRPr="002E1CF5"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2E1CF5">
        <w:rPr>
          <w:rFonts w:ascii="Times New Roman" w:eastAsia="Microsoft Sans Serif" w:hAnsi="Times New Roman" w:cs="Times New Roman"/>
          <w:sz w:val="28"/>
          <w:szCs w:val="28"/>
          <w:lang w:val="uk-UA"/>
        </w:rPr>
        <w:t>Контроль за виконанням .цього наказу залишаю за собою.</w:t>
      </w:r>
    </w:p>
    <w:p w14:paraId="3DA8DFF2" w14:textId="77777777" w:rsidR="002E1CF5" w:rsidRDefault="002E1CF5" w:rsidP="002E1CF5">
      <w:pPr>
        <w:widowControl w:val="0"/>
        <w:tabs>
          <w:tab w:val="left" w:pos="851"/>
        </w:tabs>
        <w:spacing w:line="240" w:lineRule="auto"/>
        <w:jc w:val="both"/>
        <w:rPr>
          <w:rFonts w:ascii="Times New Roman" w:eastAsia="Microsoft Sans Serif" w:hAnsi="Times New Roman" w:cs="Times New Roman"/>
          <w:sz w:val="28"/>
          <w:szCs w:val="28"/>
          <w:lang w:val="uk-UA"/>
        </w:rPr>
      </w:pPr>
    </w:p>
    <w:p w14:paraId="2EB2A91E" w14:textId="092D915F" w:rsidR="002E1CF5" w:rsidRPr="0025271C" w:rsidRDefault="002E1CF5" w:rsidP="002E1CF5">
      <w:pPr>
        <w:widowControl w:val="0"/>
        <w:tabs>
          <w:tab w:val="left" w:pos="8647"/>
        </w:tabs>
        <w:spacing w:line="240" w:lineRule="auto"/>
        <w:jc w:val="both"/>
        <w:rPr>
          <w:rFonts w:ascii="Times New Roman" w:eastAsia="Times New Roman" w:hAnsi="Times New Roman" w:cs="Times New Roman"/>
          <w:sz w:val="28"/>
          <w:szCs w:val="28"/>
          <w:lang w:val="uk-UA"/>
        </w:rPr>
      </w:pPr>
      <w:r w:rsidRPr="0025271C">
        <w:rPr>
          <w:rFonts w:ascii="Times New Roman" w:eastAsia="Times New Roman" w:hAnsi="Times New Roman" w:cs="Times New Roman"/>
          <w:sz w:val="28"/>
          <w:szCs w:val="28"/>
          <w:lang w:val="uk-UA"/>
        </w:rPr>
        <w:t>Директор</w:t>
      </w:r>
      <w:r w:rsidR="0025271C">
        <w:rPr>
          <w:rFonts w:ascii="Times New Roman" w:eastAsia="Times New Roman" w:hAnsi="Times New Roman" w:cs="Times New Roman"/>
          <w:sz w:val="28"/>
          <w:szCs w:val="28"/>
          <w:lang w:val="uk-UA"/>
        </w:rPr>
        <w:t xml:space="preserve">                                                                                                     </w:t>
      </w:r>
      <w:proofErr w:type="spellStart"/>
      <w:r w:rsidRPr="0025271C">
        <w:rPr>
          <w:rFonts w:ascii="Times New Roman" w:eastAsia="Times New Roman" w:hAnsi="Times New Roman" w:cs="Times New Roman"/>
          <w:sz w:val="28"/>
          <w:szCs w:val="28"/>
          <w:lang w:val="uk-UA"/>
        </w:rPr>
        <w:t>О.Гобод</w:t>
      </w:r>
      <w:proofErr w:type="spellEnd"/>
    </w:p>
    <w:p w14:paraId="20BC9011" w14:textId="77777777" w:rsidR="002E1CF5" w:rsidRDefault="002E1CF5" w:rsidP="002E1CF5">
      <w:pPr>
        <w:widowControl w:val="0"/>
        <w:spacing w:line="240" w:lineRule="auto"/>
        <w:jc w:val="both"/>
        <w:rPr>
          <w:rFonts w:ascii="Times New Roman" w:eastAsia="Times New Roman" w:hAnsi="Times New Roman" w:cs="Times New Roman"/>
          <w:lang w:val="uk-UA"/>
        </w:rPr>
      </w:pPr>
    </w:p>
    <w:p w14:paraId="170EAE74" w14:textId="5D54FEB7" w:rsidR="002E1CF5" w:rsidRPr="002E1CF5" w:rsidRDefault="002E1CF5" w:rsidP="002E1CF5">
      <w:pPr>
        <w:widowControl w:val="0"/>
        <w:spacing w:line="240" w:lineRule="auto"/>
        <w:jc w:val="both"/>
        <w:rPr>
          <w:rFonts w:ascii="Times New Roman" w:eastAsia="Times New Roman" w:hAnsi="Times New Roman" w:cs="Times New Roman"/>
          <w:color w:val="000000"/>
          <w:lang w:val="uk-UA"/>
        </w:rPr>
      </w:pPr>
      <w:proofErr w:type="spellStart"/>
      <w:r w:rsidRPr="002E1CF5">
        <w:rPr>
          <w:rFonts w:ascii="Times New Roman" w:eastAsia="Times New Roman" w:hAnsi="Times New Roman" w:cs="Times New Roman"/>
          <w:lang w:val="uk-UA"/>
        </w:rPr>
        <w:t>Ющук</w:t>
      </w:r>
      <w:proofErr w:type="spellEnd"/>
      <w:r w:rsidRPr="002E1CF5">
        <w:rPr>
          <w:rFonts w:ascii="Times New Roman" w:eastAsia="Times New Roman" w:hAnsi="Times New Roman" w:cs="Times New Roman"/>
          <w:lang w:val="uk-UA"/>
        </w:rPr>
        <w:t xml:space="preserve"> 245 609</w:t>
      </w:r>
    </w:p>
    <w:p w14:paraId="22598DAE" w14:textId="77777777" w:rsidR="002E1CF5" w:rsidRDefault="002E1CF5" w:rsidP="002E1CF5">
      <w:pPr>
        <w:widowControl w:val="0"/>
        <w:tabs>
          <w:tab w:val="left" w:pos="851"/>
        </w:tabs>
        <w:spacing w:line="240" w:lineRule="auto"/>
        <w:jc w:val="both"/>
        <w:rPr>
          <w:rFonts w:ascii="Times New Roman" w:eastAsia="Times New Roman" w:hAnsi="Times New Roman" w:cs="Times New Roman"/>
          <w:sz w:val="28"/>
          <w:szCs w:val="28"/>
          <w:lang w:val="uk-UA"/>
        </w:rPr>
        <w:sectPr w:rsidR="002E1CF5" w:rsidSect="001B7799">
          <w:pgSz w:w="11909" w:h="16834"/>
          <w:pgMar w:top="1134" w:right="567" w:bottom="1134" w:left="1701" w:header="720" w:footer="720" w:gutter="0"/>
          <w:pgNumType w:start="34"/>
          <w:cols w:space="720"/>
          <w:docGrid w:linePitch="299"/>
        </w:sectPr>
      </w:pPr>
    </w:p>
    <w:p w14:paraId="3C2AAD90" w14:textId="6F9B4465" w:rsidR="002E1CF5" w:rsidRPr="00B51FA2" w:rsidRDefault="00B51FA2"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B51FA2">
        <w:rPr>
          <w:rFonts w:ascii="Times New Roman" w:eastAsia="Times New Roman" w:hAnsi="Times New Roman" w:cs="Times New Roman"/>
          <w:sz w:val="24"/>
          <w:szCs w:val="24"/>
          <w:lang w:val="uk-UA"/>
        </w:rPr>
        <w:lastRenderedPageBreak/>
        <w:t>Додаток 5</w:t>
      </w:r>
    </w:p>
    <w:tbl>
      <w:tblPr>
        <w:tblW w:w="15739" w:type="dxa"/>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7"/>
        <w:gridCol w:w="1294"/>
        <w:gridCol w:w="25"/>
        <w:gridCol w:w="712"/>
        <w:gridCol w:w="848"/>
        <w:gridCol w:w="630"/>
        <w:gridCol w:w="825"/>
        <w:gridCol w:w="791"/>
        <w:gridCol w:w="25"/>
        <w:gridCol w:w="806"/>
        <w:gridCol w:w="833"/>
        <w:gridCol w:w="805"/>
        <w:gridCol w:w="823"/>
        <w:gridCol w:w="25"/>
        <w:gridCol w:w="7"/>
      </w:tblGrid>
      <w:tr w:rsidR="00B51FA2" w:rsidRPr="00B51FA2" w14:paraId="201450D6" w14:textId="77777777" w:rsidTr="003E75A2">
        <w:trPr>
          <w:trHeight w:val="300"/>
        </w:trPr>
        <w:tc>
          <w:tcPr>
            <w:tcW w:w="15739" w:type="dxa"/>
            <w:gridSpan w:val="25"/>
            <w:tcBorders>
              <w:top w:val="nil"/>
              <w:left w:val="nil"/>
              <w:bottom w:val="single" w:sz="4" w:space="0" w:color="000000"/>
              <w:right w:val="nil"/>
            </w:tcBorders>
            <w:shd w:val="clear" w:color="auto" w:fill="auto"/>
            <w:vAlign w:val="center"/>
            <w:hideMark/>
          </w:tcPr>
          <w:p w14:paraId="53E8ABD1" w14:textId="6093AE41" w:rsidR="00B51FA2" w:rsidRPr="00B51FA2" w:rsidRDefault="00B51FA2" w:rsidP="00B51FA2">
            <w:pPr>
              <w:spacing w:line="240" w:lineRule="auto"/>
              <w:jc w:val="center"/>
              <w:rPr>
                <w:rFonts w:ascii="Times New Roman" w:eastAsia="Times New Roman" w:hAnsi="Times New Roman" w:cs="Times New Roman"/>
                <w:b/>
                <w:bCs/>
                <w:color w:val="000000"/>
                <w:sz w:val="20"/>
                <w:szCs w:val="20"/>
                <w:lang w:val="uk-UA"/>
              </w:rPr>
            </w:pPr>
            <w:r w:rsidRPr="00B51FA2">
              <w:rPr>
                <w:rFonts w:ascii="Times New Roman" w:eastAsia="Times New Roman" w:hAnsi="Times New Roman" w:cs="Times New Roman"/>
                <w:b/>
                <w:bCs/>
                <w:color w:val="000000"/>
                <w:sz w:val="20"/>
                <w:szCs w:val="20"/>
                <w:lang w:val="uk-UA"/>
              </w:rPr>
              <w:t xml:space="preserve">Реєстр публічної інформації у формі відкритих даних Волинської ОДА та її структурних підрозділів опублікованих на </w:t>
            </w:r>
            <w:r w:rsidR="007F6CC9">
              <w:rPr>
                <w:rFonts w:ascii="Times New Roman" w:eastAsia="Times New Roman" w:hAnsi="Times New Roman" w:cs="Times New Roman"/>
                <w:b/>
                <w:bCs/>
                <w:color w:val="000000"/>
                <w:sz w:val="20"/>
                <w:szCs w:val="20"/>
                <w:lang w:val="uk-UA"/>
              </w:rPr>
              <w:t>П</w:t>
            </w:r>
            <w:r w:rsidRPr="00B51FA2">
              <w:rPr>
                <w:rFonts w:ascii="Times New Roman" w:eastAsia="Times New Roman" w:hAnsi="Times New Roman" w:cs="Times New Roman"/>
                <w:b/>
                <w:bCs/>
                <w:color w:val="000000"/>
                <w:sz w:val="20"/>
                <w:szCs w:val="20"/>
                <w:lang w:val="uk-UA"/>
              </w:rPr>
              <w:t>орталі відкритих даних та оцінка стану їх оприлюднення</w:t>
            </w:r>
          </w:p>
        </w:tc>
      </w:tr>
      <w:tr w:rsidR="00B51FA2" w:rsidRPr="00B51FA2" w14:paraId="45AB9E0C" w14:textId="77777777" w:rsidTr="003E75A2">
        <w:trPr>
          <w:gridAfter w:val="1"/>
          <w:wAfter w:w="7" w:type="dxa"/>
          <w:trHeight w:val="1200"/>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14:paraId="466DE8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 </w:t>
            </w:r>
          </w:p>
        </w:tc>
        <w:tc>
          <w:tcPr>
            <w:tcW w:w="5730" w:type="dxa"/>
            <w:gridSpan w:val="10"/>
            <w:tcBorders>
              <w:top w:val="single" w:sz="4" w:space="0" w:color="000000"/>
              <w:left w:val="nil"/>
              <w:bottom w:val="single" w:sz="4" w:space="0" w:color="000000"/>
              <w:right w:val="single" w:sz="4" w:space="0" w:color="000000"/>
            </w:tcBorders>
            <w:shd w:val="clear" w:color="auto" w:fill="auto"/>
            <w:vAlign w:val="center"/>
            <w:hideMark/>
          </w:tcPr>
          <w:p w14:paraId="017975E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Волинська ОДА</w:t>
            </w:r>
          </w:p>
        </w:tc>
        <w:tc>
          <w:tcPr>
            <w:tcW w:w="1319" w:type="dxa"/>
            <w:gridSpan w:val="2"/>
            <w:tcBorders>
              <w:top w:val="nil"/>
              <w:left w:val="nil"/>
              <w:bottom w:val="single" w:sz="4" w:space="0" w:color="000000"/>
              <w:right w:val="single" w:sz="4" w:space="0" w:color="000000"/>
            </w:tcBorders>
            <w:shd w:val="clear" w:color="auto" w:fill="auto"/>
            <w:vAlign w:val="center"/>
            <w:hideMark/>
          </w:tcPr>
          <w:p w14:paraId="2BAD31D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Департамент соціальної та ветеранської політики</w:t>
            </w:r>
          </w:p>
        </w:tc>
        <w:tc>
          <w:tcPr>
            <w:tcW w:w="3831" w:type="dxa"/>
            <w:gridSpan w:val="6"/>
            <w:tcBorders>
              <w:top w:val="single" w:sz="4" w:space="0" w:color="000000"/>
              <w:left w:val="nil"/>
              <w:bottom w:val="single" w:sz="4" w:space="0" w:color="000000"/>
              <w:right w:val="single" w:sz="4" w:space="0" w:color="000000"/>
            </w:tcBorders>
            <w:shd w:val="clear" w:color="auto" w:fill="auto"/>
            <w:vAlign w:val="center"/>
            <w:hideMark/>
          </w:tcPr>
          <w:p w14:paraId="2E5E599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Департамент фінансів</w:t>
            </w:r>
          </w:p>
        </w:tc>
        <w:tc>
          <w:tcPr>
            <w:tcW w:w="3292"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74A053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Управління екології та природних ресурсів</w:t>
            </w:r>
          </w:p>
        </w:tc>
      </w:tr>
      <w:tr w:rsidR="00B51FA2" w:rsidRPr="00B51FA2" w14:paraId="4F7ECF60" w14:textId="77777777" w:rsidTr="003E75A2">
        <w:trPr>
          <w:gridAfter w:val="2"/>
          <w:wAfter w:w="32" w:type="dxa"/>
          <w:cantSplit/>
          <w:trHeight w:val="5227"/>
        </w:trPr>
        <w:tc>
          <w:tcPr>
            <w:tcW w:w="1560" w:type="dxa"/>
            <w:tcBorders>
              <w:top w:val="nil"/>
              <w:left w:val="single" w:sz="4" w:space="0" w:color="000000"/>
              <w:bottom w:val="single" w:sz="4" w:space="0" w:color="000000"/>
              <w:right w:val="single" w:sz="4" w:space="0" w:color="000000"/>
            </w:tcBorders>
            <w:shd w:val="clear" w:color="auto" w:fill="auto"/>
            <w:textDirection w:val="btLr"/>
            <w:vAlign w:val="center"/>
            <w:hideMark/>
          </w:tcPr>
          <w:p w14:paraId="63DB0082"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Найменування критерію\Найменування набору даних</w:t>
            </w:r>
          </w:p>
        </w:tc>
        <w:tc>
          <w:tcPr>
            <w:tcW w:w="532" w:type="dxa"/>
            <w:tcBorders>
              <w:top w:val="nil"/>
              <w:left w:val="nil"/>
              <w:bottom w:val="single" w:sz="4" w:space="0" w:color="000000"/>
              <w:right w:val="single" w:sz="4" w:space="0" w:color="000000"/>
            </w:tcBorders>
            <w:shd w:val="clear" w:color="auto" w:fill="auto"/>
            <w:textDirection w:val="btLr"/>
            <w:vAlign w:val="center"/>
            <w:hideMark/>
          </w:tcPr>
          <w:p w14:paraId="63AF665F"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План підготовки проектів регуляторних актів Волинської облдержадміністрації</w:t>
            </w:r>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5AF740F9"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5A8470F7"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організаційну структуру Волинської обласної державної адміністрації</w:t>
            </w:r>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25EE8BC6"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Реєстр наборів даних, що перебувають у володінні Волинської обласної державної адміністрації</w:t>
            </w:r>
          </w:p>
        </w:tc>
        <w:tc>
          <w:tcPr>
            <w:tcW w:w="539" w:type="dxa"/>
            <w:tcBorders>
              <w:top w:val="nil"/>
              <w:left w:val="nil"/>
              <w:bottom w:val="single" w:sz="4" w:space="0" w:color="000000"/>
              <w:right w:val="single" w:sz="4" w:space="0" w:color="000000"/>
            </w:tcBorders>
            <w:shd w:val="clear" w:color="auto" w:fill="auto"/>
            <w:textDirection w:val="btLr"/>
            <w:vAlign w:val="center"/>
            <w:hideMark/>
          </w:tcPr>
          <w:p w14:paraId="4B74EED0"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Фінансова звітність</w:t>
            </w:r>
          </w:p>
        </w:tc>
        <w:tc>
          <w:tcPr>
            <w:tcW w:w="608" w:type="dxa"/>
            <w:tcBorders>
              <w:top w:val="nil"/>
              <w:left w:val="nil"/>
              <w:bottom w:val="single" w:sz="4" w:space="0" w:color="000000"/>
              <w:right w:val="single" w:sz="4" w:space="0" w:color="000000"/>
            </w:tcBorders>
            <w:shd w:val="clear" w:color="auto" w:fill="auto"/>
            <w:textDirection w:val="btLr"/>
            <w:vAlign w:val="center"/>
            <w:hideMark/>
          </w:tcPr>
          <w:p w14:paraId="5FFA9121"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Перелік укладених договорів, укладені договори, інші правочини, додатки, додаткові угоди та інші матеріали до них</w:t>
            </w:r>
          </w:p>
        </w:tc>
        <w:tc>
          <w:tcPr>
            <w:tcW w:w="516" w:type="dxa"/>
            <w:tcBorders>
              <w:top w:val="nil"/>
              <w:left w:val="nil"/>
              <w:bottom w:val="single" w:sz="4" w:space="0" w:color="000000"/>
              <w:right w:val="single" w:sz="4" w:space="0" w:color="000000"/>
            </w:tcBorders>
            <w:shd w:val="clear" w:color="auto" w:fill="auto"/>
            <w:textDirection w:val="btLr"/>
            <w:vAlign w:val="center"/>
            <w:hideMark/>
          </w:tcPr>
          <w:p w14:paraId="2A9E8A96"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Паспорти бюджетних програм місцевого бюджету</w:t>
            </w:r>
          </w:p>
        </w:tc>
        <w:tc>
          <w:tcPr>
            <w:tcW w:w="606" w:type="dxa"/>
            <w:tcBorders>
              <w:top w:val="nil"/>
              <w:left w:val="nil"/>
              <w:bottom w:val="single" w:sz="4" w:space="0" w:color="000000"/>
              <w:right w:val="single" w:sz="4" w:space="0" w:color="000000"/>
            </w:tcBorders>
            <w:shd w:val="clear" w:color="auto" w:fill="auto"/>
            <w:textDirection w:val="btLr"/>
            <w:vAlign w:val="center"/>
            <w:hideMark/>
          </w:tcPr>
          <w:p w14:paraId="1F37700A"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систему обліку, види інформації, яка зберігається розпорядником</w:t>
            </w:r>
          </w:p>
        </w:tc>
        <w:tc>
          <w:tcPr>
            <w:tcW w:w="639" w:type="dxa"/>
            <w:tcBorders>
              <w:top w:val="nil"/>
              <w:left w:val="nil"/>
              <w:bottom w:val="single" w:sz="4" w:space="0" w:color="000000"/>
              <w:right w:val="single" w:sz="4" w:space="0" w:color="000000"/>
            </w:tcBorders>
            <w:shd w:val="clear" w:color="auto" w:fill="auto"/>
            <w:textDirection w:val="btLr"/>
            <w:vAlign w:val="center"/>
            <w:hideMark/>
          </w:tcPr>
          <w:p w14:paraId="2CD1F76A"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Нормативи, що затверджуються розпорядником інформації</w:t>
            </w:r>
          </w:p>
        </w:tc>
        <w:tc>
          <w:tcPr>
            <w:tcW w:w="1301" w:type="dxa"/>
            <w:gridSpan w:val="2"/>
            <w:tcBorders>
              <w:top w:val="nil"/>
              <w:left w:val="nil"/>
              <w:bottom w:val="single" w:sz="4" w:space="0" w:color="000000"/>
              <w:right w:val="single" w:sz="4" w:space="0" w:color="000000"/>
            </w:tcBorders>
            <w:shd w:val="clear" w:color="auto" w:fill="auto"/>
            <w:textDirection w:val="btLr"/>
            <w:vAlign w:val="center"/>
            <w:hideMark/>
          </w:tcPr>
          <w:p w14:paraId="0E0D77CD"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Паспорти бюджетних програм</w:t>
            </w:r>
          </w:p>
        </w:tc>
        <w:tc>
          <w:tcPr>
            <w:tcW w:w="737" w:type="dxa"/>
            <w:gridSpan w:val="2"/>
            <w:tcBorders>
              <w:top w:val="nil"/>
              <w:left w:val="nil"/>
              <w:bottom w:val="single" w:sz="4" w:space="0" w:color="000000"/>
              <w:right w:val="single" w:sz="4" w:space="0" w:color="000000"/>
            </w:tcBorders>
            <w:shd w:val="clear" w:color="auto" w:fill="auto"/>
            <w:textDirection w:val="btLr"/>
            <w:vAlign w:val="center"/>
            <w:hideMark/>
          </w:tcPr>
          <w:p w14:paraId="35B9A23B"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обласного бюджету Волинської області</w:t>
            </w:r>
          </w:p>
        </w:tc>
        <w:tc>
          <w:tcPr>
            <w:tcW w:w="848" w:type="dxa"/>
            <w:tcBorders>
              <w:top w:val="nil"/>
              <w:left w:val="nil"/>
              <w:bottom w:val="single" w:sz="4" w:space="0" w:color="000000"/>
              <w:right w:val="single" w:sz="4" w:space="0" w:color="000000"/>
            </w:tcBorders>
            <w:shd w:val="clear" w:color="auto" w:fill="auto"/>
            <w:textDirection w:val="btLr"/>
            <w:vAlign w:val="center"/>
            <w:hideMark/>
          </w:tcPr>
          <w:p w14:paraId="2D917219"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видатків обласного бюджету Волинської області по головних розпорядниках коштів та економічній класифікації</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14:paraId="3FD2F98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місцевих бюджетів Волинської області</w:t>
            </w:r>
          </w:p>
        </w:tc>
        <w:tc>
          <w:tcPr>
            <w:tcW w:w="825" w:type="dxa"/>
            <w:tcBorders>
              <w:top w:val="nil"/>
              <w:left w:val="nil"/>
              <w:bottom w:val="single" w:sz="4" w:space="0" w:color="000000"/>
              <w:right w:val="single" w:sz="4" w:space="0" w:color="000000"/>
            </w:tcBorders>
            <w:shd w:val="clear" w:color="auto" w:fill="auto"/>
            <w:textDirection w:val="btLr"/>
            <w:vAlign w:val="center"/>
            <w:hideMark/>
          </w:tcPr>
          <w:p w14:paraId="1BBC9993"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кількість запитів щодо публічної інформації, на департамент фінансів Волинської обласної державної адміністрації</w:t>
            </w:r>
          </w:p>
        </w:tc>
        <w:tc>
          <w:tcPr>
            <w:tcW w:w="791" w:type="dxa"/>
            <w:tcBorders>
              <w:top w:val="nil"/>
              <w:left w:val="nil"/>
              <w:bottom w:val="single" w:sz="4" w:space="0" w:color="000000"/>
              <w:right w:val="single" w:sz="4" w:space="0" w:color="000000"/>
            </w:tcBorders>
            <w:shd w:val="clear" w:color="auto" w:fill="auto"/>
            <w:textDirection w:val="btLr"/>
            <w:vAlign w:val="center"/>
            <w:hideMark/>
          </w:tcPr>
          <w:p w14:paraId="2D5C5FD7"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 xml:space="preserve">Звіти про використання бюджетних </w:t>
            </w:r>
            <w:proofErr w:type="spellStart"/>
            <w:r w:rsidRPr="00B51FA2">
              <w:rPr>
                <w:rFonts w:ascii="Times New Roman" w:eastAsia="Times New Roman" w:hAnsi="Times New Roman" w:cs="Times New Roman"/>
                <w:color w:val="000000"/>
                <w:sz w:val="20"/>
                <w:szCs w:val="20"/>
                <w:lang w:val="uk-UA"/>
              </w:rPr>
              <w:t>коштів,зокрема</w:t>
            </w:r>
            <w:proofErr w:type="spellEnd"/>
            <w:r w:rsidRPr="00B51FA2">
              <w:rPr>
                <w:rFonts w:ascii="Times New Roman" w:eastAsia="Times New Roman" w:hAnsi="Times New Roman" w:cs="Times New Roman"/>
                <w:color w:val="000000"/>
                <w:sz w:val="20"/>
                <w:szCs w:val="20"/>
                <w:lang w:val="uk-UA"/>
              </w:rPr>
              <w:t xml:space="preserve"> за окремими бюджетними програмами</w:t>
            </w:r>
          </w:p>
        </w:tc>
        <w:tc>
          <w:tcPr>
            <w:tcW w:w="831" w:type="dxa"/>
            <w:gridSpan w:val="2"/>
            <w:tcBorders>
              <w:top w:val="nil"/>
              <w:left w:val="nil"/>
              <w:bottom w:val="single" w:sz="4" w:space="0" w:color="000000"/>
              <w:right w:val="single" w:sz="4" w:space="0" w:color="000000"/>
            </w:tcBorders>
            <w:shd w:val="clear" w:color="auto" w:fill="auto"/>
            <w:textDirection w:val="btLr"/>
            <w:vAlign w:val="center"/>
            <w:hideMark/>
          </w:tcPr>
          <w:p w14:paraId="4BD580DD"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Адміністративні послуги</w:t>
            </w:r>
          </w:p>
        </w:tc>
        <w:tc>
          <w:tcPr>
            <w:tcW w:w="833" w:type="dxa"/>
            <w:tcBorders>
              <w:top w:val="nil"/>
              <w:left w:val="nil"/>
              <w:bottom w:val="single" w:sz="4" w:space="0" w:color="000000"/>
              <w:right w:val="single" w:sz="4" w:space="0" w:color="000000"/>
            </w:tcBorders>
            <w:shd w:val="clear" w:color="auto" w:fill="auto"/>
            <w:textDirection w:val="btLr"/>
            <w:vAlign w:val="center"/>
            <w:hideMark/>
          </w:tcPr>
          <w:p w14:paraId="58BD7C3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Фінансова звітність</w:t>
            </w:r>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78544E2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організаційну структуру управління</w:t>
            </w:r>
          </w:p>
        </w:tc>
        <w:tc>
          <w:tcPr>
            <w:tcW w:w="823" w:type="dxa"/>
            <w:tcBorders>
              <w:top w:val="nil"/>
              <w:left w:val="nil"/>
              <w:bottom w:val="single" w:sz="4" w:space="0" w:color="000000"/>
              <w:right w:val="single" w:sz="4" w:space="0" w:color="000000"/>
            </w:tcBorders>
            <w:shd w:val="clear" w:color="auto" w:fill="auto"/>
            <w:textDirection w:val="btLr"/>
            <w:vAlign w:val="center"/>
            <w:hideMark/>
          </w:tcPr>
          <w:p w14:paraId="55483DFC"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Види публічної інформації та система її обліку</w:t>
            </w:r>
          </w:p>
        </w:tc>
      </w:tr>
      <w:tr w:rsidR="003E75A2" w:rsidRPr="00B51FA2" w14:paraId="114C2879" w14:textId="77777777" w:rsidTr="003E75A2">
        <w:trPr>
          <w:gridAfter w:val="2"/>
          <w:wAfter w:w="32" w:type="dxa"/>
          <w:cantSplit/>
          <w:trHeight w:val="70"/>
        </w:trPr>
        <w:tc>
          <w:tcPr>
            <w:tcW w:w="1560" w:type="dxa"/>
            <w:tcBorders>
              <w:top w:val="nil"/>
              <w:left w:val="single" w:sz="4" w:space="0" w:color="000000"/>
              <w:bottom w:val="single" w:sz="4" w:space="0" w:color="000000"/>
              <w:right w:val="single" w:sz="4" w:space="0" w:color="000000"/>
            </w:tcBorders>
            <w:shd w:val="clear" w:color="auto" w:fill="auto"/>
            <w:vAlign w:val="center"/>
          </w:tcPr>
          <w:p w14:paraId="6238A5DA" w14:textId="6C200FAA"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tcBorders>
              <w:top w:val="nil"/>
              <w:left w:val="nil"/>
              <w:bottom w:val="single" w:sz="4" w:space="0" w:color="000000"/>
              <w:right w:val="single" w:sz="4" w:space="0" w:color="000000"/>
            </w:tcBorders>
            <w:shd w:val="clear" w:color="auto" w:fill="auto"/>
            <w:vAlign w:val="center"/>
          </w:tcPr>
          <w:p w14:paraId="323F888B" w14:textId="2505DDAD"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tcBorders>
              <w:top w:val="nil"/>
              <w:left w:val="nil"/>
              <w:bottom w:val="single" w:sz="4" w:space="0" w:color="000000"/>
              <w:right w:val="single" w:sz="4" w:space="0" w:color="000000"/>
            </w:tcBorders>
            <w:shd w:val="clear" w:color="auto" w:fill="auto"/>
            <w:vAlign w:val="center"/>
          </w:tcPr>
          <w:p w14:paraId="4A6608FF" w14:textId="6D16057E"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tcBorders>
              <w:top w:val="nil"/>
              <w:left w:val="nil"/>
              <w:bottom w:val="single" w:sz="4" w:space="0" w:color="000000"/>
              <w:right w:val="single" w:sz="4" w:space="0" w:color="000000"/>
            </w:tcBorders>
            <w:shd w:val="clear" w:color="auto" w:fill="auto"/>
            <w:vAlign w:val="center"/>
          </w:tcPr>
          <w:p w14:paraId="477409EF" w14:textId="00DDB63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tcBorders>
              <w:top w:val="nil"/>
              <w:left w:val="nil"/>
              <w:bottom w:val="single" w:sz="4" w:space="0" w:color="000000"/>
              <w:right w:val="single" w:sz="4" w:space="0" w:color="000000"/>
            </w:tcBorders>
            <w:shd w:val="clear" w:color="auto" w:fill="auto"/>
            <w:vAlign w:val="center"/>
          </w:tcPr>
          <w:p w14:paraId="49ADF3DC" w14:textId="54A38D1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tcBorders>
              <w:top w:val="nil"/>
              <w:left w:val="nil"/>
              <w:bottom w:val="single" w:sz="4" w:space="0" w:color="000000"/>
              <w:right w:val="single" w:sz="4" w:space="0" w:color="000000"/>
            </w:tcBorders>
            <w:shd w:val="clear" w:color="auto" w:fill="auto"/>
            <w:vAlign w:val="center"/>
          </w:tcPr>
          <w:p w14:paraId="31711730" w14:textId="21682E3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tcBorders>
              <w:top w:val="nil"/>
              <w:left w:val="nil"/>
              <w:bottom w:val="single" w:sz="4" w:space="0" w:color="000000"/>
              <w:right w:val="single" w:sz="4" w:space="0" w:color="000000"/>
            </w:tcBorders>
            <w:shd w:val="clear" w:color="auto" w:fill="auto"/>
            <w:vAlign w:val="center"/>
          </w:tcPr>
          <w:p w14:paraId="5A93653A" w14:textId="34C1627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tcBorders>
              <w:top w:val="nil"/>
              <w:left w:val="nil"/>
              <w:bottom w:val="single" w:sz="4" w:space="0" w:color="000000"/>
              <w:right w:val="single" w:sz="4" w:space="0" w:color="000000"/>
            </w:tcBorders>
            <w:shd w:val="clear" w:color="auto" w:fill="auto"/>
            <w:vAlign w:val="center"/>
          </w:tcPr>
          <w:p w14:paraId="639F4546" w14:textId="79EA9C48"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tcBorders>
              <w:top w:val="nil"/>
              <w:left w:val="nil"/>
              <w:bottom w:val="single" w:sz="4" w:space="0" w:color="000000"/>
              <w:right w:val="single" w:sz="4" w:space="0" w:color="000000"/>
            </w:tcBorders>
            <w:shd w:val="clear" w:color="auto" w:fill="auto"/>
            <w:vAlign w:val="center"/>
          </w:tcPr>
          <w:p w14:paraId="70317B26" w14:textId="387A737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tcBorders>
              <w:top w:val="nil"/>
              <w:left w:val="nil"/>
              <w:bottom w:val="single" w:sz="4" w:space="0" w:color="000000"/>
              <w:right w:val="single" w:sz="4" w:space="0" w:color="000000"/>
            </w:tcBorders>
            <w:shd w:val="clear" w:color="auto" w:fill="auto"/>
            <w:vAlign w:val="center"/>
          </w:tcPr>
          <w:p w14:paraId="354E5026" w14:textId="4CAB5E23" w:rsidR="003E75A2" w:rsidRPr="003E75A2" w:rsidRDefault="003E75A2" w:rsidP="003E75A2">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gridSpan w:val="2"/>
            <w:tcBorders>
              <w:top w:val="nil"/>
              <w:left w:val="nil"/>
              <w:bottom w:val="single" w:sz="4" w:space="0" w:color="000000"/>
              <w:right w:val="single" w:sz="4" w:space="0" w:color="000000"/>
            </w:tcBorders>
            <w:shd w:val="clear" w:color="auto" w:fill="auto"/>
            <w:vAlign w:val="center"/>
          </w:tcPr>
          <w:p w14:paraId="186598A6" w14:textId="6547455F"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gridSpan w:val="2"/>
            <w:tcBorders>
              <w:top w:val="nil"/>
              <w:left w:val="nil"/>
              <w:bottom w:val="single" w:sz="4" w:space="0" w:color="000000"/>
              <w:right w:val="single" w:sz="4" w:space="0" w:color="000000"/>
            </w:tcBorders>
            <w:shd w:val="clear" w:color="auto" w:fill="auto"/>
            <w:vAlign w:val="center"/>
          </w:tcPr>
          <w:p w14:paraId="0C9DDFCA" w14:textId="7A3D337C"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tcBorders>
              <w:top w:val="nil"/>
              <w:left w:val="nil"/>
              <w:bottom w:val="single" w:sz="4" w:space="0" w:color="000000"/>
              <w:right w:val="single" w:sz="4" w:space="0" w:color="000000"/>
            </w:tcBorders>
            <w:shd w:val="clear" w:color="auto" w:fill="auto"/>
            <w:vAlign w:val="center"/>
          </w:tcPr>
          <w:p w14:paraId="1F9F06CD" w14:textId="18ED246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tcBorders>
              <w:top w:val="nil"/>
              <w:left w:val="nil"/>
              <w:bottom w:val="single" w:sz="4" w:space="0" w:color="000000"/>
              <w:right w:val="single" w:sz="4" w:space="0" w:color="000000"/>
            </w:tcBorders>
            <w:shd w:val="clear" w:color="auto" w:fill="auto"/>
            <w:vAlign w:val="center"/>
          </w:tcPr>
          <w:p w14:paraId="32D4A5B7" w14:textId="5C9AE6D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tcBorders>
              <w:top w:val="nil"/>
              <w:left w:val="nil"/>
              <w:bottom w:val="single" w:sz="4" w:space="0" w:color="000000"/>
              <w:right w:val="single" w:sz="4" w:space="0" w:color="000000"/>
            </w:tcBorders>
            <w:shd w:val="clear" w:color="auto" w:fill="auto"/>
            <w:vAlign w:val="center"/>
          </w:tcPr>
          <w:p w14:paraId="22E61CA6" w14:textId="3D96113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tcBorders>
              <w:top w:val="nil"/>
              <w:left w:val="nil"/>
              <w:bottom w:val="single" w:sz="4" w:space="0" w:color="000000"/>
              <w:right w:val="single" w:sz="4" w:space="0" w:color="000000"/>
            </w:tcBorders>
            <w:shd w:val="clear" w:color="auto" w:fill="auto"/>
            <w:vAlign w:val="center"/>
          </w:tcPr>
          <w:p w14:paraId="70E5C480" w14:textId="411EEEF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gridSpan w:val="2"/>
            <w:tcBorders>
              <w:top w:val="nil"/>
              <w:left w:val="nil"/>
              <w:bottom w:val="single" w:sz="4" w:space="0" w:color="000000"/>
              <w:right w:val="single" w:sz="4" w:space="0" w:color="000000"/>
            </w:tcBorders>
            <w:shd w:val="clear" w:color="auto" w:fill="auto"/>
            <w:vAlign w:val="center"/>
          </w:tcPr>
          <w:p w14:paraId="39B0452E" w14:textId="5AC1D22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tcBorders>
              <w:top w:val="nil"/>
              <w:left w:val="nil"/>
              <w:bottom w:val="single" w:sz="4" w:space="0" w:color="000000"/>
              <w:right w:val="single" w:sz="4" w:space="0" w:color="000000"/>
            </w:tcBorders>
            <w:shd w:val="clear" w:color="auto" w:fill="auto"/>
            <w:vAlign w:val="center"/>
          </w:tcPr>
          <w:p w14:paraId="3A5AD818" w14:textId="58A8990E"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tcBorders>
              <w:top w:val="nil"/>
              <w:left w:val="nil"/>
              <w:bottom w:val="single" w:sz="4" w:space="0" w:color="000000"/>
              <w:right w:val="single" w:sz="4" w:space="0" w:color="000000"/>
            </w:tcBorders>
            <w:shd w:val="clear" w:color="auto" w:fill="auto"/>
            <w:vAlign w:val="center"/>
          </w:tcPr>
          <w:p w14:paraId="4A20D727" w14:textId="57049B5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tcBorders>
              <w:top w:val="nil"/>
              <w:left w:val="nil"/>
              <w:bottom w:val="single" w:sz="4" w:space="0" w:color="000000"/>
              <w:right w:val="single" w:sz="4" w:space="0" w:color="000000"/>
            </w:tcBorders>
            <w:shd w:val="clear" w:color="auto" w:fill="auto"/>
            <w:vAlign w:val="center"/>
          </w:tcPr>
          <w:p w14:paraId="68EAC31D" w14:textId="66C7DF4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42705643" w14:textId="77777777" w:rsidTr="003E75A2">
        <w:trPr>
          <w:gridAfter w:val="2"/>
          <w:wAfter w:w="32" w:type="dxa"/>
          <w:cantSplit/>
          <w:trHeight w:val="2295"/>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14:paraId="4EE6861E"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Посилання на набір даних</w:t>
            </w:r>
          </w:p>
        </w:tc>
        <w:tc>
          <w:tcPr>
            <w:tcW w:w="532" w:type="dxa"/>
            <w:tcBorders>
              <w:top w:val="nil"/>
              <w:left w:val="nil"/>
              <w:bottom w:val="single" w:sz="4" w:space="0" w:color="000000"/>
              <w:right w:val="single" w:sz="4" w:space="0" w:color="000000"/>
            </w:tcBorders>
            <w:shd w:val="clear" w:color="auto" w:fill="auto"/>
            <w:textDirection w:val="btLr"/>
            <w:vAlign w:val="center"/>
            <w:hideMark/>
          </w:tcPr>
          <w:p w14:paraId="7CB40A7B"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29" w:history="1">
              <w:r w:rsidR="00B51FA2" w:rsidRPr="00B51FA2">
                <w:rPr>
                  <w:rFonts w:ascii="Times New Roman" w:eastAsia="Times New Roman" w:hAnsi="Times New Roman" w:cs="Times New Roman"/>
                  <w:color w:val="0563C1"/>
                  <w:sz w:val="20"/>
                  <w:szCs w:val="20"/>
                  <w:u w:val="single"/>
                  <w:lang w:val="uk-UA"/>
                </w:rPr>
                <w:t>https://data.gov.ua/dataset/2bec515e-9078-47f9-b3cf-9a454e84813b</w:t>
              </w:r>
            </w:hyperlink>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22030BDE"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0" w:history="1">
              <w:r w:rsidR="00B51FA2" w:rsidRPr="00B51FA2">
                <w:rPr>
                  <w:rFonts w:ascii="Times New Roman" w:eastAsia="Times New Roman" w:hAnsi="Times New Roman" w:cs="Times New Roman"/>
                  <w:color w:val="0563C1"/>
                  <w:sz w:val="20"/>
                  <w:szCs w:val="20"/>
                  <w:u w:val="single"/>
                  <w:lang w:val="uk-UA"/>
                </w:rPr>
                <w:t>https://data.gov.ua/dataset/87f26d8d-a2e8-41d7-9a38-7146beddf3f0</w:t>
              </w:r>
            </w:hyperlink>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69EB0ECD"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1" w:history="1">
              <w:r w:rsidR="00B51FA2" w:rsidRPr="00B51FA2">
                <w:rPr>
                  <w:rFonts w:ascii="Times New Roman" w:eastAsia="Times New Roman" w:hAnsi="Times New Roman" w:cs="Times New Roman"/>
                  <w:color w:val="0563C1"/>
                  <w:sz w:val="20"/>
                  <w:szCs w:val="20"/>
                  <w:u w:val="single"/>
                  <w:lang w:val="uk-UA"/>
                </w:rPr>
                <w:t>https://data.gov.ua/dataset/voladm-orgstructure</w:t>
              </w:r>
            </w:hyperlink>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79A3AF6D"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2" w:history="1">
              <w:r w:rsidR="00B51FA2" w:rsidRPr="00B51FA2">
                <w:rPr>
                  <w:rFonts w:ascii="Times New Roman" w:eastAsia="Times New Roman" w:hAnsi="Times New Roman" w:cs="Times New Roman"/>
                  <w:color w:val="0563C1"/>
                  <w:sz w:val="20"/>
                  <w:szCs w:val="20"/>
                  <w:u w:val="single"/>
                  <w:lang w:val="uk-UA"/>
                </w:rPr>
                <w:t>https://data.gov.ua/dataset/voladm-register</w:t>
              </w:r>
            </w:hyperlink>
          </w:p>
        </w:tc>
        <w:tc>
          <w:tcPr>
            <w:tcW w:w="539" w:type="dxa"/>
            <w:tcBorders>
              <w:top w:val="nil"/>
              <w:left w:val="nil"/>
              <w:bottom w:val="single" w:sz="4" w:space="0" w:color="000000"/>
              <w:right w:val="single" w:sz="4" w:space="0" w:color="000000"/>
            </w:tcBorders>
            <w:shd w:val="clear" w:color="auto" w:fill="auto"/>
            <w:textDirection w:val="btLr"/>
            <w:vAlign w:val="center"/>
            <w:hideMark/>
          </w:tcPr>
          <w:p w14:paraId="178DEA74"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3" w:history="1">
              <w:r w:rsidR="00B51FA2" w:rsidRPr="00B51FA2">
                <w:rPr>
                  <w:rFonts w:ascii="Times New Roman" w:eastAsia="Times New Roman" w:hAnsi="Times New Roman" w:cs="Times New Roman"/>
                  <w:color w:val="0563C1"/>
                  <w:sz w:val="20"/>
                  <w:szCs w:val="20"/>
                  <w:u w:val="single"/>
                  <w:lang w:val="uk-UA"/>
                </w:rPr>
                <w:t>https://data.gov.ua/dataset/736d7802-3adf-4fa8-8a86-287c266360af</w:t>
              </w:r>
            </w:hyperlink>
          </w:p>
        </w:tc>
        <w:tc>
          <w:tcPr>
            <w:tcW w:w="608" w:type="dxa"/>
            <w:tcBorders>
              <w:top w:val="nil"/>
              <w:left w:val="nil"/>
              <w:bottom w:val="single" w:sz="4" w:space="0" w:color="000000"/>
              <w:right w:val="single" w:sz="4" w:space="0" w:color="000000"/>
            </w:tcBorders>
            <w:shd w:val="clear" w:color="auto" w:fill="auto"/>
            <w:textDirection w:val="btLr"/>
            <w:vAlign w:val="center"/>
            <w:hideMark/>
          </w:tcPr>
          <w:p w14:paraId="3A680F60"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4" w:history="1">
              <w:r w:rsidR="00B51FA2" w:rsidRPr="00B51FA2">
                <w:rPr>
                  <w:rFonts w:ascii="Times New Roman" w:eastAsia="Times New Roman" w:hAnsi="Times New Roman" w:cs="Times New Roman"/>
                  <w:color w:val="0563C1"/>
                  <w:sz w:val="20"/>
                  <w:szCs w:val="20"/>
                  <w:u w:val="single"/>
                  <w:lang w:val="uk-UA"/>
                </w:rPr>
                <w:t>https://data.gov.ua/dataset/3a1714fb-0129-4123-978e-79e5efcefba7</w:t>
              </w:r>
            </w:hyperlink>
          </w:p>
        </w:tc>
        <w:tc>
          <w:tcPr>
            <w:tcW w:w="516" w:type="dxa"/>
            <w:tcBorders>
              <w:top w:val="nil"/>
              <w:left w:val="nil"/>
              <w:bottom w:val="single" w:sz="4" w:space="0" w:color="000000"/>
              <w:right w:val="single" w:sz="4" w:space="0" w:color="000000"/>
            </w:tcBorders>
            <w:shd w:val="clear" w:color="auto" w:fill="auto"/>
            <w:textDirection w:val="btLr"/>
            <w:vAlign w:val="center"/>
            <w:hideMark/>
          </w:tcPr>
          <w:p w14:paraId="4522A84C"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5" w:history="1">
              <w:r w:rsidR="00B51FA2" w:rsidRPr="00B51FA2">
                <w:rPr>
                  <w:rFonts w:ascii="Times New Roman" w:eastAsia="Times New Roman" w:hAnsi="Times New Roman" w:cs="Times New Roman"/>
                  <w:color w:val="0563C1"/>
                  <w:sz w:val="20"/>
                  <w:szCs w:val="20"/>
                  <w:u w:val="single"/>
                  <w:lang w:val="uk-UA"/>
                </w:rPr>
                <w:t>https://data.gov.ua/dataset/a2fcc79c-9db1-4545-b149-7553482734a9</w:t>
              </w:r>
            </w:hyperlink>
          </w:p>
        </w:tc>
        <w:tc>
          <w:tcPr>
            <w:tcW w:w="606" w:type="dxa"/>
            <w:tcBorders>
              <w:top w:val="nil"/>
              <w:left w:val="nil"/>
              <w:bottom w:val="single" w:sz="4" w:space="0" w:color="000000"/>
              <w:right w:val="single" w:sz="4" w:space="0" w:color="000000"/>
            </w:tcBorders>
            <w:shd w:val="clear" w:color="auto" w:fill="auto"/>
            <w:textDirection w:val="btLr"/>
            <w:vAlign w:val="center"/>
            <w:hideMark/>
          </w:tcPr>
          <w:p w14:paraId="5D9F3DF4"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6" w:history="1">
              <w:r w:rsidR="00B51FA2" w:rsidRPr="00B51FA2">
                <w:rPr>
                  <w:rFonts w:ascii="Times New Roman" w:eastAsia="Times New Roman" w:hAnsi="Times New Roman" w:cs="Times New Roman"/>
                  <w:color w:val="0563C1"/>
                  <w:sz w:val="20"/>
                  <w:szCs w:val="20"/>
                  <w:u w:val="single"/>
                  <w:lang w:val="uk-UA"/>
                </w:rPr>
                <w:t>https://data.gov.ua/dataset/0b1a55a4-f52f-414a-afb3-9b9732145723</w:t>
              </w:r>
            </w:hyperlink>
          </w:p>
        </w:tc>
        <w:tc>
          <w:tcPr>
            <w:tcW w:w="639" w:type="dxa"/>
            <w:tcBorders>
              <w:top w:val="nil"/>
              <w:left w:val="nil"/>
              <w:bottom w:val="single" w:sz="4" w:space="0" w:color="000000"/>
              <w:right w:val="single" w:sz="4" w:space="0" w:color="000000"/>
            </w:tcBorders>
            <w:shd w:val="clear" w:color="auto" w:fill="auto"/>
            <w:textDirection w:val="btLr"/>
            <w:vAlign w:val="center"/>
            <w:hideMark/>
          </w:tcPr>
          <w:p w14:paraId="4118AB62"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7" w:history="1">
              <w:r w:rsidR="00B51FA2" w:rsidRPr="00B51FA2">
                <w:rPr>
                  <w:rFonts w:ascii="Times New Roman" w:eastAsia="Times New Roman" w:hAnsi="Times New Roman" w:cs="Times New Roman"/>
                  <w:color w:val="0563C1"/>
                  <w:sz w:val="20"/>
                  <w:szCs w:val="20"/>
                  <w:u w:val="single"/>
                  <w:lang w:val="uk-UA"/>
                </w:rPr>
                <w:t>https://data.gov.ua/dataset/109c8fa8-903e-446b-b2d8-a4e465e4d55e</w:t>
              </w:r>
            </w:hyperlink>
          </w:p>
        </w:tc>
        <w:tc>
          <w:tcPr>
            <w:tcW w:w="1301" w:type="dxa"/>
            <w:gridSpan w:val="2"/>
            <w:tcBorders>
              <w:top w:val="nil"/>
              <w:left w:val="nil"/>
              <w:bottom w:val="single" w:sz="4" w:space="0" w:color="000000"/>
              <w:right w:val="single" w:sz="4" w:space="0" w:color="000000"/>
            </w:tcBorders>
            <w:shd w:val="clear" w:color="auto" w:fill="auto"/>
            <w:textDirection w:val="btLr"/>
            <w:vAlign w:val="center"/>
            <w:hideMark/>
          </w:tcPr>
          <w:p w14:paraId="6A739E19"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8" w:history="1">
              <w:r w:rsidR="00B51FA2" w:rsidRPr="00B51FA2">
                <w:rPr>
                  <w:rFonts w:ascii="Times New Roman" w:eastAsia="Times New Roman" w:hAnsi="Times New Roman" w:cs="Times New Roman"/>
                  <w:color w:val="0563C1"/>
                  <w:sz w:val="20"/>
                  <w:szCs w:val="20"/>
                  <w:u w:val="single"/>
                  <w:lang w:val="uk-UA"/>
                </w:rPr>
                <w:t>https://data.gov.ua/organization/departament-sotsialnoho-zakhystu-naselennia-volynskoi-oblderzhadministratsii</w:t>
              </w:r>
            </w:hyperlink>
          </w:p>
        </w:tc>
        <w:tc>
          <w:tcPr>
            <w:tcW w:w="737" w:type="dxa"/>
            <w:gridSpan w:val="2"/>
            <w:tcBorders>
              <w:top w:val="nil"/>
              <w:left w:val="nil"/>
              <w:bottom w:val="single" w:sz="4" w:space="0" w:color="000000"/>
              <w:right w:val="single" w:sz="4" w:space="0" w:color="000000"/>
            </w:tcBorders>
            <w:shd w:val="clear" w:color="auto" w:fill="auto"/>
            <w:textDirection w:val="btLr"/>
            <w:vAlign w:val="center"/>
            <w:hideMark/>
          </w:tcPr>
          <w:p w14:paraId="70851A91"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9" w:history="1">
              <w:r w:rsidR="00B51FA2" w:rsidRPr="00B51FA2">
                <w:rPr>
                  <w:rFonts w:ascii="Times New Roman" w:eastAsia="Times New Roman" w:hAnsi="Times New Roman" w:cs="Times New Roman"/>
                  <w:color w:val="0563C1"/>
                  <w:sz w:val="20"/>
                  <w:szCs w:val="20"/>
                  <w:u w:val="single"/>
                  <w:lang w:val="uk-UA"/>
                </w:rPr>
                <w:t>https://data.gov.ua/dataset/779a90c6-9581-4db7-81c8-1b7d5001cff3</w:t>
              </w:r>
            </w:hyperlink>
          </w:p>
        </w:tc>
        <w:tc>
          <w:tcPr>
            <w:tcW w:w="848" w:type="dxa"/>
            <w:tcBorders>
              <w:top w:val="nil"/>
              <w:left w:val="nil"/>
              <w:bottom w:val="single" w:sz="4" w:space="0" w:color="000000"/>
              <w:right w:val="single" w:sz="4" w:space="0" w:color="000000"/>
            </w:tcBorders>
            <w:shd w:val="clear" w:color="auto" w:fill="auto"/>
            <w:textDirection w:val="btLr"/>
            <w:vAlign w:val="center"/>
            <w:hideMark/>
          </w:tcPr>
          <w:p w14:paraId="3D5925AF"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0" w:history="1">
              <w:r w:rsidR="00B51FA2" w:rsidRPr="00B51FA2">
                <w:rPr>
                  <w:rFonts w:ascii="Times New Roman" w:eastAsia="Times New Roman" w:hAnsi="Times New Roman" w:cs="Times New Roman"/>
                  <w:color w:val="0563C1"/>
                  <w:sz w:val="20"/>
                  <w:szCs w:val="20"/>
                  <w:u w:val="single"/>
                  <w:lang w:val="uk-UA"/>
                </w:rPr>
                <w:t>https://data.gov.ua/dataset/896e5a10-1836-48a3-8da8-f588c24908b6</w:t>
              </w:r>
            </w:hyperlink>
          </w:p>
        </w:tc>
        <w:tc>
          <w:tcPr>
            <w:tcW w:w="630" w:type="dxa"/>
            <w:tcBorders>
              <w:top w:val="nil"/>
              <w:left w:val="nil"/>
              <w:bottom w:val="single" w:sz="4" w:space="0" w:color="000000"/>
              <w:right w:val="single" w:sz="4" w:space="0" w:color="000000"/>
            </w:tcBorders>
            <w:shd w:val="clear" w:color="auto" w:fill="auto"/>
            <w:textDirection w:val="btLr"/>
            <w:vAlign w:val="center"/>
            <w:hideMark/>
          </w:tcPr>
          <w:p w14:paraId="200791E7"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1" w:history="1">
              <w:r w:rsidR="00B51FA2" w:rsidRPr="00B51FA2">
                <w:rPr>
                  <w:rFonts w:ascii="Times New Roman" w:eastAsia="Times New Roman" w:hAnsi="Times New Roman" w:cs="Times New Roman"/>
                  <w:color w:val="0563C1"/>
                  <w:sz w:val="20"/>
                  <w:szCs w:val="20"/>
                  <w:u w:val="single"/>
                  <w:lang w:val="uk-UA"/>
                </w:rPr>
                <w:t>https://data.gov.ua/dataset/debc0ec7-f71f-4c09-9d6e-c32fc2fef950</w:t>
              </w:r>
            </w:hyperlink>
          </w:p>
        </w:tc>
        <w:tc>
          <w:tcPr>
            <w:tcW w:w="825" w:type="dxa"/>
            <w:tcBorders>
              <w:top w:val="nil"/>
              <w:left w:val="nil"/>
              <w:bottom w:val="single" w:sz="4" w:space="0" w:color="000000"/>
              <w:right w:val="single" w:sz="4" w:space="0" w:color="000000"/>
            </w:tcBorders>
            <w:shd w:val="clear" w:color="auto" w:fill="auto"/>
            <w:textDirection w:val="btLr"/>
            <w:vAlign w:val="center"/>
            <w:hideMark/>
          </w:tcPr>
          <w:p w14:paraId="5D7510E6"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2" w:history="1">
              <w:r w:rsidR="00B51FA2" w:rsidRPr="00B51FA2">
                <w:rPr>
                  <w:rFonts w:ascii="Times New Roman" w:eastAsia="Times New Roman" w:hAnsi="Times New Roman" w:cs="Times New Roman"/>
                  <w:color w:val="0563C1"/>
                  <w:sz w:val="20"/>
                  <w:szCs w:val="20"/>
                  <w:u w:val="single"/>
                  <w:lang w:val="uk-UA"/>
                </w:rPr>
                <w:t>https://data.gov.ua/dataset/9479e6fa-4174-4b3f-8ce2-a75e85b6ba33</w:t>
              </w:r>
            </w:hyperlink>
          </w:p>
        </w:tc>
        <w:tc>
          <w:tcPr>
            <w:tcW w:w="791" w:type="dxa"/>
            <w:tcBorders>
              <w:top w:val="nil"/>
              <w:left w:val="nil"/>
              <w:bottom w:val="single" w:sz="4" w:space="0" w:color="000000"/>
              <w:right w:val="single" w:sz="4" w:space="0" w:color="000000"/>
            </w:tcBorders>
            <w:shd w:val="clear" w:color="auto" w:fill="auto"/>
            <w:textDirection w:val="btLr"/>
            <w:vAlign w:val="center"/>
            <w:hideMark/>
          </w:tcPr>
          <w:p w14:paraId="6F163A6B"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3" w:history="1">
              <w:r w:rsidR="00B51FA2" w:rsidRPr="00B51FA2">
                <w:rPr>
                  <w:rFonts w:ascii="Times New Roman" w:eastAsia="Times New Roman" w:hAnsi="Times New Roman" w:cs="Times New Roman"/>
                  <w:color w:val="0563C1"/>
                  <w:sz w:val="20"/>
                  <w:szCs w:val="20"/>
                  <w:u w:val="single"/>
                  <w:lang w:val="uk-UA"/>
                </w:rPr>
                <w:t>https://data.gov.ua/dataset/0d2fdaaf-6725-421a-b139-9f32d4ee95d2</w:t>
              </w:r>
            </w:hyperlink>
          </w:p>
        </w:tc>
        <w:tc>
          <w:tcPr>
            <w:tcW w:w="831" w:type="dxa"/>
            <w:gridSpan w:val="2"/>
            <w:tcBorders>
              <w:top w:val="nil"/>
              <w:left w:val="nil"/>
              <w:bottom w:val="single" w:sz="4" w:space="0" w:color="000000"/>
              <w:right w:val="single" w:sz="4" w:space="0" w:color="000000"/>
            </w:tcBorders>
            <w:shd w:val="clear" w:color="auto" w:fill="auto"/>
            <w:textDirection w:val="btLr"/>
            <w:vAlign w:val="center"/>
            <w:hideMark/>
          </w:tcPr>
          <w:p w14:paraId="42CC062B"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4" w:history="1">
              <w:r w:rsidR="00B51FA2" w:rsidRPr="00B51FA2">
                <w:rPr>
                  <w:rFonts w:ascii="Times New Roman" w:eastAsia="Times New Roman" w:hAnsi="Times New Roman" w:cs="Times New Roman"/>
                  <w:color w:val="0563C1"/>
                  <w:sz w:val="20"/>
                  <w:szCs w:val="20"/>
                  <w:u w:val="single"/>
                  <w:lang w:val="uk-UA"/>
                </w:rPr>
                <w:t>https://data.gov.ua/dataset/d780d327-eea6-432e-976b-0fca33aa56cf</w:t>
              </w:r>
            </w:hyperlink>
          </w:p>
        </w:tc>
        <w:tc>
          <w:tcPr>
            <w:tcW w:w="833" w:type="dxa"/>
            <w:tcBorders>
              <w:top w:val="nil"/>
              <w:left w:val="nil"/>
              <w:bottom w:val="single" w:sz="4" w:space="0" w:color="000000"/>
              <w:right w:val="single" w:sz="4" w:space="0" w:color="000000"/>
            </w:tcBorders>
            <w:shd w:val="clear" w:color="auto" w:fill="auto"/>
            <w:textDirection w:val="btLr"/>
            <w:vAlign w:val="center"/>
            <w:hideMark/>
          </w:tcPr>
          <w:p w14:paraId="28157DA8"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5" w:history="1">
              <w:r w:rsidR="00B51FA2" w:rsidRPr="00B51FA2">
                <w:rPr>
                  <w:rFonts w:ascii="Times New Roman" w:eastAsia="Times New Roman" w:hAnsi="Times New Roman" w:cs="Times New Roman"/>
                  <w:color w:val="0563C1"/>
                  <w:sz w:val="20"/>
                  <w:szCs w:val="20"/>
                  <w:u w:val="single"/>
                  <w:lang w:val="uk-UA"/>
                </w:rPr>
                <w:t>https://data.gov.ua/dataset/047d9bb7-52c8-4de4-bbaa-06ba23de1c31</w:t>
              </w:r>
            </w:hyperlink>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5B826E4C"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6" w:history="1">
              <w:r w:rsidR="00B51FA2" w:rsidRPr="00B51FA2">
                <w:rPr>
                  <w:rFonts w:ascii="Times New Roman" w:eastAsia="Times New Roman" w:hAnsi="Times New Roman" w:cs="Times New Roman"/>
                  <w:color w:val="0563C1"/>
                  <w:sz w:val="20"/>
                  <w:szCs w:val="20"/>
                  <w:u w:val="single"/>
                  <w:lang w:val="uk-UA"/>
                </w:rPr>
                <w:t>https://data.gov.ua/dataset/da97d7db-4b72-4400-b933-c3f176c6c186</w:t>
              </w:r>
            </w:hyperlink>
          </w:p>
        </w:tc>
        <w:tc>
          <w:tcPr>
            <w:tcW w:w="823" w:type="dxa"/>
            <w:tcBorders>
              <w:top w:val="nil"/>
              <w:left w:val="nil"/>
              <w:bottom w:val="single" w:sz="4" w:space="0" w:color="000000"/>
              <w:right w:val="single" w:sz="4" w:space="0" w:color="000000"/>
            </w:tcBorders>
            <w:shd w:val="clear" w:color="auto" w:fill="auto"/>
            <w:textDirection w:val="btLr"/>
            <w:vAlign w:val="center"/>
            <w:hideMark/>
          </w:tcPr>
          <w:p w14:paraId="35CE3266" w14:textId="77777777" w:rsidR="00B51FA2" w:rsidRPr="00B51FA2" w:rsidRDefault="00000000"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7" w:history="1">
              <w:r w:rsidR="00B51FA2" w:rsidRPr="00B51FA2">
                <w:rPr>
                  <w:rFonts w:ascii="Times New Roman" w:eastAsia="Times New Roman" w:hAnsi="Times New Roman" w:cs="Times New Roman"/>
                  <w:color w:val="0563C1"/>
                  <w:sz w:val="20"/>
                  <w:szCs w:val="20"/>
                  <w:u w:val="single"/>
                  <w:lang w:val="uk-UA"/>
                </w:rPr>
                <w:t>https://data.gov.ua/dataset/d2ef05ca-7f5a-402d-ae7f-d088a595fab1</w:t>
              </w:r>
            </w:hyperlink>
          </w:p>
        </w:tc>
      </w:tr>
    </w:tbl>
    <w:p w14:paraId="63E0AA73" w14:textId="77777777" w:rsidR="003E75A2" w:rsidRDefault="003E75A2">
      <w:r>
        <w:br w:type="page"/>
      </w:r>
    </w:p>
    <w:p w14:paraId="607A0B3F" w14:textId="5729BA4B" w:rsidR="003E75A2" w:rsidRPr="003E75A2" w:rsidRDefault="008F6E1B" w:rsidP="003E75A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3E75A2" w:rsidRPr="008F6E1B">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3E75A2" w:rsidRPr="00B51FA2" w14:paraId="63B034CE" w14:textId="77777777" w:rsidTr="003E75A2">
        <w:trPr>
          <w:cantSplit/>
          <w:trHeight w:val="70"/>
        </w:trPr>
        <w:tc>
          <w:tcPr>
            <w:tcW w:w="1560" w:type="dxa"/>
            <w:shd w:val="clear" w:color="auto" w:fill="auto"/>
            <w:vAlign w:val="center"/>
          </w:tcPr>
          <w:p w14:paraId="12D9BB55" w14:textId="148773C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45F46460" w14:textId="2B71484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4BBB8F11" w14:textId="33EE7B0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756C50FF" w14:textId="5EF1731C"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576C2DF6" w14:textId="6FD9D74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6C2C22C9" w14:textId="1324C46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743F72DA" w14:textId="048F051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4125FC86" w14:textId="7DC26E1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695566BC" w14:textId="2706271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0C533422" w14:textId="3215B8BA"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6F03BD29" w14:textId="065C939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7D7CD2AA" w14:textId="28969711"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38AABEDE" w14:textId="342E3C2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09690EE9" w14:textId="6CC6308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1E6DC655" w14:textId="0A40AA2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745E5B81" w14:textId="6DCB437F"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62E95FA5" w14:textId="29E94FF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2E07197B" w14:textId="76AE18F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616943AC" w14:textId="0FFF975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1E55FBF9" w14:textId="5B5DAAA9"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5D2393C2" w14:textId="77777777" w:rsidTr="003E75A2">
        <w:trPr>
          <w:cantSplit/>
          <w:trHeight w:val="1500"/>
        </w:trPr>
        <w:tc>
          <w:tcPr>
            <w:tcW w:w="1560" w:type="dxa"/>
            <w:shd w:val="clear" w:color="auto" w:fill="auto"/>
            <w:vAlign w:val="center"/>
            <w:hideMark/>
          </w:tcPr>
          <w:p w14:paraId="6AAA0EB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дотримується розпорядник інформації визначеної паспортом набору даних частоти оновлення?</w:t>
            </w:r>
          </w:p>
        </w:tc>
        <w:tc>
          <w:tcPr>
            <w:tcW w:w="532" w:type="dxa"/>
            <w:shd w:val="clear" w:color="auto" w:fill="auto"/>
            <w:vAlign w:val="center"/>
            <w:hideMark/>
          </w:tcPr>
          <w:p w14:paraId="1902B203"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773CD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09C61C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A5FFC5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6F5F6DE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B0896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53858D3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45888FC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230113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B52E4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360D8EE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412F22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4839740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F2448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0DF172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02C1E93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641CF1F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57A9A4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B7D333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10094347" w14:textId="77777777" w:rsidTr="003E75A2">
        <w:trPr>
          <w:cantSplit/>
          <w:trHeight w:val="1500"/>
        </w:trPr>
        <w:tc>
          <w:tcPr>
            <w:tcW w:w="1560" w:type="dxa"/>
            <w:shd w:val="clear" w:color="auto" w:fill="auto"/>
            <w:vAlign w:val="center"/>
            <w:hideMark/>
          </w:tcPr>
          <w:p w14:paraId="38E869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в повному обсязі оприлюднено набір відкритих даних, визначений Положенням?</w:t>
            </w:r>
          </w:p>
        </w:tc>
        <w:tc>
          <w:tcPr>
            <w:tcW w:w="532" w:type="dxa"/>
            <w:shd w:val="clear" w:color="auto" w:fill="auto"/>
            <w:vAlign w:val="center"/>
            <w:hideMark/>
          </w:tcPr>
          <w:p w14:paraId="47187656"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10808C8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E9C9F6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499B929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7052E3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6F528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76163FA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E957F3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583DBFF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53F9300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19B5691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5F8CA52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31A91C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FCA02D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43DC697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79C604B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CB0CE0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5DDD1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9BF6E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0B12557" w14:textId="77777777" w:rsidTr="003E75A2">
        <w:trPr>
          <w:cantSplit/>
          <w:trHeight w:val="1500"/>
        </w:trPr>
        <w:tc>
          <w:tcPr>
            <w:tcW w:w="1560" w:type="dxa"/>
            <w:shd w:val="clear" w:color="auto" w:fill="auto"/>
            <w:vAlign w:val="center"/>
            <w:hideMark/>
          </w:tcPr>
          <w:p w14:paraId="4E66A7C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доступні дані оприлюдненого набору для автоматичної обробки інформації (</w:t>
            </w:r>
            <w:proofErr w:type="spellStart"/>
            <w:r w:rsidRPr="00B51FA2">
              <w:rPr>
                <w:rFonts w:ascii="Times New Roman" w:eastAsia="Times New Roman" w:hAnsi="Times New Roman" w:cs="Times New Roman"/>
                <w:color w:val="000000"/>
                <w:sz w:val="20"/>
                <w:szCs w:val="20"/>
                <w:lang w:val="uk-UA"/>
              </w:rPr>
              <w:t>машиночитані</w:t>
            </w:r>
            <w:proofErr w:type="spellEnd"/>
            <w:r w:rsidRPr="00B51FA2">
              <w:rPr>
                <w:rFonts w:ascii="Times New Roman" w:eastAsia="Times New Roman" w:hAnsi="Times New Roman" w:cs="Times New Roman"/>
                <w:color w:val="000000"/>
                <w:sz w:val="20"/>
                <w:szCs w:val="20"/>
                <w:lang w:val="uk-UA"/>
              </w:rPr>
              <w:t>)?</w:t>
            </w:r>
          </w:p>
        </w:tc>
        <w:tc>
          <w:tcPr>
            <w:tcW w:w="532" w:type="dxa"/>
            <w:shd w:val="clear" w:color="auto" w:fill="auto"/>
            <w:vAlign w:val="center"/>
            <w:hideMark/>
          </w:tcPr>
          <w:p w14:paraId="533E49FD"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7A9559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64449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4BD26E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378B3A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733DCF8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254FFFC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09137D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4BC1C6E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3F76E7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2656BFE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690DAD0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4CB2EB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06F832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7AB22A5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200F9A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11A64E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341116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0E97CD7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21F1D59" w14:textId="77777777" w:rsidTr="003E75A2">
        <w:trPr>
          <w:cantSplit/>
          <w:trHeight w:val="1134"/>
        </w:trPr>
        <w:tc>
          <w:tcPr>
            <w:tcW w:w="1560" w:type="dxa"/>
            <w:shd w:val="clear" w:color="auto" w:fill="auto"/>
            <w:vAlign w:val="center"/>
            <w:hideMark/>
          </w:tcPr>
          <w:p w14:paraId="56F26A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містить набір даних помилки та друкарські помилки?</w:t>
            </w:r>
          </w:p>
        </w:tc>
        <w:tc>
          <w:tcPr>
            <w:tcW w:w="532" w:type="dxa"/>
            <w:shd w:val="clear" w:color="auto" w:fill="auto"/>
            <w:vAlign w:val="center"/>
            <w:hideMark/>
          </w:tcPr>
          <w:p w14:paraId="2CF704A0"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B7927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1F3B82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4DEC21E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76DE94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53E1D8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1A34540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64873CC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33342BD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3818BE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4BE0DF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0CE66A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7E93572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7584480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6ECBA63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15B50B1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5D781D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6419E36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036D1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25708203" w14:textId="77777777" w:rsidTr="006D05A0">
        <w:trPr>
          <w:cantSplit/>
          <w:trHeight w:val="523"/>
        </w:trPr>
        <w:tc>
          <w:tcPr>
            <w:tcW w:w="1560" w:type="dxa"/>
            <w:shd w:val="clear" w:color="auto" w:fill="auto"/>
            <w:vAlign w:val="center"/>
            <w:hideMark/>
          </w:tcPr>
          <w:p w14:paraId="5EB5D36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До якого типу даних відноситься набір?</w:t>
            </w:r>
          </w:p>
        </w:tc>
        <w:tc>
          <w:tcPr>
            <w:tcW w:w="532" w:type="dxa"/>
            <w:shd w:val="clear" w:color="auto" w:fill="auto"/>
            <w:vAlign w:val="center"/>
            <w:hideMark/>
          </w:tcPr>
          <w:p w14:paraId="007BB165"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05" w:type="dxa"/>
            <w:shd w:val="clear" w:color="auto" w:fill="auto"/>
            <w:vAlign w:val="center"/>
            <w:hideMark/>
          </w:tcPr>
          <w:p w14:paraId="245132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9" w:type="dxa"/>
            <w:shd w:val="clear" w:color="auto" w:fill="auto"/>
            <w:vAlign w:val="center"/>
            <w:hideMark/>
          </w:tcPr>
          <w:p w14:paraId="59FDE0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9" w:type="dxa"/>
            <w:shd w:val="clear" w:color="auto" w:fill="auto"/>
            <w:vAlign w:val="center"/>
            <w:hideMark/>
          </w:tcPr>
          <w:p w14:paraId="7B97AE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539" w:type="dxa"/>
            <w:shd w:val="clear" w:color="auto" w:fill="auto"/>
            <w:vAlign w:val="center"/>
            <w:hideMark/>
          </w:tcPr>
          <w:p w14:paraId="050568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API</w:t>
            </w:r>
          </w:p>
        </w:tc>
        <w:tc>
          <w:tcPr>
            <w:tcW w:w="608" w:type="dxa"/>
            <w:shd w:val="clear" w:color="auto" w:fill="auto"/>
            <w:vAlign w:val="center"/>
            <w:hideMark/>
          </w:tcPr>
          <w:p w14:paraId="3B7A81C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API</w:t>
            </w:r>
          </w:p>
        </w:tc>
        <w:tc>
          <w:tcPr>
            <w:tcW w:w="516" w:type="dxa"/>
            <w:shd w:val="clear" w:color="auto" w:fill="auto"/>
            <w:vAlign w:val="center"/>
            <w:hideMark/>
          </w:tcPr>
          <w:p w14:paraId="65D0A9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ZIP</w:t>
            </w:r>
          </w:p>
        </w:tc>
        <w:tc>
          <w:tcPr>
            <w:tcW w:w="606" w:type="dxa"/>
            <w:shd w:val="clear" w:color="auto" w:fill="auto"/>
            <w:noWrap/>
            <w:vAlign w:val="center"/>
            <w:hideMark/>
          </w:tcPr>
          <w:p w14:paraId="10F6D19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CSV</w:t>
            </w:r>
          </w:p>
        </w:tc>
        <w:tc>
          <w:tcPr>
            <w:tcW w:w="639" w:type="dxa"/>
            <w:shd w:val="clear" w:color="auto" w:fill="auto"/>
            <w:vAlign w:val="center"/>
            <w:hideMark/>
          </w:tcPr>
          <w:p w14:paraId="67D2F76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w:t>
            </w:r>
          </w:p>
        </w:tc>
        <w:tc>
          <w:tcPr>
            <w:tcW w:w="1301" w:type="dxa"/>
            <w:shd w:val="clear" w:color="auto" w:fill="auto"/>
            <w:vAlign w:val="center"/>
            <w:hideMark/>
          </w:tcPr>
          <w:p w14:paraId="23690B3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7" w:type="dxa"/>
            <w:shd w:val="clear" w:color="auto" w:fill="auto"/>
            <w:vAlign w:val="center"/>
            <w:hideMark/>
          </w:tcPr>
          <w:p w14:paraId="0FDF578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48" w:type="dxa"/>
            <w:shd w:val="clear" w:color="auto" w:fill="auto"/>
            <w:vAlign w:val="center"/>
            <w:hideMark/>
          </w:tcPr>
          <w:p w14:paraId="062DB22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630" w:type="dxa"/>
            <w:shd w:val="clear" w:color="auto" w:fill="auto"/>
            <w:vAlign w:val="center"/>
            <w:hideMark/>
          </w:tcPr>
          <w:p w14:paraId="22177E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25" w:type="dxa"/>
            <w:shd w:val="clear" w:color="auto" w:fill="auto"/>
            <w:vAlign w:val="center"/>
            <w:hideMark/>
          </w:tcPr>
          <w:p w14:paraId="7A6BE80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DOCX</w:t>
            </w:r>
          </w:p>
        </w:tc>
        <w:tc>
          <w:tcPr>
            <w:tcW w:w="791" w:type="dxa"/>
            <w:shd w:val="clear" w:color="auto" w:fill="auto"/>
            <w:vAlign w:val="center"/>
            <w:hideMark/>
          </w:tcPr>
          <w:p w14:paraId="18B1A11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DOCX, XLSX</w:t>
            </w:r>
          </w:p>
        </w:tc>
        <w:tc>
          <w:tcPr>
            <w:tcW w:w="831" w:type="dxa"/>
            <w:shd w:val="clear" w:color="auto" w:fill="auto"/>
            <w:vAlign w:val="center"/>
            <w:hideMark/>
          </w:tcPr>
          <w:p w14:paraId="717E11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 DOCX, URL, PDF</w:t>
            </w:r>
          </w:p>
        </w:tc>
        <w:tc>
          <w:tcPr>
            <w:tcW w:w="833" w:type="dxa"/>
            <w:shd w:val="clear" w:color="auto" w:fill="auto"/>
            <w:vAlign w:val="center"/>
            <w:hideMark/>
          </w:tcPr>
          <w:p w14:paraId="0C6F58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 DOCX, PDF</w:t>
            </w:r>
          </w:p>
        </w:tc>
        <w:tc>
          <w:tcPr>
            <w:tcW w:w="805" w:type="dxa"/>
            <w:shd w:val="clear" w:color="auto" w:fill="auto"/>
            <w:vAlign w:val="center"/>
            <w:hideMark/>
          </w:tcPr>
          <w:p w14:paraId="26962DE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 URL</w:t>
            </w:r>
          </w:p>
        </w:tc>
        <w:tc>
          <w:tcPr>
            <w:tcW w:w="823" w:type="dxa"/>
            <w:shd w:val="clear" w:color="auto" w:fill="auto"/>
            <w:vAlign w:val="center"/>
            <w:hideMark/>
          </w:tcPr>
          <w:p w14:paraId="6A6AFCC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CVS, XLSX, DOCX, PDF</w:t>
            </w:r>
          </w:p>
        </w:tc>
      </w:tr>
      <w:tr w:rsidR="00B51FA2" w:rsidRPr="00B51FA2" w14:paraId="64BBA304" w14:textId="77777777" w:rsidTr="003E75A2">
        <w:trPr>
          <w:cantSplit/>
          <w:trHeight w:val="1134"/>
        </w:trPr>
        <w:tc>
          <w:tcPr>
            <w:tcW w:w="1560" w:type="dxa"/>
            <w:shd w:val="clear" w:color="auto" w:fill="auto"/>
            <w:vAlign w:val="center"/>
            <w:hideMark/>
          </w:tcPr>
          <w:p w14:paraId="68388282" w14:textId="307EA681"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 xml:space="preserve">У структурі </w:t>
            </w:r>
            <w:proofErr w:type="spellStart"/>
            <w:r w:rsidRPr="00B51FA2">
              <w:rPr>
                <w:rFonts w:ascii="Times New Roman" w:eastAsia="Times New Roman" w:hAnsi="Times New Roman" w:cs="Times New Roman"/>
                <w:color w:val="000000"/>
                <w:sz w:val="20"/>
                <w:szCs w:val="20"/>
                <w:lang w:val="uk-UA"/>
              </w:rPr>
              <w:t>файла</w:t>
            </w:r>
            <w:proofErr w:type="spellEnd"/>
            <w:r w:rsidRPr="00B51FA2">
              <w:rPr>
                <w:rFonts w:ascii="Times New Roman" w:eastAsia="Times New Roman" w:hAnsi="Times New Roman" w:cs="Times New Roman"/>
                <w:color w:val="000000"/>
                <w:sz w:val="20"/>
                <w:szCs w:val="20"/>
                <w:lang w:val="uk-UA"/>
              </w:rPr>
              <w:t xml:space="preserve"> немає порожніх рядків на початку або всередині</w:t>
            </w:r>
          </w:p>
        </w:tc>
        <w:tc>
          <w:tcPr>
            <w:tcW w:w="532" w:type="dxa"/>
            <w:shd w:val="clear" w:color="auto" w:fill="auto"/>
            <w:vAlign w:val="center"/>
            <w:hideMark/>
          </w:tcPr>
          <w:p w14:paraId="5AF391C3"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D2BCC3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445524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1272963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50FA3BD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2AD74C6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2099D6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8C57A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5AE766D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A6109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77A6A0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4E5623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59953D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4D6273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54F543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6031FF5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791D8E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7E03465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EAE6DEA" w14:textId="796CB2B1" w:rsidR="00B51FA2" w:rsidRPr="00B51FA2" w:rsidRDefault="003E75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w:t>
            </w:r>
            <w:r w:rsidR="00B51FA2" w:rsidRPr="00B51FA2">
              <w:rPr>
                <w:rFonts w:ascii="Times New Roman" w:eastAsia="Times New Roman" w:hAnsi="Times New Roman" w:cs="Times New Roman"/>
                <w:color w:val="000000"/>
                <w:sz w:val="20"/>
                <w:szCs w:val="20"/>
                <w:lang w:val="uk-UA"/>
              </w:rPr>
              <w:t>ак</w:t>
            </w:r>
          </w:p>
        </w:tc>
      </w:tr>
    </w:tbl>
    <w:p w14:paraId="5F060C66" w14:textId="77777777" w:rsidR="006D05A0" w:rsidRDefault="006D05A0">
      <w:r>
        <w:br w:type="page"/>
      </w:r>
    </w:p>
    <w:p w14:paraId="64DC08F9" w14:textId="0921B03F" w:rsidR="006D05A0" w:rsidRPr="003E75A2"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3E75A2">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6D05A0" w:rsidRPr="00B51FA2" w14:paraId="6FF9B0B7" w14:textId="77777777" w:rsidTr="00F05C6C">
        <w:trPr>
          <w:cantSplit/>
          <w:trHeight w:val="70"/>
        </w:trPr>
        <w:tc>
          <w:tcPr>
            <w:tcW w:w="1560" w:type="dxa"/>
            <w:shd w:val="clear" w:color="auto" w:fill="auto"/>
            <w:vAlign w:val="center"/>
          </w:tcPr>
          <w:p w14:paraId="685116C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09E4378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1332D7FD"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2094C34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06134CE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2D7963C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24F49AF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56E8A90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36A94217"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1659505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7B6ACC6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4B2F6B5F"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7536F5F2"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58864E55"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3377F1D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1B8497B9"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48BD61E8"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2461E8F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5B33CE02"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6D7300F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51D93490" w14:textId="77777777" w:rsidTr="003E75A2">
        <w:trPr>
          <w:cantSplit/>
          <w:trHeight w:val="1134"/>
        </w:trPr>
        <w:tc>
          <w:tcPr>
            <w:tcW w:w="1560" w:type="dxa"/>
            <w:shd w:val="clear" w:color="auto" w:fill="auto"/>
            <w:vAlign w:val="center"/>
            <w:hideMark/>
          </w:tcPr>
          <w:p w14:paraId="0D69B7B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першому рядку записані назви атрибутів латиницею</w:t>
            </w:r>
          </w:p>
        </w:tc>
        <w:tc>
          <w:tcPr>
            <w:tcW w:w="532" w:type="dxa"/>
            <w:shd w:val="clear" w:color="auto" w:fill="auto"/>
            <w:vAlign w:val="center"/>
            <w:hideMark/>
          </w:tcPr>
          <w:p w14:paraId="2BB959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0B5AB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4753B5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307319F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4AB884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23B2C16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1BB37D1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4FD1C2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3D1CB3D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112C8D6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7538C4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1DDB96F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0C3BA38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66FC458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770553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2262D8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4509712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645D9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10B02DC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53A93879" w14:textId="77777777" w:rsidTr="003E75A2">
        <w:trPr>
          <w:cantSplit/>
          <w:trHeight w:val="1800"/>
        </w:trPr>
        <w:tc>
          <w:tcPr>
            <w:tcW w:w="1560" w:type="dxa"/>
            <w:shd w:val="clear" w:color="auto" w:fill="auto"/>
            <w:vAlign w:val="center"/>
            <w:hideMark/>
          </w:tcPr>
          <w:p w14:paraId="14C2492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таблиці не використовується форматування (стиль, колір чи розмір шрифтів, колір заповнення комірок)</w:t>
            </w:r>
          </w:p>
        </w:tc>
        <w:tc>
          <w:tcPr>
            <w:tcW w:w="532" w:type="dxa"/>
            <w:shd w:val="clear" w:color="auto" w:fill="auto"/>
            <w:vAlign w:val="center"/>
            <w:hideMark/>
          </w:tcPr>
          <w:p w14:paraId="7C7D83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62535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0C86B6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704FD3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572941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7A8659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324F0C6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1D9BB9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A27C3B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28CB62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4B359C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62C9CD1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72CD65B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4CC4C59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33DD526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4CB0034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17799E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2FBF45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7D9A55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18E42148" w14:textId="77777777" w:rsidTr="003E75A2">
        <w:trPr>
          <w:cantSplit/>
          <w:trHeight w:val="1134"/>
        </w:trPr>
        <w:tc>
          <w:tcPr>
            <w:tcW w:w="1560" w:type="dxa"/>
            <w:shd w:val="clear" w:color="auto" w:fill="auto"/>
            <w:vAlign w:val="center"/>
            <w:hideMark/>
          </w:tcPr>
          <w:p w14:paraId="1DE85E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межах одного атрибута вживається один тип даних</w:t>
            </w:r>
          </w:p>
        </w:tc>
        <w:tc>
          <w:tcPr>
            <w:tcW w:w="532" w:type="dxa"/>
            <w:shd w:val="clear" w:color="auto" w:fill="auto"/>
            <w:vAlign w:val="center"/>
            <w:hideMark/>
          </w:tcPr>
          <w:p w14:paraId="767BB86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35EB08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2A6BB7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172228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2A2DF7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D63DD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3B2DC3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65B568E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B87033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059455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6AA030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3424B4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014EBDA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44CFA2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6CA20C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1FC7E91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5345106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B9360D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7FF5EF2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2C1A149" w14:textId="77777777" w:rsidTr="003E75A2">
        <w:trPr>
          <w:cantSplit/>
          <w:trHeight w:val="1500"/>
        </w:trPr>
        <w:tc>
          <w:tcPr>
            <w:tcW w:w="1560" w:type="dxa"/>
            <w:shd w:val="clear" w:color="auto" w:fill="auto"/>
            <w:vAlign w:val="center"/>
            <w:hideMark/>
          </w:tcPr>
          <w:p w14:paraId="02DD7B8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межах одного атрибута використовується один формат запису дат, назв, чисел</w:t>
            </w:r>
          </w:p>
        </w:tc>
        <w:tc>
          <w:tcPr>
            <w:tcW w:w="532" w:type="dxa"/>
            <w:shd w:val="clear" w:color="auto" w:fill="auto"/>
            <w:vAlign w:val="center"/>
            <w:hideMark/>
          </w:tcPr>
          <w:p w14:paraId="05D8E8F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D6E66C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F690A3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BB8CF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C0692F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63414A5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5ACD33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D3454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2B96BCB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50D1EB3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03A05D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CFF911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236D830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B48B0E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6EB891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9AAED9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6D69CA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E7AC77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17423A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74CE1E9" w14:textId="77777777" w:rsidTr="003E75A2">
        <w:trPr>
          <w:cantSplit/>
          <w:trHeight w:val="1134"/>
        </w:trPr>
        <w:tc>
          <w:tcPr>
            <w:tcW w:w="1560" w:type="dxa"/>
            <w:shd w:val="clear" w:color="auto" w:fill="auto"/>
            <w:vAlign w:val="center"/>
            <w:hideMark/>
          </w:tcPr>
          <w:p w14:paraId="395546E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даних немає дублікатів</w:t>
            </w:r>
          </w:p>
        </w:tc>
        <w:tc>
          <w:tcPr>
            <w:tcW w:w="532" w:type="dxa"/>
            <w:shd w:val="clear" w:color="auto" w:fill="auto"/>
            <w:vAlign w:val="center"/>
            <w:hideMark/>
          </w:tcPr>
          <w:p w14:paraId="178E26D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37604C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1A19F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506488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BD903B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0F713F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6965E6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51B0E27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09EE01C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0AC5CD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616ACF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59B0971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66A1633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867F33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26EB8F8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5EF01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2D2C4B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17494E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724FB7D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25B33876" w14:textId="77777777" w:rsidTr="003E75A2">
        <w:trPr>
          <w:cantSplit/>
          <w:trHeight w:val="1134"/>
        </w:trPr>
        <w:tc>
          <w:tcPr>
            <w:tcW w:w="1560" w:type="dxa"/>
            <w:shd w:val="clear" w:color="auto" w:fill="auto"/>
            <w:vAlign w:val="center"/>
            <w:hideMark/>
          </w:tcPr>
          <w:p w14:paraId="5B839F0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оприлюднений набір даних у первинній (неагрегованій) формі?</w:t>
            </w:r>
          </w:p>
        </w:tc>
        <w:tc>
          <w:tcPr>
            <w:tcW w:w="532" w:type="dxa"/>
            <w:shd w:val="clear" w:color="auto" w:fill="auto"/>
            <w:vAlign w:val="center"/>
            <w:hideMark/>
          </w:tcPr>
          <w:p w14:paraId="6377D0D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6939C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67D57CC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0421B08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1B7DB5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40A16D1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0BE3F4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3252CA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042FC75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37FEE3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486DFE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3EC0F5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0B9B39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CF0A62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1722950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4BB571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2085C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55D46A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50F6C3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bl>
    <w:p w14:paraId="390878BC" w14:textId="77777777" w:rsidR="006D05A0" w:rsidRDefault="006D05A0">
      <w:r>
        <w:br w:type="page"/>
      </w:r>
    </w:p>
    <w:p w14:paraId="49626CD8" w14:textId="176DB39D" w:rsidR="006D05A0" w:rsidRPr="003E75A2"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3E75A2">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6D05A0" w:rsidRPr="00B51FA2" w14:paraId="6F614D9C" w14:textId="77777777" w:rsidTr="00F05C6C">
        <w:trPr>
          <w:cantSplit/>
          <w:trHeight w:val="70"/>
        </w:trPr>
        <w:tc>
          <w:tcPr>
            <w:tcW w:w="1560" w:type="dxa"/>
            <w:shd w:val="clear" w:color="auto" w:fill="auto"/>
            <w:vAlign w:val="center"/>
          </w:tcPr>
          <w:p w14:paraId="5FF66FE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0C2F340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09EACA5B"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0F61BD2F"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33A3696D"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1F103AA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4CA74AD9"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48EF3E6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1D3A9C0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6C80E73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283278E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3354123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3B4B0CC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4936683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4747EC3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2D3E5167"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4AC5983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196D278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0B91828B"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6849B994"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3827458C" w14:textId="77777777" w:rsidTr="003E75A2">
        <w:trPr>
          <w:cantSplit/>
          <w:trHeight w:val="2100"/>
        </w:trPr>
        <w:tc>
          <w:tcPr>
            <w:tcW w:w="1560" w:type="dxa"/>
            <w:shd w:val="clear" w:color="auto" w:fill="auto"/>
            <w:vAlign w:val="center"/>
            <w:hideMark/>
          </w:tcPr>
          <w:p w14:paraId="6789CBE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містить текстовий набір скановані зображення?</w:t>
            </w:r>
            <w:r w:rsidRPr="00B51FA2">
              <w:rPr>
                <w:rFonts w:ascii="Times New Roman" w:eastAsia="Times New Roman" w:hAnsi="Times New Roman" w:cs="Times New Roman"/>
                <w:color w:val="000000"/>
                <w:sz w:val="20"/>
                <w:szCs w:val="20"/>
                <w:lang w:val="uk-UA"/>
              </w:rPr>
              <w:br/>
              <w:t>Відповідь на це питання надається тільки стосовно текстових наборів даних.</w:t>
            </w:r>
          </w:p>
        </w:tc>
        <w:tc>
          <w:tcPr>
            <w:tcW w:w="532" w:type="dxa"/>
            <w:shd w:val="clear" w:color="auto" w:fill="auto"/>
            <w:vAlign w:val="center"/>
            <w:hideMark/>
          </w:tcPr>
          <w:p w14:paraId="2C5F35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5B8F9E6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2FBBEEC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7C3B4E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09FF409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205D5E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3911AEA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7665427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25B378E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1319C5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17489E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57EE26B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665061D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34C779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639128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52BBF31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0F689E8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3B977D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3DA6841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5F82B6B0" w14:textId="77777777" w:rsidTr="003E75A2">
        <w:trPr>
          <w:cantSplit/>
          <w:trHeight w:val="1134"/>
        </w:trPr>
        <w:tc>
          <w:tcPr>
            <w:tcW w:w="1560" w:type="dxa"/>
            <w:shd w:val="clear" w:color="auto" w:fill="auto"/>
            <w:vAlign w:val="center"/>
            <w:hideMark/>
          </w:tcPr>
          <w:p w14:paraId="55A3CCB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Назва набору відповідає зазначеному в переліку постанови 835</w:t>
            </w:r>
          </w:p>
        </w:tc>
        <w:tc>
          <w:tcPr>
            <w:tcW w:w="532" w:type="dxa"/>
            <w:shd w:val="clear" w:color="auto" w:fill="auto"/>
            <w:vAlign w:val="center"/>
            <w:hideMark/>
          </w:tcPr>
          <w:p w14:paraId="07F2A0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20E4FD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7A193C9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535B4F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686C1EF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6EC4B7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217B9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w:t>
            </w:r>
          </w:p>
        </w:tc>
        <w:tc>
          <w:tcPr>
            <w:tcW w:w="606" w:type="dxa"/>
            <w:shd w:val="clear" w:color="auto" w:fill="auto"/>
            <w:vAlign w:val="center"/>
            <w:hideMark/>
          </w:tcPr>
          <w:p w14:paraId="6321D5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2412E8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046B39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w:t>
            </w:r>
          </w:p>
        </w:tc>
        <w:tc>
          <w:tcPr>
            <w:tcW w:w="737" w:type="dxa"/>
            <w:shd w:val="clear" w:color="auto" w:fill="auto"/>
            <w:vAlign w:val="center"/>
            <w:hideMark/>
          </w:tcPr>
          <w:p w14:paraId="2085C07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4634865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6812A8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2EE64B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53EF612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16F32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1E93D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BE0214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5068CCB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EE2780E" w14:textId="77777777" w:rsidTr="003E75A2">
        <w:trPr>
          <w:cantSplit/>
          <w:trHeight w:val="1134"/>
        </w:trPr>
        <w:tc>
          <w:tcPr>
            <w:tcW w:w="1560" w:type="dxa"/>
            <w:shd w:val="clear" w:color="auto" w:fill="auto"/>
            <w:vAlign w:val="center"/>
            <w:hideMark/>
          </w:tcPr>
          <w:p w14:paraId="34A763D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Опис набору є повним</w:t>
            </w:r>
          </w:p>
        </w:tc>
        <w:tc>
          <w:tcPr>
            <w:tcW w:w="532" w:type="dxa"/>
            <w:shd w:val="clear" w:color="auto" w:fill="auto"/>
            <w:vAlign w:val="center"/>
            <w:hideMark/>
          </w:tcPr>
          <w:p w14:paraId="14AE0A2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3C7FB8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5A08DB2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0CB7BA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953500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4C328D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4A68DA8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33953D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F61344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4F1FEA9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1677E9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1139CF1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71C9D04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664960A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280EE85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5EF38E5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0A7B5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CE26EA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15BC2BA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4D26A8D0" w14:textId="77777777" w:rsidTr="003E75A2">
        <w:trPr>
          <w:cantSplit/>
          <w:trHeight w:val="1134"/>
        </w:trPr>
        <w:tc>
          <w:tcPr>
            <w:tcW w:w="1560" w:type="dxa"/>
            <w:shd w:val="clear" w:color="auto" w:fill="auto"/>
            <w:vAlign w:val="center"/>
            <w:hideMark/>
          </w:tcPr>
          <w:p w14:paraId="0124B6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Набір містить коректні ключові слова</w:t>
            </w:r>
          </w:p>
        </w:tc>
        <w:tc>
          <w:tcPr>
            <w:tcW w:w="532" w:type="dxa"/>
            <w:shd w:val="clear" w:color="auto" w:fill="auto"/>
            <w:vAlign w:val="center"/>
            <w:hideMark/>
          </w:tcPr>
          <w:p w14:paraId="787E4C8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04A7FF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51B9FC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FCCD9C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20CC5E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5B5C888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7EF73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81C72F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46723F2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27ED661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5972D0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24B015E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124495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6C301E5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0D08C4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46454C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8142AB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8B73D3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28B5450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67592156" w14:textId="77777777" w:rsidTr="003E75A2">
        <w:trPr>
          <w:cantSplit/>
          <w:trHeight w:val="1134"/>
        </w:trPr>
        <w:tc>
          <w:tcPr>
            <w:tcW w:w="1560" w:type="dxa"/>
            <w:shd w:val="clear" w:color="auto" w:fill="auto"/>
            <w:vAlign w:val="center"/>
            <w:hideMark/>
          </w:tcPr>
          <w:p w14:paraId="5F270A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 xml:space="preserve">Назва </w:t>
            </w:r>
            <w:proofErr w:type="spellStart"/>
            <w:r w:rsidRPr="00B51FA2">
              <w:rPr>
                <w:rFonts w:ascii="Times New Roman" w:eastAsia="Times New Roman" w:hAnsi="Times New Roman" w:cs="Times New Roman"/>
                <w:color w:val="000000"/>
                <w:sz w:val="20"/>
                <w:szCs w:val="20"/>
                <w:lang w:val="uk-UA"/>
              </w:rPr>
              <w:t>файла</w:t>
            </w:r>
            <w:proofErr w:type="spellEnd"/>
            <w:r w:rsidRPr="00B51FA2">
              <w:rPr>
                <w:rFonts w:ascii="Times New Roman" w:eastAsia="Times New Roman" w:hAnsi="Times New Roman" w:cs="Times New Roman"/>
                <w:color w:val="000000"/>
                <w:sz w:val="20"/>
                <w:szCs w:val="20"/>
                <w:lang w:val="uk-UA"/>
              </w:rPr>
              <w:t xml:space="preserve"> набору містить номер версії або дату, на яку актуальні дані</w:t>
            </w:r>
          </w:p>
        </w:tc>
        <w:tc>
          <w:tcPr>
            <w:tcW w:w="532" w:type="dxa"/>
            <w:shd w:val="clear" w:color="auto" w:fill="auto"/>
            <w:vAlign w:val="center"/>
            <w:hideMark/>
          </w:tcPr>
          <w:p w14:paraId="77B89FE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0DB80A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7FE3DD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3B4D5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2B634A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B1EEC7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C615D7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E4BF48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12F0A5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350629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486F04B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615F3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732371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1BD228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3FE38E4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17D735A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6332AE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401BFD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3228EEA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27A6DC9" w14:textId="77777777" w:rsidTr="003E75A2">
        <w:trPr>
          <w:cantSplit/>
          <w:trHeight w:val="1134"/>
        </w:trPr>
        <w:tc>
          <w:tcPr>
            <w:tcW w:w="1560" w:type="dxa"/>
            <w:shd w:val="clear" w:color="auto" w:fill="auto"/>
            <w:vAlign w:val="center"/>
            <w:hideMark/>
          </w:tcPr>
          <w:p w14:paraId="6160CCD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Опис ресурсів є повним</w:t>
            </w:r>
          </w:p>
        </w:tc>
        <w:tc>
          <w:tcPr>
            <w:tcW w:w="532" w:type="dxa"/>
            <w:shd w:val="clear" w:color="auto" w:fill="auto"/>
            <w:vAlign w:val="center"/>
            <w:hideMark/>
          </w:tcPr>
          <w:p w14:paraId="599E28F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39691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24698B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495CFF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FB2FD0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60A2EAE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651ACAE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FE6ED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692257C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58E77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59DE0B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34C231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18E973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4EFF940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3DDF2E7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606FF4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57BEB0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3DF574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C96064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bl>
    <w:p w14:paraId="53F762AA" w14:textId="77777777" w:rsidR="00085995" w:rsidRDefault="00085995" w:rsidP="002E1CF5">
      <w:pPr>
        <w:widowControl w:val="0"/>
        <w:tabs>
          <w:tab w:val="left" w:pos="851"/>
        </w:tabs>
        <w:spacing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1F76022E" w14:textId="791FCC8E" w:rsidR="00B51FA2" w:rsidRPr="002C6A26" w:rsidRDefault="002C6A26"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2C6A26">
        <w:rPr>
          <w:rFonts w:ascii="Times New Roman" w:eastAsia="Times New Roman" w:hAnsi="Times New Roman" w:cs="Times New Roman"/>
          <w:sz w:val="24"/>
          <w:szCs w:val="24"/>
          <w:lang w:val="uk-UA"/>
        </w:rPr>
        <w:lastRenderedPageBreak/>
        <w:t>Додаток 6</w:t>
      </w:r>
    </w:p>
    <w:p w14:paraId="0561E79B" w14:textId="287315D0" w:rsidR="00614364" w:rsidRPr="00614364" w:rsidRDefault="00614364" w:rsidP="00614364">
      <w:pPr>
        <w:widowControl w:val="0"/>
        <w:tabs>
          <w:tab w:val="left" w:pos="851"/>
        </w:tabs>
        <w:spacing w:line="240" w:lineRule="auto"/>
        <w:jc w:val="center"/>
        <w:rPr>
          <w:rFonts w:ascii="Times New Roman" w:eastAsia="Times New Roman" w:hAnsi="Times New Roman" w:cs="Times New Roman"/>
          <w:b/>
          <w:bCs/>
          <w:sz w:val="24"/>
          <w:szCs w:val="24"/>
          <w:lang w:val="uk-UA"/>
        </w:rPr>
      </w:pPr>
      <w:r w:rsidRPr="00614364">
        <w:rPr>
          <w:rFonts w:ascii="Times New Roman" w:eastAsia="Times New Roman" w:hAnsi="Times New Roman" w:cs="Times New Roman"/>
          <w:b/>
          <w:bCs/>
          <w:sz w:val="24"/>
          <w:szCs w:val="24"/>
          <w:lang w:val="uk-UA"/>
        </w:rPr>
        <w:t>Перелік інформаційних сервісів, які використовуються Волинською ОДА та її структурними підрозділами</w:t>
      </w:r>
    </w:p>
    <w:tbl>
      <w:tblPr>
        <w:tblW w:w="15730" w:type="dxa"/>
        <w:tblLayout w:type="fixed"/>
        <w:tblLook w:val="04A0" w:firstRow="1" w:lastRow="0" w:firstColumn="1" w:lastColumn="0" w:noHBand="0" w:noVBand="1"/>
      </w:tblPr>
      <w:tblGrid>
        <w:gridCol w:w="562"/>
        <w:gridCol w:w="1823"/>
        <w:gridCol w:w="1493"/>
        <w:gridCol w:w="3488"/>
        <w:gridCol w:w="8364"/>
      </w:tblGrid>
      <w:tr w:rsidR="00F02840" w:rsidRPr="00614364" w14:paraId="1C776FE5" w14:textId="77777777" w:rsidTr="00614364">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2E2B"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 з/п</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7244FD30"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Назва сервісу</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5BB204E9"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Посилання на сервіс оприлюднений в мережі інтернет</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14:paraId="57733CD4"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На основі якої інформації розроблено сервіс, адміністратор сервісу</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7AF17737"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Опис інформації яка міститься у сервісі, опис сервісу тощо.</w:t>
            </w:r>
          </w:p>
        </w:tc>
      </w:tr>
      <w:tr w:rsidR="006D05A0" w:rsidRPr="00614364" w14:paraId="13B727BD" w14:textId="77777777" w:rsidTr="006D05A0">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8F1A3E" w14:textId="747C3268"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noWrap/>
            <w:vAlign w:val="center"/>
          </w:tcPr>
          <w:p w14:paraId="6AEEC1D2" w14:textId="5BA6BB30"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648E7485" w14:textId="26680093"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48190D6C" w14:textId="7EEABC99"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0424D2C9" w14:textId="0E523870"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19B83D98" w14:textId="77777777" w:rsidTr="00614364">
        <w:trPr>
          <w:trHeight w:val="18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0C61DC"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w:t>
            </w:r>
          </w:p>
        </w:tc>
        <w:tc>
          <w:tcPr>
            <w:tcW w:w="1823" w:type="dxa"/>
            <w:tcBorders>
              <w:top w:val="nil"/>
              <w:left w:val="nil"/>
              <w:bottom w:val="single" w:sz="4" w:space="0" w:color="auto"/>
              <w:right w:val="single" w:sz="4" w:space="0" w:color="auto"/>
            </w:tcBorders>
            <w:shd w:val="clear" w:color="auto" w:fill="auto"/>
            <w:vAlign w:val="center"/>
            <w:hideMark/>
          </w:tcPr>
          <w:p w14:paraId="4F12FB3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Офіційний </w:t>
            </w:r>
            <w:proofErr w:type="spellStart"/>
            <w:r w:rsidRPr="005D289B">
              <w:rPr>
                <w:rFonts w:ascii="Times New Roman" w:eastAsia="Times New Roman" w:hAnsi="Times New Roman" w:cs="Times New Roman"/>
                <w:sz w:val="24"/>
                <w:szCs w:val="24"/>
                <w:lang w:val="uk-UA"/>
              </w:rPr>
              <w:t>вебсайт</w:t>
            </w:r>
            <w:proofErr w:type="spellEnd"/>
            <w:r w:rsidRPr="005D289B">
              <w:rPr>
                <w:rFonts w:ascii="Times New Roman" w:eastAsia="Times New Roman" w:hAnsi="Times New Roman" w:cs="Times New Roman"/>
                <w:sz w:val="24"/>
                <w:szCs w:val="24"/>
                <w:lang w:val="uk-UA"/>
              </w:rPr>
              <w:t xml:space="preserve"> Волинської ОДА та відповідні сторінки структурних підрозділів</w:t>
            </w:r>
          </w:p>
        </w:tc>
        <w:tc>
          <w:tcPr>
            <w:tcW w:w="1493" w:type="dxa"/>
            <w:tcBorders>
              <w:top w:val="nil"/>
              <w:left w:val="nil"/>
              <w:bottom w:val="single" w:sz="4" w:space="0" w:color="auto"/>
              <w:right w:val="single" w:sz="4" w:space="0" w:color="auto"/>
            </w:tcBorders>
            <w:shd w:val="clear" w:color="auto" w:fill="auto"/>
            <w:vAlign w:val="center"/>
            <w:hideMark/>
          </w:tcPr>
          <w:p w14:paraId="263BE245" w14:textId="77777777" w:rsidR="005D289B" w:rsidRPr="005D289B" w:rsidRDefault="00000000" w:rsidP="005D289B">
            <w:pPr>
              <w:spacing w:line="240" w:lineRule="auto"/>
              <w:jc w:val="both"/>
              <w:rPr>
                <w:rFonts w:ascii="Times New Roman" w:eastAsia="Times New Roman" w:hAnsi="Times New Roman" w:cs="Times New Roman"/>
                <w:color w:val="0563C1"/>
                <w:sz w:val="24"/>
                <w:szCs w:val="24"/>
                <w:u w:val="single"/>
                <w:lang w:val="uk-UA"/>
              </w:rPr>
            </w:pPr>
            <w:hyperlink r:id="rId48" w:history="1">
              <w:r w:rsidR="005D289B" w:rsidRPr="005D289B">
                <w:rPr>
                  <w:rFonts w:ascii="Times New Roman" w:eastAsia="Times New Roman" w:hAnsi="Times New Roman" w:cs="Times New Roman"/>
                  <w:color w:val="0563C1"/>
                  <w:sz w:val="24"/>
                  <w:szCs w:val="24"/>
                  <w:u w:val="single"/>
                  <w:lang w:val="uk-UA"/>
                </w:rPr>
                <w:t>https://voladm.gov.ua/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6264258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всіх структурних підрозділів Волинської ОДА.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сервіс Управлінням інформаційної та внутрішньої політики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A8D0A87"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 її структурних </w:t>
            </w:r>
            <w:proofErr w:type="spellStart"/>
            <w:r w:rsidRPr="005D289B">
              <w:rPr>
                <w:rFonts w:ascii="Times New Roman" w:eastAsia="Times New Roman" w:hAnsi="Times New Roman" w:cs="Times New Roman"/>
                <w:sz w:val="24"/>
                <w:szCs w:val="24"/>
                <w:lang w:val="uk-UA"/>
              </w:rPr>
              <w:t>підрозділів,забезпечення</w:t>
            </w:r>
            <w:proofErr w:type="spellEnd"/>
            <w:r w:rsidRPr="005D289B">
              <w:rPr>
                <w:rFonts w:ascii="Times New Roman" w:eastAsia="Times New Roman" w:hAnsi="Times New Roman" w:cs="Times New Roman"/>
                <w:sz w:val="24"/>
                <w:szCs w:val="24"/>
                <w:lang w:val="uk-UA"/>
              </w:rPr>
              <w:t xml:space="preserve"> гласності та відкритості цієї діяльності.</w:t>
            </w:r>
          </w:p>
          <w:p w14:paraId="7C0AE7A3"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зберігається у форматі бази даних, відсутня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w:t>
            </w:r>
          </w:p>
          <w:p w14:paraId="3700187D" w14:textId="1FD9A7E6"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Інформація у сервісі не потребує знеособлення. Орієнтовний обсяг даних: 50 </w:t>
            </w:r>
            <w:proofErr w:type="spellStart"/>
            <w:r w:rsidRPr="005D289B">
              <w:rPr>
                <w:rFonts w:ascii="Times New Roman" w:eastAsia="Times New Roman" w:hAnsi="Times New Roman" w:cs="Times New Roman"/>
                <w:sz w:val="24"/>
                <w:szCs w:val="24"/>
                <w:lang w:val="uk-UA"/>
              </w:rPr>
              <w:t>Гб</w:t>
            </w:r>
            <w:proofErr w:type="spellEnd"/>
            <w:r w:rsidRPr="005D289B">
              <w:rPr>
                <w:rFonts w:ascii="Times New Roman" w:eastAsia="Times New Roman" w:hAnsi="Times New Roman" w:cs="Times New Roman"/>
                <w:sz w:val="24"/>
                <w:szCs w:val="24"/>
                <w:lang w:val="uk-UA"/>
              </w:rPr>
              <w:t>.</w:t>
            </w:r>
          </w:p>
        </w:tc>
      </w:tr>
      <w:tr w:rsidR="00F02840" w:rsidRPr="00614364" w14:paraId="022C1D1C" w14:textId="77777777" w:rsidTr="00614364">
        <w:trPr>
          <w:trHeight w:val="25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1F9CF3"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2</w:t>
            </w:r>
          </w:p>
        </w:tc>
        <w:tc>
          <w:tcPr>
            <w:tcW w:w="1823" w:type="dxa"/>
            <w:tcBorders>
              <w:top w:val="nil"/>
              <w:left w:val="nil"/>
              <w:bottom w:val="single" w:sz="4" w:space="0" w:color="auto"/>
              <w:right w:val="single" w:sz="4" w:space="0" w:color="auto"/>
            </w:tcBorders>
            <w:shd w:val="clear" w:color="auto" w:fill="auto"/>
            <w:vAlign w:val="center"/>
            <w:hideMark/>
          </w:tcPr>
          <w:p w14:paraId="73D500F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Розпорядження голови Волинської обласної державної адміністрації</w:t>
            </w:r>
          </w:p>
        </w:tc>
        <w:tc>
          <w:tcPr>
            <w:tcW w:w="1493" w:type="dxa"/>
            <w:tcBorders>
              <w:top w:val="nil"/>
              <w:left w:val="nil"/>
              <w:bottom w:val="single" w:sz="4" w:space="0" w:color="auto"/>
              <w:right w:val="single" w:sz="4" w:space="0" w:color="auto"/>
            </w:tcBorders>
            <w:shd w:val="clear" w:color="auto" w:fill="auto"/>
            <w:vAlign w:val="center"/>
            <w:hideMark/>
          </w:tcPr>
          <w:p w14:paraId="4D934379" w14:textId="77777777" w:rsidR="005D289B" w:rsidRPr="005D289B" w:rsidRDefault="00000000" w:rsidP="005D289B">
            <w:pPr>
              <w:spacing w:line="240" w:lineRule="auto"/>
              <w:jc w:val="both"/>
              <w:rPr>
                <w:rFonts w:ascii="Times New Roman" w:eastAsia="Times New Roman" w:hAnsi="Times New Roman" w:cs="Times New Roman"/>
                <w:color w:val="0563C1"/>
                <w:sz w:val="24"/>
                <w:szCs w:val="24"/>
                <w:u w:val="single"/>
                <w:lang w:val="uk-UA"/>
              </w:rPr>
            </w:pPr>
            <w:hyperlink r:id="rId49" w:history="1">
              <w:r w:rsidR="005D289B" w:rsidRPr="005D289B">
                <w:rPr>
                  <w:rFonts w:ascii="Times New Roman" w:eastAsia="Times New Roman" w:hAnsi="Times New Roman" w:cs="Times New Roman"/>
                  <w:color w:val="0563C1"/>
                  <w:sz w:val="24"/>
                  <w:szCs w:val="24"/>
                  <w:u w:val="single"/>
                  <w:lang w:val="uk-UA"/>
                </w:rPr>
                <w:t>https://npa.voladm.gov.ua/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4CF5B589" w14:textId="77777777" w:rsidR="00F02840" w:rsidRPr="00614364"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розпоряджень Голови Волинської ОДА</w:t>
            </w:r>
          </w:p>
          <w:p w14:paraId="25904BE8" w14:textId="49654430" w:rsidR="005D289B" w:rsidRPr="005D289B" w:rsidRDefault="005D289B" w:rsidP="005D289B">
            <w:pPr>
              <w:spacing w:line="240" w:lineRule="auto"/>
              <w:rPr>
                <w:rFonts w:ascii="Times New Roman" w:eastAsia="Times New Roman" w:hAnsi="Times New Roman" w:cs="Times New Roman"/>
                <w:sz w:val="24"/>
                <w:szCs w:val="24"/>
                <w:lang w:val="uk-UA"/>
              </w:rPr>
            </w:pP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сервіс Управлінням інформаційної та внутрішньої політики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A3660D5"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w:t>
            </w:r>
          </w:p>
          <w:p w14:paraId="2B9DAAB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зберігається у форматі бази даних, з можливістю пошуку за різними параметрами та завантаження.</w:t>
            </w:r>
          </w:p>
          <w:p w14:paraId="2BBCB9AE" w14:textId="232DB5A1"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Інформація у сервісі знеособлюється перед публікацією. Орієнтовний обсяг даних: 500 </w:t>
            </w:r>
            <w:proofErr w:type="spellStart"/>
            <w:r w:rsidRPr="005D289B">
              <w:rPr>
                <w:rFonts w:ascii="Times New Roman" w:eastAsia="Times New Roman" w:hAnsi="Times New Roman" w:cs="Times New Roman"/>
                <w:sz w:val="24"/>
                <w:szCs w:val="24"/>
                <w:lang w:val="uk-UA"/>
              </w:rPr>
              <w:t>Мб</w:t>
            </w:r>
            <w:proofErr w:type="spellEnd"/>
            <w:r w:rsidRPr="005D289B">
              <w:rPr>
                <w:rFonts w:ascii="Times New Roman" w:eastAsia="Times New Roman" w:hAnsi="Times New Roman" w:cs="Times New Roman"/>
                <w:sz w:val="24"/>
                <w:szCs w:val="24"/>
                <w:lang w:val="uk-UA"/>
              </w:rPr>
              <w:t>.</w:t>
            </w:r>
          </w:p>
        </w:tc>
      </w:tr>
    </w:tbl>
    <w:p w14:paraId="31E885F3" w14:textId="77777777" w:rsidR="006D05A0" w:rsidRDefault="006D05A0">
      <w:r>
        <w:br w:type="page"/>
      </w:r>
    </w:p>
    <w:p w14:paraId="70CE598F" w14:textId="481F8566"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66296BB1" w14:textId="77777777" w:rsidTr="006D05A0">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C334E" w14:textId="59F5A3FE"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4EE91752" w14:textId="3FA1362B"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F30726A" w14:textId="26A7E2DE" w:rsidR="006D05A0" w:rsidRDefault="006D05A0" w:rsidP="006D05A0">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60A22D3D" w14:textId="11B730EC"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48AE6A1B" w14:textId="3BDC9225"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03B88FA6"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6566ED"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3</w:t>
            </w:r>
          </w:p>
        </w:tc>
        <w:tc>
          <w:tcPr>
            <w:tcW w:w="1823" w:type="dxa"/>
            <w:tcBorders>
              <w:top w:val="nil"/>
              <w:left w:val="nil"/>
              <w:bottom w:val="single" w:sz="4" w:space="0" w:color="auto"/>
              <w:right w:val="single" w:sz="4" w:space="0" w:color="auto"/>
            </w:tcBorders>
            <w:shd w:val="clear" w:color="auto" w:fill="auto"/>
            <w:vAlign w:val="center"/>
            <w:hideMark/>
          </w:tcPr>
          <w:p w14:paraId="5A2A954C"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Офіційний веб сайт Департаменту фінансів Волинської ОДА</w:t>
            </w:r>
          </w:p>
        </w:tc>
        <w:tc>
          <w:tcPr>
            <w:tcW w:w="1493" w:type="dxa"/>
            <w:tcBorders>
              <w:top w:val="nil"/>
              <w:left w:val="nil"/>
              <w:bottom w:val="single" w:sz="4" w:space="0" w:color="auto"/>
              <w:right w:val="single" w:sz="4" w:space="0" w:color="auto"/>
            </w:tcBorders>
            <w:shd w:val="clear" w:color="auto" w:fill="auto"/>
            <w:vAlign w:val="center"/>
            <w:hideMark/>
          </w:tcPr>
          <w:p w14:paraId="2EAE777A"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0" w:history="1">
              <w:r w:rsidR="005D289B" w:rsidRPr="005D289B">
                <w:rPr>
                  <w:rFonts w:ascii="Times New Roman" w:eastAsia="Times New Roman" w:hAnsi="Times New Roman" w:cs="Times New Roman"/>
                  <w:color w:val="0563C1"/>
                  <w:sz w:val="24"/>
                  <w:szCs w:val="24"/>
                  <w:u w:val="single"/>
                  <w:lang w:val="uk-UA"/>
                </w:rPr>
                <w:t>http://www.finance.voladm.gov.ua/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762A4840"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та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Департаментом фінансів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F22C3A6"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 Формати, у яких зберігаються дані: </w:t>
            </w:r>
            <w:proofErr w:type="spellStart"/>
            <w:r w:rsidRPr="005D289B">
              <w:rPr>
                <w:rFonts w:ascii="Times New Roman" w:eastAsia="Times New Roman" w:hAnsi="Times New Roman" w:cs="Times New Roman"/>
                <w:sz w:val="24"/>
                <w:szCs w:val="24"/>
                <w:lang w:val="uk-UA"/>
              </w:rPr>
              <w:t>docx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xlsx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pdf</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zip</w:t>
            </w:r>
            <w:proofErr w:type="spellEnd"/>
            <w:r w:rsidRPr="005D289B">
              <w:rPr>
                <w:rFonts w:ascii="Times New Roman" w:eastAsia="Times New Roman" w:hAnsi="Times New Roman" w:cs="Times New Roman"/>
                <w:sz w:val="24"/>
                <w:szCs w:val="24"/>
                <w:lang w:val="uk-UA"/>
              </w:rPr>
              <w:t xml:space="preserve">. Відсутня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не потребує знеособлення. Орієнтовний обсяг даних: 200 </w:t>
            </w:r>
            <w:proofErr w:type="spellStart"/>
            <w:r w:rsidRPr="005D289B">
              <w:rPr>
                <w:rFonts w:ascii="Times New Roman" w:eastAsia="Times New Roman" w:hAnsi="Times New Roman" w:cs="Times New Roman"/>
                <w:sz w:val="24"/>
                <w:szCs w:val="24"/>
                <w:lang w:val="uk-UA"/>
              </w:rPr>
              <w:t>Мб</w:t>
            </w:r>
            <w:proofErr w:type="spellEnd"/>
            <w:r w:rsidRPr="005D289B">
              <w:rPr>
                <w:rFonts w:ascii="Times New Roman" w:eastAsia="Times New Roman" w:hAnsi="Times New Roman" w:cs="Times New Roman"/>
                <w:sz w:val="24"/>
                <w:szCs w:val="24"/>
                <w:lang w:val="uk-UA"/>
              </w:rPr>
              <w:t>.</w:t>
            </w:r>
          </w:p>
        </w:tc>
      </w:tr>
      <w:tr w:rsidR="00F02840" w:rsidRPr="00614364" w14:paraId="456141C5" w14:textId="77777777" w:rsidTr="00614364">
        <w:trPr>
          <w:trHeight w:val="22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6B8CB3"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4</w:t>
            </w:r>
          </w:p>
        </w:tc>
        <w:tc>
          <w:tcPr>
            <w:tcW w:w="1823" w:type="dxa"/>
            <w:tcBorders>
              <w:top w:val="nil"/>
              <w:left w:val="nil"/>
              <w:bottom w:val="single" w:sz="4" w:space="0" w:color="auto"/>
              <w:right w:val="single" w:sz="4" w:space="0" w:color="auto"/>
            </w:tcBorders>
            <w:shd w:val="clear" w:color="auto" w:fill="auto"/>
            <w:vAlign w:val="center"/>
            <w:hideMark/>
          </w:tcPr>
          <w:p w14:paraId="6B018E1C"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Офіційний веб сайт Управління агропромислового розвитку Волинської ОДА </w:t>
            </w:r>
          </w:p>
        </w:tc>
        <w:tc>
          <w:tcPr>
            <w:tcW w:w="1493" w:type="dxa"/>
            <w:tcBorders>
              <w:top w:val="nil"/>
              <w:left w:val="nil"/>
              <w:bottom w:val="single" w:sz="4" w:space="0" w:color="auto"/>
              <w:right w:val="single" w:sz="4" w:space="0" w:color="auto"/>
            </w:tcBorders>
            <w:shd w:val="clear" w:color="auto" w:fill="auto"/>
            <w:vAlign w:val="center"/>
            <w:hideMark/>
          </w:tcPr>
          <w:p w14:paraId="35B5B545"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1" w:history="1">
              <w:r w:rsidR="005D289B" w:rsidRPr="005D289B">
                <w:rPr>
                  <w:rFonts w:ascii="Times New Roman" w:eastAsia="Times New Roman" w:hAnsi="Times New Roman" w:cs="Times New Roman"/>
                  <w:color w:val="0563C1"/>
                  <w:sz w:val="24"/>
                  <w:szCs w:val="24"/>
                  <w:u w:val="single"/>
                  <w:lang w:val="uk-UA"/>
                </w:rPr>
                <w:t>https://agrovolyn.gov.ua/</w:t>
              </w:r>
            </w:hyperlink>
          </w:p>
        </w:tc>
        <w:tc>
          <w:tcPr>
            <w:tcW w:w="3488" w:type="dxa"/>
            <w:tcBorders>
              <w:top w:val="nil"/>
              <w:left w:val="nil"/>
              <w:bottom w:val="single" w:sz="4" w:space="0" w:color="auto"/>
              <w:right w:val="single" w:sz="4" w:space="0" w:color="auto"/>
            </w:tcBorders>
            <w:shd w:val="clear" w:color="auto" w:fill="auto"/>
            <w:vAlign w:val="center"/>
            <w:hideMark/>
          </w:tcPr>
          <w:p w14:paraId="16F7DD8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та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Управлінням агропромислового розвитку Волинської ОДА </w:t>
            </w:r>
          </w:p>
        </w:tc>
        <w:tc>
          <w:tcPr>
            <w:tcW w:w="8364" w:type="dxa"/>
            <w:tcBorders>
              <w:top w:val="nil"/>
              <w:left w:val="nil"/>
              <w:bottom w:val="single" w:sz="4" w:space="0" w:color="auto"/>
              <w:right w:val="single" w:sz="4" w:space="0" w:color="auto"/>
            </w:tcBorders>
            <w:shd w:val="clear" w:color="auto" w:fill="auto"/>
            <w:vAlign w:val="center"/>
            <w:hideMark/>
          </w:tcPr>
          <w:p w14:paraId="4E95D219"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w:t>
            </w:r>
          </w:p>
          <w:p w14:paraId="3DFA4621" w14:textId="5AAA33E6"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Формати, у яких зберігаються дані: </w:t>
            </w:r>
            <w:proofErr w:type="spellStart"/>
            <w:r w:rsidRPr="005D289B">
              <w:rPr>
                <w:rFonts w:ascii="Times New Roman" w:eastAsia="Times New Roman" w:hAnsi="Times New Roman" w:cs="Times New Roman"/>
                <w:sz w:val="24"/>
                <w:szCs w:val="24"/>
                <w:lang w:val="uk-UA"/>
              </w:rPr>
              <w:t>docx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xlsx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bmp</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jpg</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pdf</w:t>
            </w:r>
            <w:proofErr w:type="spellEnd"/>
            <w:r w:rsidRPr="005D289B">
              <w:rPr>
                <w:rFonts w:ascii="Times New Roman" w:eastAsia="Times New Roman" w:hAnsi="Times New Roman" w:cs="Times New Roman"/>
                <w:sz w:val="24"/>
                <w:szCs w:val="24"/>
                <w:lang w:val="uk-UA"/>
              </w:rPr>
              <w:t xml:space="preserve">. Відсутня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не потребує знеособлення. Орієнтовний обсяг даних: 200 </w:t>
            </w:r>
            <w:proofErr w:type="spellStart"/>
            <w:r w:rsidRPr="005D289B">
              <w:rPr>
                <w:rFonts w:ascii="Times New Roman" w:eastAsia="Times New Roman" w:hAnsi="Times New Roman" w:cs="Times New Roman"/>
                <w:sz w:val="24"/>
                <w:szCs w:val="24"/>
                <w:lang w:val="uk-UA"/>
              </w:rPr>
              <w:t>Мб</w:t>
            </w:r>
            <w:proofErr w:type="spellEnd"/>
            <w:r w:rsidRPr="005D289B">
              <w:rPr>
                <w:rFonts w:ascii="Times New Roman" w:eastAsia="Times New Roman" w:hAnsi="Times New Roman" w:cs="Times New Roman"/>
                <w:sz w:val="24"/>
                <w:szCs w:val="24"/>
                <w:lang w:val="uk-UA"/>
              </w:rPr>
              <w:t>.</w:t>
            </w:r>
          </w:p>
        </w:tc>
      </w:tr>
      <w:tr w:rsidR="00F02840" w:rsidRPr="00614364" w14:paraId="63097E52" w14:textId="77777777" w:rsidTr="00614364">
        <w:trPr>
          <w:trHeight w:val="177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24FDFB"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5</w:t>
            </w:r>
          </w:p>
        </w:tc>
        <w:tc>
          <w:tcPr>
            <w:tcW w:w="1823" w:type="dxa"/>
            <w:tcBorders>
              <w:top w:val="nil"/>
              <w:left w:val="nil"/>
              <w:bottom w:val="single" w:sz="4" w:space="0" w:color="auto"/>
              <w:right w:val="single" w:sz="4" w:space="0" w:color="auto"/>
            </w:tcBorders>
            <w:shd w:val="clear" w:color="auto" w:fill="auto"/>
            <w:vAlign w:val="center"/>
            <w:hideMark/>
          </w:tcPr>
          <w:p w14:paraId="093050BE"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Офіційний </w:t>
            </w:r>
            <w:proofErr w:type="spellStart"/>
            <w:r w:rsidRPr="005D289B">
              <w:rPr>
                <w:rFonts w:ascii="Times New Roman" w:eastAsia="Times New Roman" w:hAnsi="Times New Roman" w:cs="Times New Roman"/>
                <w:sz w:val="24"/>
                <w:szCs w:val="24"/>
                <w:lang w:val="uk-UA"/>
              </w:rPr>
              <w:t>вебсайт</w:t>
            </w:r>
            <w:proofErr w:type="spellEnd"/>
            <w:r w:rsidRPr="005D289B">
              <w:rPr>
                <w:rFonts w:ascii="Times New Roman" w:eastAsia="Times New Roman" w:hAnsi="Times New Roman" w:cs="Times New Roman"/>
                <w:sz w:val="24"/>
                <w:szCs w:val="24"/>
                <w:lang w:val="uk-UA"/>
              </w:rPr>
              <w:t xml:space="preserve"> Державного архіву Волинської області</w:t>
            </w:r>
          </w:p>
        </w:tc>
        <w:tc>
          <w:tcPr>
            <w:tcW w:w="1493" w:type="dxa"/>
            <w:tcBorders>
              <w:top w:val="nil"/>
              <w:left w:val="nil"/>
              <w:bottom w:val="single" w:sz="4" w:space="0" w:color="auto"/>
              <w:right w:val="single" w:sz="4" w:space="0" w:color="auto"/>
            </w:tcBorders>
            <w:shd w:val="clear" w:color="auto" w:fill="auto"/>
            <w:vAlign w:val="center"/>
            <w:hideMark/>
          </w:tcPr>
          <w:p w14:paraId="1D96323D"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2" w:history="1">
              <w:r w:rsidR="005D289B" w:rsidRPr="005D289B">
                <w:rPr>
                  <w:rFonts w:ascii="Times New Roman" w:eastAsia="Times New Roman" w:hAnsi="Times New Roman" w:cs="Times New Roman"/>
                  <w:color w:val="0563C1"/>
                  <w:sz w:val="24"/>
                  <w:szCs w:val="24"/>
                  <w:u w:val="single"/>
                  <w:lang w:val="uk-UA"/>
                </w:rPr>
                <w:t>https://volyn.archives.gov.ua/</w:t>
              </w:r>
            </w:hyperlink>
          </w:p>
        </w:tc>
        <w:tc>
          <w:tcPr>
            <w:tcW w:w="3488" w:type="dxa"/>
            <w:tcBorders>
              <w:top w:val="nil"/>
              <w:left w:val="nil"/>
              <w:bottom w:val="single" w:sz="4" w:space="0" w:color="auto"/>
              <w:right w:val="single" w:sz="4" w:space="0" w:color="auto"/>
            </w:tcBorders>
            <w:shd w:val="clear" w:color="auto" w:fill="auto"/>
            <w:vAlign w:val="center"/>
            <w:hideMark/>
          </w:tcPr>
          <w:p w14:paraId="2611FDE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та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Державним архівом Волинської області</w:t>
            </w:r>
          </w:p>
        </w:tc>
        <w:tc>
          <w:tcPr>
            <w:tcW w:w="8364" w:type="dxa"/>
            <w:tcBorders>
              <w:top w:val="nil"/>
              <w:left w:val="nil"/>
              <w:bottom w:val="single" w:sz="4" w:space="0" w:color="auto"/>
              <w:right w:val="single" w:sz="4" w:space="0" w:color="auto"/>
            </w:tcBorders>
            <w:shd w:val="clear" w:color="auto" w:fill="auto"/>
            <w:vAlign w:val="center"/>
            <w:hideMark/>
          </w:tcPr>
          <w:p w14:paraId="1B45E25B"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Державного архіву області та архівних установ, а також забезпечення доступ до архівних фондів. Формати, у яких зберігаються дані: </w:t>
            </w:r>
            <w:proofErr w:type="spellStart"/>
            <w:r w:rsidRPr="005D289B">
              <w:rPr>
                <w:rFonts w:ascii="Times New Roman" w:eastAsia="Times New Roman" w:hAnsi="Times New Roman" w:cs="Times New Roman"/>
                <w:sz w:val="24"/>
                <w:szCs w:val="24"/>
                <w:lang w:val="uk-UA"/>
              </w:rPr>
              <w:t>docx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xlsx</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jpg</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pdf</w:t>
            </w:r>
            <w:proofErr w:type="spellEnd"/>
            <w:r w:rsidRPr="005D289B">
              <w:rPr>
                <w:rFonts w:ascii="Times New Roman" w:eastAsia="Times New Roman" w:hAnsi="Times New Roman" w:cs="Times New Roman"/>
                <w:sz w:val="24"/>
                <w:szCs w:val="24"/>
                <w:lang w:val="uk-UA"/>
              </w:rPr>
              <w:t xml:space="preserve">- Відсутня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не потребує знеособлення. Орієнтовний обсяг даних: 2ТБ.</w:t>
            </w:r>
          </w:p>
        </w:tc>
      </w:tr>
      <w:tr w:rsidR="00F02840" w:rsidRPr="00614364" w14:paraId="0ED82C24" w14:textId="77777777" w:rsidTr="00614364">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3FF1A4"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6</w:t>
            </w:r>
          </w:p>
        </w:tc>
        <w:tc>
          <w:tcPr>
            <w:tcW w:w="1823" w:type="dxa"/>
            <w:tcBorders>
              <w:top w:val="nil"/>
              <w:left w:val="nil"/>
              <w:bottom w:val="single" w:sz="4" w:space="0" w:color="auto"/>
              <w:right w:val="single" w:sz="4" w:space="0" w:color="auto"/>
            </w:tcBorders>
            <w:shd w:val="clear" w:color="auto" w:fill="auto"/>
            <w:vAlign w:val="center"/>
            <w:hideMark/>
          </w:tcPr>
          <w:p w14:paraId="76262952"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Інвестиційний портал Волині</w:t>
            </w:r>
          </w:p>
        </w:tc>
        <w:tc>
          <w:tcPr>
            <w:tcW w:w="1493" w:type="dxa"/>
            <w:tcBorders>
              <w:top w:val="nil"/>
              <w:left w:val="nil"/>
              <w:bottom w:val="single" w:sz="4" w:space="0" w:color="auto"/>
              <w:right w:val="single" w:sz="4" w:space="0" w:color="auto"/>
            </w:tcBorders>
            <w:shd w:val="clear" w:color="auto" w:fill="auto"/>
            <w:vAlign w:val="center"/>
            <w:hideMark/>
          </w:tcPr>
          <w:p w14:paraId="310C1BA9"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3" w:history="1">
              <w:r w:rsidR="005D289B" w:rsidRPr="005D289B">
                <w:rPr>
                  <w:rFonts w:ascii="Times New Roman" w:eastAsia="Times New Roman" w:hAnsi="Times New Roman" w:cs="Times New Roman"/>
                  <w:color w:val="0563C1"/>
                  <w:sz w:val="24"/>
                  <w:szCs w:val="24"/>
                  <w:u w:val="single"/>
                  <w:lang w:val="uk-UA"/>
                </w:rPr>
                <w:t>https://invest.volyn.ua/</w:t>
              </w:r>
            </w:hyperlink>
          </w:p>
        </w:tc>
        <w:tc>
          <w:tcPr>
            <w:tcW w:w="3488" w:type="dxa"/>
            <w:tcBorders>
              <w:top w:val="nil"/>
              <w:left w:val="nil"/>
              <w:bottom w:val="single" w:sz="4" w:space="0" w:color="auto"/>
              <w:right w:val="single" w:sz="4" w:space="0" w:color="auto"/>
            </w:tcBorders>
            <w:shd w:val="clear" w:color="auto" w:fill="auto"/>
            <w:vAlign w:val="center"/>
            <w:hideMark/>
          </w:tcPr>
          <w:p w14:paraId="388DF963"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та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Департаментом економічного розвитку, зовнішніх зносин та з питань туризму і курортів</w:t>
            </w:r>
          </w:p>
        </w:tc>
        <w:tc>
          <w:tcPr>
            <w:tcW w:w="8364" w:type="dxa"/>
            <w:tcBorders>
              <w:top w:val="nil"/>
              <w:left w:val="nil"/>
              <w:bottom w:val="single" w:sz="4" w:space="0" w:color="auto"/>
              <w:right w:val="single" w:sz="4" w:space="0" w:color="auto"/>
            </w:tcBorders>
            <w:shd w:val="clear" w:color="auto" w:fill="auto"/>
            <w:vAlign w:val="center"/>
            <w:hideMark/>
          </w:tcPr>
          <w:p w14:paraId="39A52062"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Інвестиційний портал Волині - проект Волинської ОДА, мета якого - поглибити співпрацю Волинської області з іноземними та вітчизняними </w:t>
            </w:r>
            <w:proofErr w:type="spellStart"/>
            <w:r w:rsidRPr="005D289B">
              <w:rPr>
                <w:rFonts w:ascii="Times New Roman" w:eastAsia="Times New Roman" w:hAnsi="Times New Roman" w:cs="Times New Roman"/>
                <w:sz w:val="24"/>
                <w:szCs w:val="24"/>
                <w:lang w:val="uk-UA"/>
              </w:rPr>
              <w:t>інвесторами.На</w:t>
            </w:r>
            <w:proofErr w:type="spellEnd"/>
            <w:r w:rsidRPr="005D289B">
              <w:rPr>
                <w:rFonts w:ascii="Times New Roman" w:eastAsia="Times New Roman" w:hAnsi="Times New Roman" w:cs="Times New Roman"/>
                <w:sz w:val="24"/>
                <w:szCs w:val="24"/>
                <w:lang w:val="uk-UA"/>
              </w:rPr>
              <w:t xml:space="preserve"> даний час портал не наповнений, відсутні інвестиційні проекти Містить лише новини Волинської області. Набори даних відсутні.  Інформація у сервісі не потребує знеособлення. Орієнтовний обсяг даних 5 </w:t>
            </w:r>
            <w:proofErr w:type="spellStart"/>
            <w:r w:rsidRPr="005D289B">
              <w:rPr>
                <w:rFonts w:ascii="Times New Roman" w:eastAsia="Times New Roman" w:hAnsi="Times New Roman" w:cs="Times New Roman"/>
                <w:sz w:val="24"/>
                <w:szCs w:val="24"/>
                <w:lang w:val="uk-UA"/>
              </w:rPr>
              <w:t>Гб</w:t>
            </w:r>
            <w:proofErr w:type="spellEnd"/>
            <w:r w:rsidRPr="005D289B">
              <w:rPr>
                <w:rFonts w:ascii="Times New Roman" w:eastAsia="Times New Roman" w:hAnsi="Times New Roman" w:cs="Times New Roman"/>
                <w:sz w:val="24"/>
                <w:szCs w:val="24"/>
                <w:lang w:val="uk-UA"/>
              </w:rPr>
              <w:t xml:space="preserve"> (відеоматеріали).</w:t>
            </w:r>
          </w:p>
        </w:tc>
      </w:tr>
    </w:tbl>
    <w:p w14:paraId="3CFFBDC3" w14:textId="77777777" w:rsidR="006D05A0" w:rsidRDefault="006D05A0">
      <w:r>
        <w:br w:type="page"/>
      </w:r>
    </w:p>
    <w:p w14:paraId="1CC2EFA5" w14:textId="42302C31"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03350413"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5CA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5A9FC9C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3F0D10BE"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73481200"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2EE7870F"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233DC9B7" w14:textId="77777777" w:rsidTr="00614364">
        <w:trPr>
          <w:trHeight w:val="155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222112"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7</w:t>
            </w:r>
          </w:p>
        </w:tc>
        <w:tc>
          <w:tcPr>
            <w:tcW w:w="1823" w:type="dxa"/>
            <w:tcBorders>
              <w:top w:val="nil"/>
              <w:left w:val="nil"/>
              <w:bottom w:val="single" w:sz="4" w:space="0" w:color="auto"/>
              <w:right w:val="single" w:sz="4" w:space="0" w:color="auto"/>
            </w:tcBorders>
            <w:shd w:val="clear" w:color="auto" w:fill="auto"/>
            <w:vAlign w:val="center"/>
            <w:hideMark/>
          </w:tcPr>
          <w:p w14:paraId="365B67A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Система електронного документообігу "АСКОД"</w:t>
            </w:r>
          </w:p>
        </w:tc>
        <w:tc>
          <w:tcPr>
            <w:tcW w:w="1493" w:type="dxa"/>
            <w:tcBorders>
              <w:top w:val="nil"/>
              <w:left w:val="nil"/>
              <w:bottom w:val="single" w:sz="4" w:space="0" w:color="auto"/>
              <w:right w:val="single" w:sz="4" w:space="0" w:color="auto"/>
            </w:tcBorders>
            <w:shd w:val="clear" w:color="auto" w:fill="auto"/>
            <w:vAlign w:val="center"/>
            <w:hideMark/>
          </w:tcPr>
          <w:p w14:paraId="6BA49A1B"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4" w:history="1">
              <w:r w:rsidR="005D289B" w:rsidRPr="005D289B">
                <w:rPr>
                  <w:rFonts w:ascii="Times New Roman" w:eastAsia="Times New Roman" w:hAnsi="Times New Roman" w:cs="Times New Roman"/>
                  <w:color w:val="0563C1"/>
                  <w:sz w:val="24"/>
                  <w:szCs w:val="24"/>
                  <w:u w:val="single"/>
                  <w:lang w:val="uk-UA"/>
                </w:rPr>
                <w:t>http://77.121.70.26:8087/ASKOD/</w:t>
              </w:r>
            </w:hyperlink>
          </w:p>
        </w:tc>
        <w:tc>
          <w:tcPr>
            <w:tcW w:w="3488" w:type="dxa"/>
            <w:tcBorders>
              <w:top w:val="nil"/>
              <w:left w:val="nil"/>
              <w:bottom w:val="single" w:sz="4" w:space="0" w:color="auto"/>
              <w:right w:val="single" w:sz="4" w:space="0" w:color="auto"/>
            </w:tcBorders>
            <w:shd w:val="clear" w:color="auto" w:fill="auto"/>
            <w:vAlign w:val="center"/>
            <w:hideMark/>
          </w:tcPr>
          <w:p w14:paraId="24B8E43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розроблено компанією ТОВ "ІНФОПЛЮС".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відділом інформаційно-комунікаційних систем апарату Волинської ОДА. Наповнення здійснюються апарат та структурні підрозділи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6418B75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Програмне забезпечення для автоматизації процесів діловодства в </w:t>
            </w:r>
            <w:proofErr w:type="spellStart"/>
            <w:r w:rsidRPr="005D289B">
              <w:rPr>
                <w:rFonts w:ascii="Times New Roman" w:eastAsia="Times New Roman" w:hAnsi="Times New Roman" w:cs="Times New Roman"/>
                <w:sz w:val="24"/>
                <w:szCs w:val="24"/>
                <w:lang w:val="uk-UA"/>
              </w:rPr>
              <w:t>Волинскій</w:t>
            </w:r>
            <w:proofErr w:type="spellEnd"/>
            <w:r w:rsidRPr="005D289B">
              <w:rPr>
                <w:rFonts w:ascii="Times New Roman" w:eastAsia="Times New Roman" w:hAnsi="Times New Roman" w:cs="Times New Roman"/>
                <w:sz w:val="24"/>
                <w:szCs w:val="24"/>
                <w:lang w:val="uk-UA"/>
              </w:rPr>
              <w:t xml:space="preserve"> ОДА та її структурних підрозділах. Містить модулі: вхідна, вихідна документація, розпорядчі документи, запити на інформацію, звернення громадян. Ресурс зберігається у форматі бази даних, реалізована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потребує знеособлення щодо окремих документів, які містять персональні дані. Орієнтовний обсяг даних 500 </w:t>
            </w:r>
            <w:proofErr w:type="spellStart"/>
            <w:r w:rsidRPr="005D289B">
              <w:rPr>
                <w:rFonts w:ascii="Times New Roman" w:eastAsia="Times New Roman" w:hAnsi="Times New Roman" w:cs="Times New Roman"/>
                <w:sz w:val="24"/>
                <w:szCs w:val="24"/>
                <w:lang w:val="uk-UA"/>
              </w:rPr>
              <w:t>Гб</w:t>
            </w:r>
            <w:proofErr w:type="spellEnd"/>
            <w:r w:rsidRPr="005D289B">
              <w:rPr>
                <w:rFonts w:ascii="Times New Roman" w:eastAsia="Times New Roman" w:hAnsi="Times New Roman" w:cs="Times New Roman"/>
                <w:sz w:val="24"/>
                <w:szCs w:val="24"/>
                <w:lang w:val="uk-UA"/>
              </w:rPr>
              <w:t>.</w:t>
            </w:r>
          </w:p>
        </w:tc>
      </w:tr>
      <w:tr w:rsidR="00F02840" w:rsidRPr="00614364" w14:paraId="56FAEEC8" w14:textId="77777777" w:rsidTr="00614364">
        <w:trPr>
          <w:trHeight w:val="117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702DCD"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8</w:t>
            </w:r>
          </w:p>
        </w:tc>
        <w:tc>
          <w:tcPr>
            <w:tcW w:w="1823" w:type="dxa"/>
            <w:tcBorders>
              <w:top w:val="nil"/>
              <w:left w:val="nil"/>
              <w:bottom w:val="single" w:sz="4" w:space="0" w:color="auto"/>
              <w:right w:val="single" w:sz="4" w:space="0" w:color="auto"/>
            </w:tcBorders>
            <w:shd w:val="clear" w:color="auto" w:fill="auto"/>
            <w:vAlign w:val="center"/>
            <w:hideMark/>
          </w:tcPr>
          <w:p w14:paraId="2E99CD6B"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Корпоративна пошта Волинська ОДА</w:t>
            </w:r>
          </w:p>
        </w:tc>
        <w:tc>
          <w:tcPr>
            <w:tcW w:w="1493" w:type="dxa"/>
            <w:tcBorders>
              <w:top w:val="nil"/>
              <w:left w:val="nil"/>
              <w:bottom w:val="single" w:sz="4" w:space="0" w:color="auto"/>
              <w:right w:val="single" w:sz="4" w:space="0" w:color="auto"/>
            </w:tcBorders>
            <w:shd w:val="clear" w:color="auto" w:fill="auto"/>
            <w:vAlign w:val="center"/>
            <w:hideMark/>
          </w:tcPr>
          <w:p w14:paraId="5D6A4155"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відсутнє посилання</w:t>
            </w:r>
          </w:p>
        </w:tc>
        <w:tc>
          <w:tcPr>
            <w:tcW w:w="3488" w:type="dxa"/>
            <w:tcBorders>
              <w:top w:val="nil"/>
              <w:left w:val="nil"/>
              <w:bottom w:val="single" w:sz="4" w:space="0" w:color="auto"/>
              <w:right w:val="single" w:sz="4" w:space="0" w:color="auto"/>
            </w:tcBorders>
            <w:shd w:val="clear" w:color="auto" w:fill="auto"/>
            <w:vAlign w:val="center"/>
            <w:hideMark/>
          </w:tcPr>
          <w:p w14:paraId="50595450"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всіх структурних підрозділів Волинської ОДА.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сервіс відділом інформаційно-комунікаційних систем апарату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0E04534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Поштовий сервіс Волинської ОДА, до якого підключені працівники апарату, структурних підрозділів Волинської ОДА. Ресурс зберігається у форматі бази даних, відсутня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не потребує знеособлення. Кількість електронних скриньок: 500. Орієнтовний обсяг даних: 5 </w:t>
            </w:r>
            <w:proofErr w:type="spellStart"/>
            <w:r w:rsidRPr="005D289B">
              <w:rPr>
                <w:rFonts w:ascii="Times New Roman" w:eastAsia="Times New Roman" w:hAnsi="Times New Roman" w:cs="Times New Roman"/>
                <w:sz w:val="24"/>
                <w:szCs w:val="24"/>
                <w:lang w:val="uk-UA"/>
              </w:rPr>
              <w:t>Тб</w:t>
            </w:r>
            <w:proofErr w:type="spellEnd"/>
            <w:r w:rsidRPr="005D289B">
              <w:rPr>
                <w:rFonts w:ascii="Times New Roman" w:eastAsia="Times New Roman" w:hAnsi="Times New Roman" w:cs="Times New Roman"/>
                <w:sz w:val="24"/>
                <w:szCs w:val="24"/>
                <w:lang w:val="uk-UA"/>
              </w:rPr>
              <w:t>.</w:t>
            </w:r>
          </w:p>
        </w:tc>
      </w:tr>
      <w:tr w:rsidR="00F02840" w:rsidRPr="00614364" w14:paraId="57790F7E" w14:textId="77777777" w:rsidTr="00614364">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74665"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9</w:t>
            </w:r>
          </w:p>
        </w:tc>
        <w:tc>
          <w:tcPr>
            <w:tcW w:w="1823" w:type="dxa"/>
            <w:tcBorders>
              <w:top w:val="nil"/>
              <w:left w:val="nil"/>
              <w:bottom w:val="single" w:sz="4" w:space="0" w:color="auto"/>
              <w:right w:val="single" w:sz="4" w:space="0" w:color="auto"/>
            </w:tcBorders>
            <w:shd w:val="clear" w:color="auto" w:fill="auto"/>
            <w:vAlign w:val="center"/>
            <w:hideMark/>
          </w:tcPr>
          <w:p w14:paraId="7344856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Система управління бюджетною установою Афіна</w:t>
            </w:r>
          </w:p>
        </w:tc>
        <w:tc>
          <w:tcPr>
            <w:tcW w:w="1493" w:type="dxa"/>
            <w:tcBorders>
              <w:top w:val="nil"/>
              <w:left w:val="nil"/>
              <w:bottom w:val="single" w:sz="4" w:space="0" w:color="auto"/>
              <w:right w:val="single" w:sz="4" w:space="0" w:color="auto"/>
            </w:tcBorders>
            <w:shd w:val="clear" w:color="auto" w:fill="auto"/>
            <w:vAlign w:val="center"/>
            <w:hideMark/>
          </w:tcPr>
          <w:p w14:paraId="26BFA6C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відсутнє посилання</w:t>
            </w:r>
          </w:p>
        </w:tc>
        <w:tc>
          <w:tcPr>
            <w:tcW w:w="3488" w:type="dxa"/>
            <w:tcBorders>
              <w:top w:val="nil"/>
              <w:left w:val="nil"/>
              <w:bottom w:val="single" w:sz="4" w:space="0" w:color="auto"/>
              <w:right w:val="single" w:sz="4" w:space="0" w:color="auto"/>
            </w:tcBorders>
            <w:shd w:val="clear" w:color="auto" w:fill="auto"/>
            <w:vAlign w:val="center"/>
            <w:hideMark/>
          </w:tcPr>
          <w:p w14:paraId="216ED83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розроблено та </w:t>
            </w:r>
            <w:proofErr w:type="spellStart"/>
            <w:r w:rsidRPr="005D289B">
              <w:rPr>
                <w:rFonts w:ascii="Times New Roman" w:eastAsia="Times New Roman" w:hAnsi="Times New Roman" w:cs="Times New Roman"/>
                <w:sz w:val="24"/>
                <w:szCs w:val="24"/>
                <w:lang w:val="uk-UA"/>
              </w:rPr>
              <w:t>адмініструється</w:t>
            </w:r>
            <w:proofErr w:type="spellEnd"/>
            <w:r w:rsidRPr="005D289B">
              <w:rPr>
                <w:rFonts w:ascii="Times New Roman" w:eastAsia="Times New Roman" w:hAnsi="Times New Roman" w:cs="Times New Roman"/>
                <w:sz w:val="24"/>
                <w:szCs w:val="24"/>
                <w:lang w:val="uk-UA"/>
              </w:rPr>
              <w:t xml:space="preserve"> компанією ТОВ "СОФТВІН" </w:t>
            </w:r>
          </w:p>
        </w:tc>
        <w:tc>
          <w:tcPr>
            <w:tcW w:w="8364" w:type="dxa"/>
            <w:tcBorders>
              <w:top w:val="nil"/>
              <w:left w:val="nil"/>
              <w:bottom w:val="single" w:sz="4" w:space="0" w:color="auto"/>
              <w:right w:val="single" w:sz="4" w:space="0" w:color="auto"/>
            </w:tcBorders>
            <w:shd w:val="clear" w:color="auto" w:fill="auto"/>
            <w:vAlign w:val="center"/>
            <w:hideMark/>
          </w:tcPr>
          <w:p w14:paraId="677E465B"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Програмне забезпечення для автоматизації процесів бухгалтерського обліку в </w:t>
            </w:r>
            <w:proofErr w:type="spellStart"/>
            <w:r w:rsidRPr="005D289B">
              <w:rPr>
                <w:rFonts w:ascii="Times New Roman" w:eastAsia="Times New Roman" w:hAnsi="Times New Roman" w:cs="Times New Roman"/>
                <w:sz w:val="24"/>
                <w:szCs w:val="24"/>
                <w:lang w:val="uk-UA"/>
              </w:rPr>
              <w:t>апараті</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Волинскій</w:t>
            </w:r>
            <w:proofErr w:type="spellEnd"/>
            <w:r w:rsidRPr="005D289B">
              <w:rPr>
                <w:rFonts w:ascii="Times New Roman" w:eastAsia="Times New Roman" w:hAnsi="Times New Roman" w:cs="Times New Roman"/>
                <w:sz w:val="24"/>
                <w:szCs w:val="24"/>
                <w:lang w:val="uk-UA"/>
              </w:rPr>
              <w:t xml:space="preserve"> ОДА.  Інформація, яка міститься у сервісі - масив даних, що використовується для супроводу бюджетного процесу та створення аналітичних звітів. Ресурс зберігається у форматі бази даних, реалізована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w:t>
            </w:r>
          </w:p>
          <w:p w14:paraId="3469BCB4" w14:textId="64A9F73A"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Орієнтовний обсяг даних 500 </w:t>
            </w:r>
            <w:proofErr w:type="spellStart"/>
            <w:r w:rsidRPr="005D289B">
              <w:rPr>
                <w:rFonts w:ascii="Times New Roman" w:eastAsia="Times New Roman" w:hAnsi="Times New Roman" w:cs="Times New Roman"/>
                <w:sz w:val="24"/>
                <w:szCs w:val="24"/>
                <w:lang w:val="uk-UA"/>
              </w:rPr>
              <w:t>Гб</w:t>
            </w:r>
            <w:proofErr w:type="spellEnd"/>
            <w:r w:rsidRPr="005D289B">
              <w:rPr>
                <w:rFonts w:ascii="Times New Roman" w:eastAsia="Times New Roman" w:hAnsi="Times New Roman" w:cs="Times New Roman"/>
                <w:sz w:val="24"/>
                <w:szCs w:val="24"/>
                <w:lang w:val="uk-UA"/>
              </w:rPr>
              <w:t>.</w:t>
            </w:r>
          </w:p>
        </w:tc>
      </w:tr>
      <w:tr w:rsidR="006D05A0" w:rsidRPr="00614364" w14:paraId="43381839" w14:textId="77777777" w:rsidTr="00F05C6C">
        <w:trPr>
          <w:trHeight w:val="3863"/>
        </w:trPr>
        <w:tc>
          <w:tcPr>
            <w:tcW w:w="562" w:type="dxa"/>
            <w:tcBorders>
              <w:top w:val="nil"/>
              <w:left w:val="single" w:sz="4" w:space="0" w:color="auto"/>
              <w:right w:val="single" w:sz="4" w:space="0" w:color="auto"/>
            </w:tcBorders>
            <w:shd w:val="clear" w:color="auto" w:fill="auto"/>
            <w:noWrap/>
            <w:vAlign w:val="center"/>
            <w:hideMark/>
          </w:tcPr>
          <w:p w14:paraId="5A544743" w14:textId="77777777" w:rsidR="006D05A0" w:rsidRPr="005D289B" w:rsidRDefault="006D05A0"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10</w:t>
            </w:r>
          </w:p>
        </w:tc>
        <w:tc>
          <w:tcPr>
            <w:tcW w:w="1823" w:type="dxa"/>
            <w:tcBorders>
              <w:top w:val="nil"/>
              <w:left w:val="nil"/>
              <w:right w:val="single" w:sz="4" w:space="0" w:color="auto"/>
            </w:tcBorders>
            <w:shd w:val="clear" w:color="auto" w:fill="auto"/>
            <w:vAlign w:val="center"/>
            <w:hideMark/>
          </w:tcPr>
          <w:p w14:paraId="6E3EC428" w14:textId="77777777" w:rsidR="006D05A0" w:rsidRPr="005D289B" w:rsidRDefault="006D05A0"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Єдиний </w:t>
            </w:r>
            <w:proofErr w:type="spellStart"/>
            <w:r w:rsidRPr="005D289B">
              <w:rPr>
                <w:rFonts w:ascii="Times New Roman" w:eastAsia="Times New Roman" w:hAnsi="Times New Roman" w:cs="Times New Roman"/>
                <w:sz w:val="24"/>
                <w:szCs w:val="24"/>
                <w:lang w:val="uk-UA"/>
              </w:rPr>
              <w:t>вебпортал</w:t>
            </w:r>
            <w:proofErr w:type="spellEnd"/>
            <w:r w:rsidRPr="005D289B">
              <w:rPr>
                <w:rFonts w:ascii="Times New Roman" w:eastAsia="Times New Roman" w:hAnsi="Times New Roman" w:cs="Times New Roman"/>
                <w:sz w:val="24"/>
                <w:szCs w:val="24"/>
                <w:lang w:val="uk-UA"/>
              </w:rPr>
              <w:t xml:space="preserve"> використання публічних коштів</w:t>
            </w:r>
          </w:p>
        </w:tc>
        <w:tc>
          <w:tcPr>
            <w:tcW w:w="1493" w:type="dxa"/>
            <w:tcBorders>
              <w:top w:val="nil"/>
              <w:left w:val="nil"/>
              <w:right w:val="single" w:sz="4" w:space="0" w:color="auto"/>
            </w:tcBorders>
            <w:shd w:val="clear" w:color="auto" w:fill="auto"/>
            <w:vAlign w:val="center"/>
            <w:hideMark/>
          </w:tcPr>
          <w:p w14:paraId="78F8252B" w14:textId="77777777" w:rsidR="006D05A0"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5" w:history="1">
              <w:r w:rsidR="006D05A0" w:rsidRPr="005D289B">
                <w:rPr>
                  <w:rFonts w:ascii="Times New Roman" w:eastAsia="Times New Roman" w:hAnsi="Times New Roman" w:cs="Times New Roman"/>
                  <w:color w:val="0563C1"/>
                  <w:sz w:val="24"/>
                  <w:szCs w:val="24"/>
                  <w:u w:val="single"/>
                  <w:lang w:val="uk-UA"/>
                </w:rPr>
                <w:t>https://spending.gov.ua/</w:t>
              </w:r>
            </w:hyperlink>
          </w:p>
        </w:tc>
        <w:tc>
          <w:tcPr>
            <w:tcW w:w="3488" w:type="dxa"/>
            <w:tcBorders>
              <w:top w:val="nil"/>
              <w:left w:val="nil"/>
              <w:right w:val="single" w:sz="4" w:space="0" w:color="auto"/>
            </w:tcBorders>
            <w:shd w:val="clear" w:color="auto" w:fill="auto"/>
            <w:vAlign w:val="center"/>
            <w:hideMark/>
          </w:tcPr>
          <w:p w14:paraId="1D13F129" w14:textId="77777777" w:rsidR="006D05A0" w:rsidRPr="00614364" w:rsidRDefault="006D05A0"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Волинська ОДА її структурні підрозділи є користувачами порталу.</w:t>
            </w:r>
          </w:p>
          <w:p w14:paraId="62B6DF86" w14:textId="725E0C8A" w:rsidR="006D05A0" w:rsidRPr="005D289B" w:rsidRDefault="006D05A0" w:rsidP="005D289B">
            <w:pPr>
              <w:spacing w:line="240" w:lineRule="auto"/>
              <w:rPr>
                <w:rFonts w:ascii="Times New Roman" w:eastAsia="Times New Roman" w:hAnsi="Times New Roman" w:cs="Times New Roman"/>
                <w:sz w:val="24"/>
                <w:szCs w:val="24"/>
                <w:lang w:val="uk-UA"/>
              </w:rPr>
            </w:pPr>
            <w:proofErr w:type="spellStart"/>
            <w:r w:rsidRPr="005D289B">
              <w:rPr>
                <w:rFonts w:ascii="Times New Roman" w:eastAsia="Times New Roman" w:hAnsi="Times New Roman" w:cs="Times New Roman"/>
                <w:sz w:val="24"/>
                <w:szCs w:val="24"/>
                <w:lang w:val="uk-UA"/>
              </w:rPr>
              <w:t>Вебпортал</w:t>
            </w:r>
            <w:proofErr w:type="spellEnd"/>
            <w:r w:rsidRPr="005D289B">
              <w:rPr>
                <w:rFonts w:ascii="Times New Roman" w:eastAsia="Times New Roman" w:hAnsi="Times New Roman" w:cs="Times New Roman"/>
                <w:sz w:val="24"/>
                <w:szCs w:val="24"/>
                <w:lang w:val="uk-UA"/>
              </w:rPr>
              <w:t xml:space="preserve"> належить Міністерству фінансів України. Адміністратором </w:t>
            </w:r>
            <w:proofErr w:type="spellStart"/>
            <w:r w:rsidRPr="005D289B">
              <w:rPr>
                <w:rFonts w:ascii="Times New Roman" w:eastAsia="Times New Roman" w:hAnsi="Times New Roman" w:cs="Times New Roman"/>
                <w:sz w:val="24"/>
                <w:szCs w:val="24"/>
                <w:lang w:val="uk-UA"/>
              </w:rPr>
              <w:t>вебпорталу</w:t>
            </w:r>
            <w:proofErr w:type="spellEnd"/>
            <w:r w:rsidRPr="005D289B">
              <w:rPr>
                <w:rFonts w:ascii="Times New Roman" w:eastAsia="Times New Roman" w:hAnsi="Times New Roman" w:cs="Times New Roman"/>
                <w:sz w:val="24"/>
                <w:szCs w:val="24"/>
                <w:lang w:val="uk-UA"/>
              </w:rPr>
              <w:t xml:space="preserve"> є Державна установа «Відкриті публічні фінанси».</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1CAA1018" w14:textId="609771CD" w:rsidR="006D05A0" w:rsidRPr="005D289B" w:rsidRDefault="006D05A0" w:rsidP="006D05A0">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Це офіційний державний </w:t>
            </w:r>
            <w:proofErr w:type="spellStart"/>
            <w:r w:rsidRPr="005D289B">
              <w:rPr>
                <w:rFonts w:ascii="Times New Roman" w:eastAsia="Times New Roman" w:hAnsi="Times New Roman" w:cs="Times New Roman"/>
                <w:sz w:val="24"/>
                <w:szCs w:val="24"/>
                <w:lang w:val="uk-UA"/>
              </w:rPr>
              <w:t>вебпортал</w:t>
            </w:r>
            <w:proofErr w:type="spellEnd"/>
            <w:r w:rsidRPr="005D289B">
              <w:rPr>
                <w:rFonts w:ascii="Times New Roman" w:eastAsia="Times New Roman" w:hAnsi="Times New Roman" w:cs="Times New Roman"/>
                <w:sz w:val="24"/>
                <w:szCs w:val="24"/>
                <w:lang w:val="uk-UA"/>
              </w:rPr>
              <w:t xml:space="preserve"> з відкритими даними про використання розпорядниками та одержувачами публічних коштів державного та місцевих бюджетів. </w:t>
            </w:r>
            <w:proofErr w:type="spellStart"/>
            <w:r w:rsidRPr="005D289B">
              <w:rPr>
                <w:rFonts w:ascii="Times New Roman" w:eastAsia="Times New Roman" w:hAnsi="Times New Roman" w:cs="Times New Roman"/>
                <w:sz w:val="24"/>
                <w:szCs w:val="24"/>
                <w:lang w:val="uk-UA"/>
              </w:rPr>
              <w:t>Вебпортал</w:t>
            </w:r>
            <w:proofErr w:type="spellEnd"/>
            <w:r w:rsidRPr="005D289B">
              <w:rPr>
                <w:rFonts w:ascii="Times New Roman" w:eastAsia="Times New Roman" w:hAnsi="Times New Roman" w:cs="Times New Roman"/>
                <w:sz w:val="24"/>
                <w:szCs w:val="24"/>
                <w:lang w:val="uk-UA"/>
              </w:rPr>
              <w:t xml:space="preserve"> входить до складу платформи відкритих даних у сфері публічних фінансів Є-</w:t>
            </w:r>
            <w:proofErr w:type="spellStart"/>
            <w:r w:rsidRPr="005D289B">
              <w:rPr>
                <w:rFonts w:ascii="Times New Roman" w:eastAsia="Times New Roman" w:hAnsi="Times New Roman" w:cs="Times New Roman"/>
                <w:sz w:val="24"/>
                <w:szCs w:val="24"/>
                <w:lang w:val="uk-UA"/>
              </w:rPr>
              <w:t>data</w:t>
            </w:r>
            <w:proofErr w:type="spellEnd"/>
            <w:r w:rsidRPr="005D289B">
              <w:rPr>
                <w:rFonts w:ascii="Times New Roman" w:eastAsia="Times New Roman" w:hAnsi="Times New Roman" w:cs="Times New Roman"/>
                <w:sz w:val="24"/>
                <w:szCs w:val="24"/>
                <w:lang w:val="uk-UA"/>
              </w:rPr>
              <w:t xml:space="preserve">. Веб портал почав свою роботу 15.09.2015 на виконання Закону України «Про відкритість використання публічних коштів» та за підтримки волонтерів. Веб портал надає доступ громадськості до інформації про використання публічних коштів розпорядниками та одержувачами коштів державного і місцевих бюджетів, суб'єктами господарювання державної і комунальної форм власності, Пенсійним фондом України та фондами загальнообов'язкового державного соціального страхування. Веб портал сприяє прозорості системи державних фінансів та процедур бюджетування, задовольняє інтереси та право громадськості на оперативне отримання достовірної інформації, а також підвищує відповідальність розпорядників та одержувачів бюджетних коштів на </w:t>
            </w:r>
          </w:p>
        </w:tc>
      </w:tr>
    </w:tbl>
    <w:p w14:paraId="69191335" w14:textId="4C9CC36C"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0DB8FCF0"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2BC4A"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3DFE02CD"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4BE5AD9"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25B028A6"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72143EC5"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6D05A0" w:rsidRPr="00614364" w14:paraId="55EF2620" w14:textId="77777777" w:rsidTr="00F05C6C">
        <w:trPr>
          <w:trHeight w:val="3862"/>
        </w:trPr>
        <w:tc>
          <w:tcPr>
            <w:tcW w:w="562" w:type="dxa"/>
            <w:tcBorders>
              <w:left w:val="single" w:sz="4" w:space="0" w:color="auto"/>
              <w:bottom w:val="single" w:sz="4" w:space="0" w:color="auto"/>
              <w:right w:val="single" w:sz="4" w:space="0" w:color="auto"/>
            </w:tcBorders>
            <w:shd w:val="clear" w:color="auto" w:fill="auto"/>
            <w:noWrap/>
            <w:vAlign w:val="center"/>
          </w:tcPr>
          <w:p w14:paraId="21BA528D" w14:textId="2CF5B950" w:rsidR="006D05A0" w:rsidRPr="005D289B" w:rsidRDefault="006D05A0" w:rsidP="005D289B">
            <w:pPr>
              <w:spacing w:line="240" w:lineRule="auto"/>
              <w:jc w:val="center"/>
              <w:rPr>
                <w:rFonts w:ascii="Times New Roman" w:eastAsia="Times New Roman" w:hAnsi="Times New Roman" w:cs="Times New Roman"/>
                <w:sz w:val="24"/>
                <w:szCs w:val="24"/>
                <w:lang w:val="uk-UA"/>
              </w:rPr>
            </w:pPr>
          </w:p>
        </w:tc>
        <w:tc>
          <w:tcPr>
            <w:tcW w:w="1823" w:type="dxa"/>
            <w:tcBorders>
              <w:left w:val="nil"/>
              <w:bottom w:val="single" w:sz="4" w:space="0" w:color="auto"/>
              <w:right w:val="single" w:sz="4" w:space="0" w:color="auto"/>
            </w:tcBorders>
            <w:shd w:val="clear" w:color="auto" w:fill="auto"/>
            <w:vAlign w:val="center"/>
          </w:tcPr>
          <w:p w14:paraId="03FDB721" w14:textId="77777777" w:rsidR="006D05A0" w:rsidRPr="005D289B" w:rsidRDefault="006D05A0" w:rsidP="005D289B">
            <w:pPr>
              <w:spacing w:line="240" w:lineRule="auto"/>
              <w:rPr>
                <w:rFonts w:ascii="Times New Roman" w:eastAsia="Times New Roman" w:hAnsi="Times New Roman" w:cs="Times New Roman"/>
                <w:sz w:val="24"/>
                <w:szCs w:val="24"/>
                <w:lang w:val="uk-UA"/>
              </w:rPr>
            </w:pPr>
          </w:p>
        </w:tc>
        <w:tc>
          <w:tcPr>
            <w:tcW w:w="1493" w:type="dxa"/>
            <w:tcBorders>
              <w:left w:val="nil"/>
              <w:bottom w:val="single" w:sz="4" w:space="0" w:color="auto"/>
              <w:right w:val="single" w:sz="4" w:space="0" w:color="auto"/>
            </w:tcBorders>
            <w:shd w:val="clear" w:color="auto" w:fill="auto"/>
            <w:vAlign w:val="center"/>
          </w:tcPr>
          <w:p w14:paraId="3767208A" w14:textId="77777777" w:rsidR="006D05A0" w:rsidRDefault="006D05A0" w:rsidP="005D289B">
            <w:pPr>
              <w:spacing w:line="240" w:lineRule="auto"/>
            </w:pPr>
          </w:p>
        </w:tc>
        <w:tc>
          <w:tcPr>
            <w:tcW w:w="3488" w:type="dxa"/>
            <w:tcBorders>
              <w:left w:val="nil"/>
              <w:bottom w:val="single" w:sz="4" w:space="0" w:color="auto"/>
              <w:right w:val="single" w:sz="4" w:space="0" w:color="auto"/>
            </w:tcBorders>
            <w:shd w:val="clear" w:color="auto" w:fill="auto"/>
            <w:vAlign w:val="center"/>
          </w:tcPr>
          <w:p w14:paraId="0A5826C7" w14:textId="77777777" w:rsidR="006D05A0" w:rsidRPr="005D289B" w:rsidRDefault="006D05A0" w:rsidP="005D289B">
            <w:pPr>
              <w:spacing w:line="240" w:lineRule="auto"/>
              <w:rPr>
                <w:rFonts w:ascii="Times New Roman" w:eastAsia="Times New Roman" w:hAnsi="Times New Roman" w:cs="Times New Roman"/>
                <w:sz w:val="24"/>
                <w:szCs w:val="24"/>
                <w:lang w:val="uk-UA"/>
              </w:rPr>
            </w:pPr>
          </w:p>
        </w:tc>
        <w:tc>
          <w:tcPr>
            <w:tcW w:w="8364" w:type="dxa"/>
            <w:tcBorders>
              <w:top w:val="single" w:sz="4" w:space="0" w:color="auto"/>
              <w:left w:val="nil"/>
              <w:bottom w:val="single" w:sz="4" w:space="0" w:color="auto"/>
              <w:right w:val="single" w:sz="4" w:space="0" w:color="auto"/>
            </w:tcBorders>
            <w:shd w:val="clear" w:color="auto" w:fill="auto"/>
            <w:vAlign w:val="center"/>
          </w:tcPr>
          <w:p w14:paraId="72D44F32" w14:textId="26BDF61D" w:rsidR="006D05A0" w:rsidRPr="005D289B" w:rsidRDefault="006D05A0" w:rsidP="006D05A0">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державному та місцевому рівнях. На веб порталі в табличному та графічному вигляді доступні: інформація про платіжні трансакції на єдиному казначейському рахунку -оприлюднюються платежі державних і комунальних установ, Пенсійного фонду України та фондів загальнодержавного соціального страхування, інформація про укладені договори; інформація про укладені додаткові договори до договору; інформація про акти/накладні щодо виконання договору; інформація про сплату штрафних санкцій, що виникли в результаті виконання договору. звітність - подається та оприлюднюється розпорядниками та одержувачами бюджетних коштів, зведені показники: кількість та структура оприлюднених документів, оприлюднених трансакцій; розподіл за областями та КОПФГ зареєстрованих на </w:t>
            </w:r>
            <w:proofErr w:type="spellStart"/>
            <w:r w:rsidRPr="005D289B">
              <w:rPr>
                <w:rFonts w:ascii="Times New Roman" w:eastAsia="Times New Roman" w:hAnsi="Times New Roman" w:cs="Times New Roman"/>
                <w:sz w:val="24"/>
                <w:szCs w:val="24"/>
                <w:lang w:val="uk-UA"/>
              </w:rPr>
              <w:t>вебпорталі</w:t>
            </w:r>
            <w:proofErr w:type="spellEnd"/>
            <w:r w:rsidRPr="005D289B">
              <w:rPr>
                <w:rFonts w:ascii="Times New Roman" w:eastAsia="Times New Roman" w:hAnsi="Times New Roman" w:cs="Times New Roman"/>
                <w:sz w:val="24"/>
                <w:szCs w:val="24"/>
                <w:lang w:val="uk-UA"/>
              </w:rPr>
              <w:t xml:space="preserve"> розпорядників та одержувачів бюджетних коштів; активність відвідувачів </w:t>
            </w:r>
            <w:proofErr w:type="spellStart"/>
            <w:r w:rsidRPr="005D289B">
              <w:rPr>
                <w:rFonts w:ascii="Times New Roman" w:eastAsia="Times New Roman" w:hAnsi="Times New Roman" w:cs="Times New Roman"/>
                <w:sz w:val="24"/>
                <w:szCs w:val="24"/>
                <w:lang w:val="uk-UA"/>
              </w:rPr>
              <w:t>вебпорталу</w:t>
            </w:r>
            <w:proofErr w:type="spellEnd"/>
            <w:r w:rsidRPr="005D289B">
              <w:rPr>
                <w:rFonts w:ascii="Times New Roman" w:eastAsia="Times New Roman" w:hAnsi="Times New Roman" w:cs="Times New Roman"/>
                <w:sz w:val="24"/>
                <w:szCs w:val="24"/>
                <w:lang w:val="uk-UA"/>
              </w:rPr>
              <w:t xml:space="preserve">. Усі дані на </w:t>
            </w:r>
            <w:proofErr w:type="spellStart"/>
            <w:r w:rsidRPr="005D289B">
              <w:rPr>
                <w:rFonts w:ascii="Times New Roman" w:eastAsia="Times New Roman" w:hAnsi="Times New Roman" w:cs="Times New Roman"/>
                <w:sz w:val="24"/>
                <w:szCs w:val="24"/>
                <w:lang w:val="uk-UA"/>
              </w:rPr>
              <w:t>вебпорталі</w:t>
            </w:r>
            <w:proofErr w:type="spellEnd"/>
            <w:r w:rsidRPr="005D289B">
              <w:rPr>
                <w:rFonts w:ascii="Times New Roman" w:eastAsia="Times New Roman" w:hAnsi="Times New Roman" w:cs="Times New Roman"/>
                <w:sz w:val="24"/>
                <w:szCs w:val="24"/>
                <w:lang w:val="uk-UA"/>
              </w:rPr>
              <w:t xml:space="preserve"> подані у </w:t>
            </w:r>
            <w:proofErr w:type="spellStart"/>
            <w:r w:rsidRPr="005D289B">
              <w:rPr>
                <w:rFonts w:ascii="Times New Roman" w:eastAsia="Times New Roman" w:hAnsi="Times New Roman" w:cs="Times New Roman"/>
                <w:sz w:val="24"/>
                <w:szCs w:val="24"/>
                <w:lang w:val="uk-UA"/>
              </w:rPr>
              <w:t>машиночитному</w:t>
            </w:r>
            <w:proofErr w:type="spellEnd"/>
            <w:r w:rsidRPr="005D289B">
              <w:rPr>
                <w:rFonts w:ascii="Times New Roman" w:eastAsia="Times New Roman" w:hAnsi="Times New Roman" w:cs="Times New Roman"/>
                <w:sz w:val="24"/>
                <w:szCs w:val="24"/>
                <w:lang w:val="uk-UA"/>
              </w:rPr>
              <w:t xml:space="preserve"> форматі та можуть бути вивантажені через публічне АРІ.</w:t>
            </w:r>
          </w:p>
        </w:tc>
      </w:tr>
      <w:tr w:rsidR="00F02840" w:rsidRPr="00614364" w14:paraId="55E4A0F1"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0622B0"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11</w:t>
            </w:r>
          </w:p>
        </w:tc>
        <w:tc>
          <w:tcPr>
            <w:tcW w:w="1823" w:type="dxa"/>
            <w:tcBorders>
              <w:top w:val="nil"/>
              <w:left w:val="nil"/>
              <w:bottom w:val="single" w:sz="4" w:space="0" w:color="auto"/>
              <w:right w:val="single" w:sz="4" w:space="0" w:color="auto"/>
            </w:tcBorders>
            <w:shd w:val="clear" w:color="auto" w:fill="auto"/>
            <w:vAlign w:val="center"/>
            <w:hideMark/>
          </w:tcPr>
          <w:p w14:paraId="386DADE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Електронна система публічних </w:t>
            </w:r>
            <w:proofErr w:type="spellStart"/>
            <w:r w:rsidRPr="005D289B">
              <w:rPr>
                <w:rFonts w:ascii="Times New Roman" w:eastAsia="Times New Roman" w:hAnsi="Times New Roman" w:cs="Times New Roman"/>
                <w:sz w:val="24"/>
                <w:szCs w:val="24"/>
                <w:lang w:val="uk-UA"/>
              </w:rPr>
              <w:t>закупівель</w:t>
            </w:r>
            <w:proofErr w:type="spellEnd"/>
            <w:r w:rsidRPr="005D289B">
              <w:rPr>
                <w:rFonts w:ascii="Times New Roman" w:eastAsia="Times New Roman" w:hAnsi="Times New Roman" w:cs="Times New Roman"/>
                <w:sz w:val="24"/>
                <w:szCs w:val="24"/>
                <w:lang w:val="uk-UA"/>
              </w:rPr>
              <w:t xml:space="preserve"> </w:t>
            </w:r>
            <w:proofErr w:type="spellStart"/>
            <w:r w:rsidRPr="005D289B">
              <w:rPr>
                <w:rFonts w:ascii="Times New Roman" w:eastAsia="Times New Roman" w:hAnsi="Times New Roman" w:cs="Times New Roman"/>
                <w:sz w:val="24"/>
                <w:szCs w:val="24"/>
                <w:lang w:val="uk-UA"/>
              </w:rPr>
              <w:t>Prozorro</w:t>
            </w:r>
            <w:proofErr w:type="spellEnd"/>
          </w:p>
        </w:tc>
        <w:tc>
          <w:tcPr>
            <w:tcW w:w="1493" w:type="dxa"/>
            <w:tcBorders>
              <w:top w:val="nil"/>
              <w:left w:val="nil"/>
              <w:bottom w:val="single" w:sz="4" w:space="0" w:color="auto"/>
              <w:right w:val="single" w:sz="4" w:space="0" w:color="auto"/>
            </w:tcBorders>
            <w:shd w:val="clear" w:color="auto" w:fill="auto"/>
            <w:vAlign w:val="center"/>
            <w:hideMark/>
          </w:tcPr>
          <w:p w14:paraId="62B63DD4" w14:textId="77777777" w:rsidR="005D289B" w:rsidRPr="005D289B" w:rsidRDefault="00000000" w:rsidP="005D289B">
            <w:pPr>
              <w:spacing w:line="240" w:lineRule="auto"/>
              <w:rPr>
                <w:rFonts w:ascii="Times New Roman" w:eastAsia="Times New Roman" w:hAnsi="Times New Roman" w:cs="Times New Roman"/>
                <w:color w:val="0563C1"/>
                <w:sz w:val="24"/>
                <w:szCs w:val="24"/>
                <w:u w:val="single"/>
                <w:lang w:val="uk-UA"/>
              </w:rPr>
            </w:pPr>
            <w:hyperlink r:id="rId56" w:history="1">
              <w:r w:rsidR="005D289B" w:rsidRPr="005D289B">
                <w:rPr>
                  <w:rFonts w:ascii="Times New Roman" w:eastAsia="Times New Roman" w:hAnsi="Times New Roman" w:cs="Times New Roman"/>
                  <w:color w:val="0563C1"/>
                  <w:sz w:val="24"/>
                  <w:szCs w:val="24"/>
                  <w:u w:val="single"/>
                  <w:lang w:val="uk-UA"/>
                </w:rPr>
                <w:t>https://prozorro.gov.ua/</w:t>
              </w:r>
            </w:hyperlink>
          </w:p>
        </w:tc>
        <w:tc>
          <w:tcPr>
            <w:tcW w:w="3488" w:type="dxa"/>
            <w:tcBorders>
              <w:top w:val="nil"/>
              <w:left w:val="nil"/>
              <w:bottom w:val="single" w:sz="4" w:space="0" w:color="auto"/>
              <w:right w:val="single" w:sz="4" w:space="0" w:color="auto"/>
            </w:tcBorders>
            <w:shd w:val="clear" w:color="auto" w:fill="auto"/>
            <w:vAlign w:val="center"/>
            <w:hideMark/>
          </w:tcPr>
          <w:p w14:paraId="046EDAF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Волинська ОДА та її структурні підрозділи є користувачами порталу. </w:t>
            </w:r>
            <w:proofErr w:type="spellStart"/>
            <w:r w:rsidRPr="005D289B">
              <w:rPr>
                <w:rFonts w:ascii="Times New Roman" w:eastAsia="Times New Roman" w:hAnsi="Times New Roman" w:cs="Times New Roman"/>
                <w:sz w:val="24"/>
                <w:szCs w:val="24"/>
                <w:lang w:val="uk-UA"/>
              </w:rPr>
              <w:t>Вебпортал</w:t>
            </w:r>
            <w:proofErr w:type="spellEnd"/>
            <w:r w:rsidRPr="005D289B">
              <w:rPr>
                <w:rFonts w:ascii="Times New Roman" w:eastAsia="Times New Roman" w:hAnsi="Times New Roman" w:cs="Times New Roman"/>
                <w:sz w:val="24"/>
                <w:szCs w:val="24"/>
                <w:lang w:val="uk-UA"/>
              </w:rPr>
              <w:t xml:space="preserve"> належить Міністерству економіки України. Адміністратором </w:t>
            </w:r>
            <w:proofErr w:type="spellStart"/>
            <w:r w:rsidRPr="005D289B">
              <w:rPr>
                <w:rFonts w:ascii="Times New Roman" w:eastAsia="Times New Roman" w:hAnsi="Times New Roman" w:cs="Times New Roman"/>
                <w:sz w:val="24"/>
                <w:szCs w:val="24"/>
                <w:lang w:val="uk-UA"/>
              </w:rPr>
              <w:t>вебпорталу</w:t>
            </w:r>
            <w:proofErr w:type="spellEnd"/>
            <w:r w:rsidRPr="005D289B">
              <w:rPr>
                <w:rFonts w:ascii="Times New Roman" w:eastAsia="Times New Roman" w:hAnsi="Times New Roman" w:cs="Times New Roman"/>
                <w:sz w:val="24"/>
                <w:szCs w:val="24"/>
                <w:lang w:val="uk-UA"/>
              </w:rPr>
              <w:t xml:space="preserve"> є Державне підприємство «</w:t>
            </w:r>
            <w:proofErr w:type="spellStart"/>
            <w:r w:rsidRPr="005D289B">
              <w:rPr>
                <w:rFonts w:ascii="Times New Roman" w:eastAsia="Times New Roman" w:hAnsi="Times New Roman" w:cs="Times New Roman"/>
                <w:sz w:val="24"/>
                <w:szCs w:val="24"/>
                <w:lang w:val="uk-UA"/>
              </w:rPr>
              <w:t>Прозорро</w:t>
            </w:r>
            <w:proofErr w:type="spellEnd"/>
            <w:r w:rsidRPr="005D289B">
              <w:rPr>
                <w:rFonts w:ascii="Times New Roman" w:eastAsia="Times New Roman" w:hAnsi="Times New Roman" w:cs="Times New Roman"/>
                <w:sz w:val="24"/>
                <w:szCs w:val="24"/>
                <w:lang w:val="uk-UA"/>
              </w:rPr>
              <w:t>»</w:t>
            </w:r>
          </w:p>
        </w:tc>
        <w:tc>
          <w:tcPr>
            <w:tcW w:w="8364" w:type="dxa"/>
            <w:tcBorders>
              <w:top w:val="nil"/>
              <w:left w:val="nil"/>
              <w:bottom w:val="single" w:sz="4" w:space="0" w:color="auto"/>
              <w:right w:val="single" w:sz="4" w:space="0" w:color="auto"/>
            </w:tcBorders>
            <w:shd w:val="clear" w:color="auto" w:fill="auto"/>
            <w:vAlign w:val="center"/>
            <w:hideMark/>
          </w:tcPr>
          <w:p w14:paraId="2BD2ED41"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Це електронна платформа, яка об’єднує понад 35 тисяч державних та комунальних органів влади та підприємств (замовники товарів, робіт та послуг) та близько 250 тисяч комерційних компаній (постачальники). Інформація про тендери потрапляє до центральної бази даних </w:t>
            </w:r>
            <w:proofErr w:type="spellStart"/>
            <w:r w:rsidRPr="005D289B">
              <w:rPr>
                <w:rFonts w:ascii="Times New Roman" w:eastAsia="Times New Roman" w:hAnsi="Times New Roman" w:cs="Times New Roman"/>
                <w:sz w:val="24"/>
                <w:szCs w:val="24"/>
                <w:lang w:val="uk-UA"/>
              </w:rPr>
              <w:t>Prozorro</w:t>
            </w:r>
            <w:proofErr w:type="spellEnd"/>
            <w:r w:rsidRPr="005D289B">
              <w:rPr>
                <w:rFonts w:ascii="Times New Roman" w:eastAsia="Times New Roman" w:hAnsi="Times New Roman" w:cs="Times New Roman"/>
                <w:sz w:val="24"/>
                <w:szCs w:val="24"/>
                <w:lang w:val="uk-UA"/>
              </w:rPr>
              <w:t xml:space="preserve"> та оприлюднюється одночасно на порталі prozorro.gov.ua та всіх майданчиках. Такий принцип побудови електронної системи називається дворівневим або гібридним. Система </w:t>
            </w:r>
            <w:proofErr w:type="spellStart"/>
            <w:r w:rsidRPr="005D289B">
              <w:rPr>
                <w:rFonts w:ascii="Times New Roman" w:eastAsia="Times New Roman" w:hAnsi="Times New Roman" w:cs="Times New Roman"/>
                <w:sz w:val="24"/>
                <w:szCs w:val="24"/>
                <w:lang w:val="uk-UA"/>
              </w:rPr>
              <w:t>Prozorro</w:t>
            </w:r>
            <w:proofErr w:type="spellEnd"/>
            <w:r w:rsidRPr="005D289B">
              <w:rPr>
                <w:rFonts w:ascii="Times New Roman" w:eastAsia="Times New Roman" w:hAnsi="Times New Roman" w:cs="Times New Roman"/>
                <w:sz w:val="24"/>
                <w:szCs w:val="24"/>
                <w:lang w:val="uk-UA"/>
              </w:rPr>
              <w:t xml:space="preserve"> побудована на відкритому коді: будь-хто може використовувати та поширювати дані системи, у тому числі в комерційних цілях,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 Дані на порталі є </w:t>
            </w:r>
            <w:proofErr w:type="spellStart"/>
            <w:r w:rsidRPr="005D289B">
              <w:rPr>
                <w:rFonts w:ascii="Times New Roman" w:eastAsia="Times New Roman" w:hAnsi="Times New Roman" w:cs="Times New Roman"/>
                <w:sz w:val="24"/>
                <w:szCs w:val="24"/>
                <w:lang w:val="uk-UA"/>
              </w:rPr>
              <w:t>машиночитаними</w:t>
            </w:r>
            <w:proofErr w:type="spellEnd"/>
            <w:r w:rsidRPr="005D289B">
              <w:rPr>
                <w:rFonts w:ascii="Times New Roman" w:eastAsia="Times New Roman" w:hAnsi="Times New Roman" w:cs="Times New Roman"/>
                <w:sz w:val="24"/>
                <w:szCs w:val="24"/>
                <w:lang w:val="uk-UA"/>
              </w:rPr>
              <w:t>.</w:t>
            </w:r>
          </w:p>
        </w:tc>
      </w:tr>
      <w:tr w:rsidR="00F02840" w:rsidRPr="00614364" w14:paraId="75032399" w14:textId="77777777" w:rsidTr="00614364">
        <w:trPr>
          <w:trHeight w:val="213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FF1E95"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12</w:t>
            </w:r>
          </w:p>
        </w:tc>
        <w:tc>
          <w:tcPr>
            <w:tcW w:w="1823" w:type="dxa"/>
            <w:tcBorders>
              <w:top w:val="nil"/>
              <w:left w:val="nil"/>
              <w:bottom w:val="single" w:sz="4" w:space="0" w:color="auto"/>
              <w:right w:val="single" w:sz="4" w:space="0" w:color="auto"/>
            </w:tcBorders>
            <w:shd w:val="clear" w:color="auto" w:fill="auto"/>
            <w:vAlign w:val="center"/>
            <w:hideMark/>
          </w:tcPr>
          <w:p w14:paraId="5C451C95"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Інформаційна система моніторингу реалізації державної антикорупційної політики</w:t>
            </w:r>
          </w:p>
        </w:tc>
        <w:tc>
          <w:tcPr>
            <w:tcW w:w="1493" w:type="dxa"/>
            <w:tcBorders>
              <w:top w:val="nil"/>
              <w:left w:val="nil"/>
              <w:bottom w:val="single" w:sz="4" w:space="0" w:color="auto"/>
              <w:right w:val="single" w:sz="4" w:space="0" w:color="auto"/>
            </w:tcBorders>
            <w:shd w:val="clear" w:color="auto" w:fill="auto"/>
            <w:vAlign w:val="center"/>
            <w:hideMark/>
          </w:tcPr>
          <w:p w14:paraId="626673E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https://dap.nazk.go v.ua</w:t>
            </w:r>
          </w:p>
        </w:tc>
        <w:tc>
          <w:tcPr>
            <w:tcW w:w="3488" w:type="dxa"/>
            <w:tcBorders>
              <w:top w:val="nil"/>
              <w:left w:val="nil"/>
              <w:bottom w:val="single" w:sz="4" w:space="0" w:color="auto"/>
              <w:right w:val="single" w:sz="4" w:space="0" w:color="auto"/>
            </w:tcBorders>
            <w:shd w:val="clear" w:color="auto" w:fill="auto"/>
            <w:vAlign w:val="center"/>
            <w:hideMark/>
          </w:tcPr>
          <w:p w14:paraId="0F78E406"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Сектор з питань запобігання та виявлення корупції є користувачем системи. Власником та адміністратором системи є Національне агентство з питань запобігання корупції</w:t>
            </w:r>
          </w:p>
        </w:tc>
        <w:tc>
          <w:tcPr>
            <w:tcW w:w="8364" w:type="dxa"/>
            <w:tcBorders>
              <w:top w:val="nil"/>
              <w:left w:val="nil"/>
              <w:bottom w:val="single" w:sz="4" w:space="0" w:color="auto"/>
              <w:right w:val="single" w:sz="4" w:space="0" w:color="auto"/>
            </w:tcBorders>
            <w:shd w:val="clear" w:color="auto" w:fill="auto"/>
            <w:vAlign w:val="center"/>
            <w:hideMark/>
          </w:tcPr>
          <w:p w14:paraId="2BD066C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Інформаційна система моніторингу реалізації державної антикорупційної політики забезпечує відображення ключової інформації про результати реалізації антикорупційної політики України, зокрема про стан та динаміку реалізації антикорупційних стратегій та державних антикорупційних програм, ухвалених на певний період. В системі зареєстровано 500 представників органів влади, які щоквартально вносять результати виконання заходів Державної антикорупційної програми. Реалізована можливість конвертувати дані у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формати. Інформація у сервісі потребує знеособлення.</w:t>
            </w:r>
          </w:p>
        </w:tc>
      </w:tr>
    </w:tbl>
    <w:p w14:paraId="34AB0536" w14:textId="77777777" w:rsidR="006D05A0" w:rsidRDefault="006D05A0">
      <w:r>
        <w:br w:type="page"/>
      </w:r>
    </w:p>
    <w:p w14:paraId="0E39E1E4" w14:textId="25A1B7B2"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33E45B87"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B9A41"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357992D2"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140248A6"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36A9D14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2BCEB437"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0CDEB6A2"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799FD8"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13</w:t>
            </w:r>
          </w:p>
        </w:tc>
        <w:tc>
          <w:tcPr>
            <w:tcW w:w="1823" w:type="dxa"/>
            <w:tcBorders>
              <w:top w:val="nil"/>
              <w:left w:val="nil"/>
              <w:bottom w:val="single" w:sz="4" w:space="0" w:color="auto"/>
              <w:right w:val="single" w:sz="4" w:space="0" w:color="auto"/>
            </w:tcBorders>
            <w:shd w:val="clear" w:color="auto" w:fill="auto"/>
            <w:noWrap/>
            <w:vAlign w:val="center"/>
            <w:hideMark/>
          </w:tcPr>
          <w:p w14:paraId="18F5CD4E" w14:textId="77777777" w:rsidR="005D289B" w:rsidRPr="005D289B" w:rsidRDefault="005D289B" w:rsidP="005D289B">
            <w:pPr>
              <w:spacing w:line="240" w:lineRule="auto"/>
              <w:rPr>
                <w:rFonts w:ascii="Times New Roman" w:eastAsia="Times New Roman" w:hAnsi="Times New Roman" w:cs="Times New Roman"/>
                <w:sz w:val="24"/>
                <w:szCs w:val="24"/>
                <w:lang w:val="uk-UA"/>
              </w:rPr>
            </w:pPr>
            <w:proofErr w:type="spellStart"/>
            <w:r w:rsidRPr="005D289B">
              <w:rPr>
                <w:rFonts w:ascii="Times New Roman" w:eastAsia="Times New Roman" w:hAnsi="Times New Roman" w:cs="Times New Roman"/>
                <w:sz w:val="24"/>
                <w:szCs w:val="24"/>
                <w:lang w:val="uk-UA"/>
              </w:rPr>
              <w:t>ЕкоСистема</w:t>
            </w:r>
            <w:proofErr w:type="spellEnd"/>
          </w:p>
        </w:tc>
        <w:tc>
          <w:tcPr>
            <w:tcW w:w="1493" w:type="dxa"/>
            <w:tcBorders>
              <w:top w:val="nil"/>
              <w:left w:val="nil"/>
              <w:bottom w:val="single" w:sz="4" w:space="0" w:color="auto"/>
              <w:right w:val="single" w:sz="4" w:space="0" w:color="auto"/>
            </w:tcBorders>
            <w:shd w:val="clear" w:color="auto" w:fill="auto"/>
            <w:noWrap/>
            <w:vAlign w:val="center"/>
            <w:hideMark/>
          </w:tcPr>
          <w:p w14:paraId="28D1E6C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https://eco.gov.ua/</w:t>
            </w:r>
          </w:p>
        </w:tc>
        <w:tc>
          <w:tcPr>
            <w:tcW w:w="3488" w:type="dxa"/>
            <w:tcBorders>
              <w:top w:val="nil"/>
              <w:left w:val="nil"/>
              <w:bottom w:val="single" w:sz="4" w:space="0" w:color="auto"/>
              <w:right w:val="single" w:sz="4" w:space="0" w:color="auto"/>
            </w:tcBorders>
            <w:shd w:val="clear" w:color="auto" w:fill="auto"/>
            <w:vAlign w:val="center"/>
            <w:hideMark/>
          </w:tcPr>
          <w:p w14:paraId="178F380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Управління екології та природних ресурсів </w:t>
            </w:r>
            <w:proofErr w:type="spellStart"/>
            <w:r w:rsidRPr="005D289B">
              <w:rPr>
                <w:rFonts w:ascii="Times New Roman" w:eastAsia="Times New Roman" w:hAnsi="Times New Roman" w:cs="Times New Roman"/>
                <w:sz w:val="24"/>
                <w:szCs w:val="24"/>
                <w:lang w:val="uk-UA"/>
              </w:rPr>
              <w:t>Волинє</w:t>
            </w:r>
            <w:proofErr w:type="spellEnd"/>
            <w:r w:rsidRPr="005D289B">
              <w:rPr>
                <w:rFonts w:ascii="Times New Roman" w:eastAsia="Times New Roman" w:hAnsi="Times New Roman" w:cs="Times New Roman"/>
                <w:sz w:val="24"/>
                <w:szCs w:val="24"/>
                <w:lang w:val="uk-UA"/>
              </w:rPr>
              <w:t xml:space="preserve"> користувачем системи. Реалізовано у партнерстві Міністерства захисту довкілля та природних ресурсів, Міністерства цифрової трансформації за підтримки </w:t>
            </w:r>
            <w:proofErr w:type="spellStart"/>
            <w:r w:rsidRPr="005D289B">
              <w:rPr>
                <w:rFonts w:ascii="Times New Roman" w:eastAsia="Times New Roman" w:hAnsi="Times New Roman" w:cs="Times New Roman"/>
                <w:sz w:val="24"/>
                <w:szCs w:val="24"/>
                <w:lang w:val="uk-UA"/>
              </w:rPr>
              <w:t>проєкту</w:t>
            </w:r>
            <w:proofErr w:type="spellEnd"/>
            <w:r w:rsidRPr="005D289B">
              <w:rPr>
                <w:rFonts w:ascii="Times New Roman" w:eastAsia="Times New Roman" w:hAnsi="Times New Roman" w:cs="Times New Roman"/>
                <w:sz w:val="24"/>
                <w:szCs w:val="24"/>
                <w:lang w:val="uk-UA"/>
              </w:rPr>
              <w:t xml:space="preserve"> USAID/UK </w:t>
            </w:r>
            <w:proofErr w:type="spellStart"/>
            <w:r w:rsidRPr="005D289B">
              <w:rPr>
                <w:rFonts w:ascii="Times New Roman" w:eastAsia="Times New Roman" w:hAnsi="Times New Roman" w:cs="Times New Roman"/>
                <w:sz w:val="24"/>
                <w:szCs w:val="24"/>
                <w:lang w:val="uk-UA"/>
              </w:rPr>
              <w:t>aid</w:t>
            </w:r>
            <w:proofErr w:type="spellEnd"/>
            <w:r w:rsidRPr="005D289B">
              <w:rPr>
                <w:rFonts w:ascii="Times New Roman" w:eastAsia="Times New Roman" w:hAnsi="Times New Roman" w:cs="Times New Roman"/>
                <w:sz w:val="24"/>
                <w:szCs w:val="24"/>
                <w:lang w:val="uk-UA"/>
              </w:rPr>
              <w:t xml:space="preserve"> «Прозорість та підзвітність у державному управлінні та послугах/TAPAS».</w:t>
            </w:r>
          </w:p>
        </w:tc>
        <w:tc>
          <w:tcPr>
            <w:tcW w:w="8364" w:type="dxa"/>
            <w:tcBorders>
              <w:top w:val="nil"/>
              <w:left w:val="nil"/>
              <w:bottom w:val="single" w:sz="4" w:space="0" w:color="auto"/>
              <w:right w:val="single" w:sz="4" w:space="0" w:color="auto"/>
            </w:tcBorders>
            <w:shd w:val="clear" w:color="auto" w:fill="auto"/>
            <w:vAlign w:val="center"/>
            <w:hideMark/>
          </w:tcPr>
          <w:p w14:paraId="1DF40D0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Національна онлайн-платформа, яка містить актуальну інформацію про стан довкілля.</w:t>
            </w:r>
          </w:p>
          <w:p w14:paraId="43CAFD21"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дозволяє реалізувати: </w:t>
            </w:r>
          </w:p>
          <w:p w14:paraId="6F05F9A6"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запит на отримання (переоформлення) одразу всіх дозвільних документів в один клік; • всі дозвільні документи під рукою 24/7;</w:t>
            </w:r>
          </w:p>
          <w:p w14:paraId="7365E56F"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процедура звітування за кілька хвилин, а не місяців; </w:t>
            </w:r>
          </w:p>
          <w:p w14:paraId="0B788E6A"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автоматичний розрахунок </w:t>
            </w:r>
            <w:proofErr w:type="spellStart"/>
            <w:r w:rsidRPr="005D289B">
              <w:rPr>
                <w:rFonts w:ascii="Times New Roman" w:eastAsia="Times New Roman" w:hAnsi="Times New Roman" w:cs="Times New Roman"/>
                <w:sz w:val="24"/>
                <w:szCs w:val="24"/>
                <w:lang w:val="uk-UA"/>
              </w:rPr>
              <w:t>екоподатку</w:t>
            </w:r>
            <w:proofErr w:type="spellEnd"/>
            <w:r w:rsidRPr="005D289B">
              <w:rPr>
                <w:rFonts w:ascii="Times New Roman" w:eastAsia="Times New Roman" w:hAnsi="Times New Roman" w:cs="Times New Roman"/>
                <w:sz w:val="24"/>
                <w:szCs w:val="24"/>
                <w:lang w:val="uk-UA"/>
              </w:rPr>
              <w:t xml:space="preserve">; </w:t>
            </w:r>
          </w:p>
          <w:p w14:paraId="2A8BAD8D"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автоматична інтеграція з усіма </w:t>
            </w:r>
            <w:proofErr w:type="spellStart"/>
            <w:r w:rsidRPr="005D289B">
              <w:rPr>
                <w:rFonts w:ascii="Times New Roman" w:eastAsia="Times New Roman" w:hAnsi="Times New Roman" w:cs="Times New Roman"/>
                <w:sz w:val="24"/>
                <w:szCs w:val="24"/>
                <w:lang w:val="uk-UA"/>
              </w:rPr>
              <w:t>довкіллєвими</w:t>
            </w:r>
            <w:proofErr w:type="spellEnd"/>
            <w:r w:rsidRPr="005D289B">
              <w:rPr>
                <w:rFonts w:ascii="Times New Roman" w:eastAsia="Times New Roman" w:hAnsi="Times New Roman" w:cs="Times New Roman"/>
                <w:sz w:val="24"/>
                <w:szCs w:val="24"/>
                <w:lang w:val="uk-UA"/>
              </w:rPr>
              <w:t xml:space="preserve"> реєстрами; </w:t>
            </w:r>
          </w:p>
          <w:p w14:paraId="1A4CA427"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функція «</w:t>
            </w:r>
            <w:proofErr w:type="spellStart"/>
            <w:r w:rsidRPr="005D289B">
              <w:rPr>
                <w:rFonts w:ascii="Times New Roman" w:eastAsia="Times New Roman" w:hAnsi="Times New Roman" w:cs="Times New Roman"/>
                <w:sz w:val="24"/>
                <w:szCs w:val="24"/>
                <w:lang w:val="uk-UA"/>
              </w:rPr>
              <w:t>автозаповнення</w:t>
            </w:r>
            <w:proofErr w:type="spellEnd"/>
            <w:r w:rsidRPr="005D289B">
              <w:rPr>
                <w:rFonts w:ascii="Times New Roman" w:eastAsia="Times New Roman" w:hAnsi="Times New Roman" w:cs="Times New Roman"/>
                <w:sz w:val="24"/>
                <w:szCs w:val="24"/>
                <w:lang w:val="uk-UA"/>
              </w:rPr>
              <w:t xml:space="preserve">» документів під час оформлення послуги; </w:t>
            </w:r>
          </w:p>
          <w:p w14:paraId="49D5E254"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паспорт забруднювача, де вся інформація про забруднювача у вільному доступі;</w:t>
            </w:r>
          </w:p>
          <w:p w14:paraId="37818516"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взаємодія зі всіма модулями </w:t>
            </w:r>
            <w:proofErr w:type="spellStart"/>
            <w:r w:rsidRPr="005D289B">
              <w:rPr>
                <w:rFonts w:ascii="Times New Roman" w:eastAsia="Times New Roman" w:hAnsi="Times New Roman" w:cs="Times New Roman"/>
                <w:sz w:val="24"/>
                <w:szCs w:val="24"/>
                <w:lang w:val="uk-UA"/>
              </w:rPr>
              <w:t>ЕкоСистеми</w:t>
            </w:r>
            <w:proofErr w:type="spellEnd"/>
            <w:r w:rsidRPr="005D289B">
              <w:rPr>
                <w:rFonts w:ascii="Times New Roman" w:eastAsia="Times New Roman" w:hAnsi="Times New Roman" w:cs="Times New Roman"/>
                <w:sz w:val="24"/>
                <w:szCs w:val="24"/>
                <w:lang w:val="uk-UA"/>
              </w:rPr>
              <w:t xml:space="preserve">; </w:t>
            </w:r>
          </w:p>
          <w:p w14:paraId="43E940DF"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геоінформаційна система </w:t>
            </w:r>
            <w:proofErr w:type="spellStart"/>
            <w:r w:rsidRPr="005D289B">
              <w:rPr>
                <w:rFonts w:ascii="Times New Roman" w:eastAsia="Times New Roman" w:hAnsi="Times New Roman" w:cs="Times New Roman"/>
                <w:sz w:val="24"/>
                <w:szCs w:val="24"/>
                <w:lang w:val="uk-UA"/>
              </w:rPr>
              <w:t>візуалізованих</w:t>
            </w:r>
            <w:proofErr w:type="spellEnd"/>
            <w:r w:rsidRPr="005D289B">
              <w:rPr>
                <w:rFonts w:ascii="Times New Roman" w:eastAsia="Times New Roman" w:hAnsi="Times New Roman" w:cs="Times New Roman"/>
                <w:sz w:val="24"/>
                <w:szCs w:val="24"/>
                <w:lang w:val="uk-UA"/>
              </w:rPr>
              <w:t xml:space="preserve"> даних з реєстрів </w:t>
            </w:r>
            <w:proofErr w:type="spellStart"/>
            <w:r w:rsidRPr="005D289B">
              <w:rPr>
                <w:rFonts w:ascii="Times New Roman" w:eastAsia="Times New Roman" w:hAnsi="Times New Roman" w:cs="Times New Roman"/>
                <w:sz w:val="24"/>
                <w:szCs w:val="24"/>
                <w:lang w:val="uk-UA"/>
              </w:rPr>
              <w:t>ЕкоСистеми</w:t>
            </w:r>
            <w:proofErr w:type="spellEnd"/>
            <w:r w:rsidRPr="005D289B">
              <w:rPr>
                <w:rFonts w:ascii="Times New Roman" w:eastAsia="Times New Roman" w:hAnsi="Times New Roman" w:cs="Times New Roman"/>
                <w:sz w:val="24"/>
                <w:szCs w:val="24"/>
                <w:lang w:val="uk-UA"/>
              </w:rPr>
              <w:t>;</w:t>
            </w:r>
          </w:p>
          <w:p w14:paraId="1E74BC8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- 80 наборів даних з унікальними ключами про стан довкілля.</w:t>
            </w:r>
          </w:p>
          <w:p w14:paraId="6C657FA4" w14:textId="666A7E1B"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містить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дані. Інформація у сервісі не потребує знеособлення.</w:t>
            </w:r>
          </w:p>
        </w:tc>
      </w:tr>
      <w:tr w:rsidR="00F02840" w:rsidRPr="00614364" w14:paraId="0A3A2461" w14:textId="77777777" w:rsidTr="00614364">
        <w:trPr>
          <w:trHeight w:val="19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1128A9"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14</w:t>
            </w:r>
          </w:p>
        </w:tc>
        <w:tc>
          <w:tcPr>
            <w:tcW w:w="1823" w:type="dxa"/>
            <w:tcBorders>
              <w:top w:val="nil"/>
              <w:left w:val="nil"/>
              <w:bottom w:val="single" w:sz="4" w:space="0" w:color="auto"/>
              <w:right w:val="single" w:sz="4" w:space="0" w:color="auto"/>
            </w:tcBorders>
            <w:shd w:val="clear" w:color="auto" w:fill="auto"/>
            <w:vAlign w:val="center"/>
            <w:hideMark/>
          </w:tcPr>
          <w:p w14:paraId="4851C3FF"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Єдиний реєстр з оцінки впливу на довкілля</w:t>
            </w:r>
          </w:p>
        </w:tc>
        <w:tc>
          <w:tcPr>
            <w:tcW w:w="1493" w:type="dxa"/>
            <w:tcBorders>
              <w:top w:val="nil"/>
              <w:left w:val="nil"/>
              <w:bottom w:val="single" w:sz="4" w:space="0" w:color="auto"/>
              <w:right w:val="single" w:sz="4" w:space="0" w:color="auto"/>
            </w:tcBorders>
            <w:shd w:val="clear" w:color="auto" w:fill="auto"/>
            <w:vAlign w:val="center"/>
            <w:hideMark/>
          </w:tcPr>
          <w:p w14:paraId="03D8D6FF"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https://eia.menr.go v.ua/</w:t>
            </w:r>
          </w:p>
        </w:tc>
        <w:tc>
          <w:tcPr>
            <w:tcW w:w="3488" w:type="dxa"/>
            <w:tcBorders>
              <w:top w:val="nil"/>
              <w:left w:val="nil"/>
              <w:bottom w:val="single" w:sz="4" w:space="0" w:color="auto"/>
              <w:right w:val="single" w:sz="4" w:space="0" w:color="auto"/>
            </w:tcBorders>
            <w:shd w:val="clear" w:color="auto" w:fill="auto"/>
            <w:vAlign w:val="center"/>
            <w:hideMark/>
          </w:tcPr>
          <w:p w14:paraId="1CE5F19D" w14:textId="77777777" w:rsidR="00F02840" w:rsidRPr="00614364"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Управління розвитку територій та інфраструктури обласної військової адміністрації є користувачем системи.</w:t>
            </w:r>
          </w:p>
          <w:p w14:paraId="30BCA172" w14:textId="7F7093E0"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Власник та адміністратор ресурсу Міністерство захисту довкілля та природних ресурсів України.</w:t>
            </w:r>
          </w:p>
        </w:tc>
        <w:tc>
          <w:tcPr>
            <w:tcW w:w="8364" w:type="dxa"/>
            <w:tcBorders>
              <w:top w:val="nil"/>
              <w:left w:val="nil"/>
              <w:bottom w:val="single" w:sz="4" w:space="0" w:color="auto"/>
              <w:right w:val="single" w:sz="4" w:space="0" w:color="auto"/>
            </w:tcBorders>
            <w:shd w:val="clear" w:color="auto" w:fill="auto"/>
            <w:vAlign w:val="center"/>
            <w:hideMark/>
          </w:tcPr>
          <w:p w14:paraId="4F8A5DB7"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Автоматизована інформаційна система Єдиний реєстр з оцінки впливу на довкілля розроблена та ведеться з метою забезпечення: доступу суб’єктів оцінки впливу на довкілля до актуальної інформації про порядок здійснення оцінки впливу на довкілля (нормативно-правові акти, методичне забезпечення та довідкова інформація); доступу суб’єктів господарювання до документів з оцінки впливу на довкілля та можливості їх подання через електронний кабінет Реєстру; 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 вільного доступу усіх заінтересованих сторін через веб-сайт Реєстру до інформації та документів щодо планованої діяльності, що створюються у процесі здійснення оцінки впливу на довкілля. Ресурс містить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дані. Інформація у сервісі не потребує знеособлення.</w:t>
            </w:r>
          </w:p>
        </w:tc>
      </w:tr>
    </w:tbl>
    <w:p w14:paraId="3412EB13" w14:textId="77777777" w:rsidR="006D05A0" w:rsidRDefault="006D05A0">
      <w:r>
        <w:br w:type="page"/>
      </w:r>
    </w:p>
    <w:p w14:paraId="27F017A6" w14:textId="4B743193"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1DE83FFA"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81153"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564D64B5"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721D5F80"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6BE592FB"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61448D2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45F072CD" w14:textId="77777777" w:rsidTr="00614364">
        <w:trPr>
          <w:trHeight w:val="38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924A1E"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15</w:t>
            </w:r>
          </w:p>
        </w:tc>
        <w:tc>
          <w:tcPr>
            <w:tcW w:w="1823" w:type="dxa"/>
            <w:tcBorders>
              <w:top w:val="nil"/>
              <w:left w:val="nil"/>
              <w:bottom w:val="single" w:sz="4" w:space="0" w:color="auto"/>
              <w:right w:val="single" w:sz="4" w:space="0" w:color="auto"/>
            </w:tcBorders>
            <w:shd w:val="clear" w:color="auto" w:fill="auto"/>
            <w:vAlign w:val="center"/>
            <w:hideMark/>
          </w:tcPr>
          <w:p w14:paraId="4E325988"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Портал державної електронної системи у сфері будівництва</w:t>
            </w:r>
          </w:p>
        </w:tc>
        <w:tc>
          <w:tcPr>
            <w:tcW w:w="1493" w:type="dxa"/>
            <w:tcBorders>
              <w:top w:val="nil"/>
              <w:left w:val="nil"/>
              <w:bottom w:val="single" w:sz="4" w:space="0" w:color="auto"/>
              <w:right w:val="single" w:sz="4" w:space="0" w:color="auto"/>
            </w:tcBorders>
            <w:shd w:val="clear" w:color="auto" w:fill="auto"/>
            <w:vAlign w:val="center"/>
            <w:hideMark/>
          </w:tcPr>
          <w:p w14:paraId="7CA1A153" w14:textId="77777777" w:rsidR="005D289B" w:rsidRPr="005D289B" w:rsidRDefault="005D289B" w:rsidP="005D289B">
            <w:pPr>
              <w:spacing w:line="240" w:lineRule="auto"/>
              <w:rPr>
                <w:rFonts w:ascii="Times New Roman" w:eastAsia="Times New Roman" w:hAnsi="Times New Roman" w:cs="Times New Roman"/>
                <w:sz w:val="24"/>
                <w:szCs w:val="24"/>
                <w:u w:val="single"/>
                <w:lang w:val="uk-UA"/>
              </w:rPr>
            </w:pPr>
            <w:r w:rsidRPr="005D289B">
              <w:rPr>
                <w:rFonts w:ascii="Times New Roman" w:eastAsia="Times New Roman" w:hAnsi="Times New Roman" w:cs="Times New Roman"/>
                <w:sz w:val="24"/>
                <w:szCs w:val="24"/>
                <w:u w:val="single"/>
                <w:lang w:val="uk-UA"/>
              </w:rPr>
              <w:t>https://e-constructi on.gov.ua/</w:t>
            </w:r>
          </w:p>
        </w:tc>
        <w:tc>
          <w:tcPr>
            <w:tcW w:w="3488" w:type="dxa"/>
            <w:tcBorders>
              <w:top w:val="nil"/>
              <w:left w:val="nil"/>
              <w:bottom w:val="single" w:sz="4" w:space="0" w:color="auto"/>
              <w:right w:val="single" w:sz="4" w:space="0" w:color="auto"/>
            </w:tcBorders>
            <w:shd w:val="clear" w:color="auto" w:fill="auto"/>
            <w:vAlign w:val="center"/>
            <w:hideMark/>
          </w:tcPr>
          <w:p w14:paraId="5FB6F512"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Департамент інфраструктури Волинської ОДА є користувачем системи. Реалізовано у партнерстві Міністерства розвитку громад, територій та інфраструктури України, Міністерства цифрової трансформації за підтримки </w:t>
            </w:r>
            <w:proofErr w:type="spellStart"/>
            <w:r w:rsidRPr="005D289B">
              <w:rPr>
                <w:rFonts w:ascii="Times New Roman" w:eastAsia="Times New Roman" w:hAnsi="Times New Roman" w:cs="Times New Roman"/>
                <w:sz w:val="24"/>
                <w:szCs w:val="24"/>
                <w:lang w:val="uk-UA"/>
              </w:rPr>
              <w:t>проєкту</w:t>
            </w:r>
            <w:proofErr w:type="spellEnd"/>
            <w:r w:rsidRPr="005D289B">
              <w:rPr>
                <w:rFonts w:ascii="Times New Roman" w:eastAsia="Times New Roman" w:hAnsi="Times New Roman" w:cs="Times New Roman"/>
                <w:sz w:val="24"/>
                <w:szCs w:val="24"/>
                <w:lang w:val="uk-UA"/>
              </w:rPr>
              <w:t xml:space="preserve"> USAID/UK </w:t>
            </w:r>
            <w:proofErr w:type="spellStart"/>
            <w:r w:rsidRPr="005D289B">
              <w:rPr>
                <w:rFonts w:ascii="Times New Roman" w:eastAsia="Times New Roman" w:hAnsi="Times New Roman" w:cs="Times New Roman"/>
                <w:sz w:val="24"/>
                <w:szCs w:val="24"/>
                <w:lang w:val="uk-UA"/>
              </w:rPr>
              <w:t>aid</w:t>
            </w:r>
            <w:proofErr w:type="spellEnd"/>
            <w:r w:rsidRPr="005D289B">
              <w:rPr>
                <w:rFonts w:ascii="Times New Roman" w:eastAsia="Times New Roman" w:hAnsi="Times New Roman" w:cs="Times New Roman"/>
                <w:sz w:val="24"/>
                <w:szCs w:val="24"/>
                <w:lang w:val="uk-UA"/>
              </w:rPr>
              <w:t xml:space="preserve"> «Прозорість та підзвітність у державному управлінні</w:t>
            </w:r>
          </w:p>
        </w:tc>
        <w:tc>
          <w:tcPr>
            <w:tcW w:w="8364" w:type="dxa"/>
            <w:tcBorders>
              <w:top w:val="nil"/>
              <w:left w:val="nil"/>
              <w:bottom w:val="single" w:sz="4" w:space="0" w:color="auto"/>
              <w:right w:val="single" w:sz="4" w:space="0" w:color="auto"/>
            </w:tcBorders>
            <w:shd w:val="clear" w:color="auto" w:fill="auto"/>
            <w:vAlign w:val="center"/>
            <w:hideMark/>
          </w:tcPr>
          <w:p w14:paraId="08E4A090"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Загальнонаціональна інформаційна система, що покликана впорядкувати процес будівництва в Україні і через максимальну публічність інформації зробити його прозорим та вільним від корупції. Система має реалізувати весь життєвий цикл будівництва об'єкту починаючи з отримання містобудівних умов та обмежень, закінчуючи його введенням в експлуатацію. Передбачається, що більшість інформації та документації необхідної для ведення будівництва буде створюватися в Системі відповідними суб'єктами, що дозволить централізувати та стандартизувати дані з багатьох розрізнених джерел інформації. Відомості, що містяться в електронній системі, є відкритими і загальнодоступними, крім реєстраційних номерів облікових карток платників податків, паспортних даних, місця проживання фізичної особи, договорів про надання послуг, документів, поданих фізичними та юридичними особами для отримання послуг. Ресурс містить </w:t>
            </w:r>
            <w:proofErr w:type="spellStart"/>
            <w:r w:rsidRPr="005D289B">
              <w:rPr>
                <w:rFonts w:ascii="Times New Roman" w:eastAsia="Times New Roman" w:hAnsi="Times New Roman" w:cs="Times New Roman"/>
                <w:sz w:val="24"/>
                <w:szCs w:val="24"/>
                <w:lang w:val="uk-UA"/>
              </w:rPr>
              <w:t>машиночитані</w:t>
            </w:r>
            <w:proofErr w:type="spellEnd"/>
            <w:r w:rsidRPr="005D289B">
              <w:rPr>
                <w:rFonts w:ascii="Times New Roman" w:eastAsia="Times New Roman" w:hAnsi="Times New Roman" w:cs="Times New Roman"/>
                <w:sz w:val="24"/>
                <w:szCs w:val="24"/>
                <w:lang w:val="uk-UA"/>
              </w:rPr>
              <w:t xml:space="preserve"> дані. Інформація у сервісі потребує знеособлення.</w:t>
            </w:r>
          </w:p>
        </w:tc>
      </w:tr>
    </w:tbl>
    <w:p w14:paraId="45FD4B81" w14:textId="77777777" w:rsidR="00085995" w:rsidRDefault="00085995"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br w:type="page"/>
      </w:r>
    </w:p>
    <w:p w14:paraId="0E36C3EB" w14:textId="5753D41D" w:rsidR="002C6A26" w:rsidRDefault="0047491C"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lastRenderedPageBreak/>
        <w:t>Додаток 7</w:t>
      </w:r>
    </w:p>
    <w:p w14:paraId="4ADC1741" w14:textId="274A5FCB" w:rsidR="0047491C" w:rsidRPr="0047491C" w:rsidRDefault="0047491C" w:rsidP="0047491C">
      <w:pPr>
        <w:widowControl w:val="0"/>
        <w:tabs>
          <w:tab w:val="left" w:pos="851"/>
        </w:tabs>
        <w:spacing w:line="240" w:lineRule="auto"/>
        <w:jc w:val="center"/>
        <w:rPr>
          <w:rFonts w:ascii="Times New Roman" w:eastAsia="Times New Roman" w:hAnsi="Times New Roman" w:cs="Times New Roman"/>
          <w:b/>
          <w:bCs/>
          <w:lang w:val="uk-UA"/>
        </w:rPr>
      </w:pPr>
      <w:r w:rsidRPr="0047491C">
        <w:rPr>
          <w:rFonts w:ascii="Times New Roman" w:eastAsia="Times New Roman" w:hAnsi="Times New Roman" w:cs="Times New Roman"/>
          <w:b/>
          <w:bCs/>
          <w:lang w:val="uk-UA"/>
        </w:rPr>
        <w:t>Результати консультацій з громадськістю</w:t>
      </w:r>
    </w:p>
    <w:tbl>
      <w:tblPr>
        <w:tblW w:w="15588" w:type="dxa"/>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47491C" w:rsidRPr="006D05A0" w14:paraId="0FD30F5A" w14:textId="77777777" w:rsidTr="0047491C">
        <w:trPr>
          <w:cantSplit/>
          <w:trHeight w:val="5858"/>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F70F7C"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Чи працюєте ви </w:t>
            </w:r>
            <w:proofErr w:type="spellStart"/>
            <w:r w:rsidRPr="006D05A0">
              <w:rPr>
                <w:rFonts w:ascii="Times New Roman" w:eastAsia="Times New Roman" w:hAnsi="Times New Roman" w:cs="Times New Roman"/>
                <w:color w:val="000000"/>
                <w:lang w:val="uk-UA"/>
              </w:rPr>
              <w:t>професійно</w:t>
            </w:r>
            <w:proofErr w:type="spellEnd"/>
            <w:r w:rsidRPr="006D05A0">
              <w:rPr>
                <w:rFonts w:ascii="Times New Roman" w:eastAsia="Times New Roman" w:hAnsi="Times New Roman" w:cs="Times New Roman"/>
                <w:color w:val="000000"/>
                <w:lang w:val="uk-UA"/>
              </w:rPr>
              <w:t xml:space="preserve"> із публічною інформацією, розпорядником якої є  Волинська ОДА?</w:t>
            </w:r>
          </w:p>
        </w:tc>
        <w:tc>
          <w:tcPr>
            <w:tcW w:w="14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19F78A"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Чи надсилали ви протягом останніх трьох років запити на публічну інформацію до Волинської ОДА, якщо так, то як часто?</w:t>
            </w:r>
          </w:p>
        </w:tc>
        <w:tc>
          <w:tcPr>
            <w:tcW w:w="16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3A4DC3"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Щодо яких сфер діяльності Волинської ОДА ви надсилали запити на публічну інформацію, або якими сферами діяльності  Волинської ОДА ви цікавитесь найбільше?</w:t>
            </w:r>
          </w:p>
        </w:tc>
        <w:tc>
          <w:tcPr>
            <w:tcW w:w="10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C60981"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Як часто ви користуєтесь офіційним </w:t>
            </w:r>
            <w:proofErr w:type="spellStart"/>
            <w:r w:rsidRPr="006D05A0">
              <w:rPr>
                <w:rFonts w:ascii="Times New Roman" w:eastAsia="Times New Roman" w:hAnsi="Times New Roman" w:cs="Times New Roman"/>
                <w:color w:val="000000"/>
                <w:lang w:val="uk-UA"/>
              </w:rPr>
              <w:t>вебсайтом</w:t>
            </w:r>
            <w:proofErr w:type="spellEnd"/>
            <w:r w:rsidRPr="006D05A0">
              <w:rPr>
                <w:rFonts w:ascii="Times New Roman" w:eastAsia="Times New Roman" w:hAnsi="Times New Roman" w:cs="Times New Roman"/>
                <w:color w:val="000000"/>
                <w:lang w:val="uk-UA"/>
              </w:rPr>
              <w:t xml:space="preserve"> Волинської ОДА для пошуку потрібної публічної інформації?</w:t>
            </w:r>
          </w:p>
        </w:tc>
        <w:tc>
          <w:tcPr>
            <w:tcW w:w="20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6787A2"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Які ви використовуєте інформаційні ресурси Волинської ОДА?</w:t>
            </w:r>
          </w:p>
        </w:tc>
        <w:tc>
          <w:tcPr>
            <w:tcW w:w="168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CB2FBC" w14:textId="559E2C9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Якщо ви використовуєте публічну інформацію у формі відкритих даних, розпорядником якої є Волинська ОДА</w:t>
            </w:r>
          </w:p>
        </w:tc>
        <w:tc>
          <w:tcPr>
            <w:tcW w:w="19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F33010"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24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87BDE3" w14:textId="1E26C4CE"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один або кілька структурних підрозділів Волинської ОДА, у яких, на вашу думку, варто провести інформаційний аудит</w:t>
            </w:r>
          </w:p>
        </w:tc>
        <w:tc>
          <w:tcPr>
            <w:tcW w:w="5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8C92D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Чи ви постійно проживаєте у Волинській області</w:t>
            </w:r>
          </w:p>
        </w:tc>
        <w:tc>
          <w:tcPr>
            <w:tcW w:w="113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EA391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Будь ласка, вкажіть вашу стать</w:t>
            </w:r>
          </w:p>
        </w:tc>
        <w:tc>
          <w:tcPr>
            <w:tcW w:w="82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9D124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вашу вікову групу (інформація збирається для статистичних цілей).</w:t>
            </w:r>
          </w:p>
        </w:tc>
      </w:tr>
      <w:tr w:rsidR="006D05A0" w:rsidRPr="006D05A0" w14:paraId="00D59380" w14:textId="77777777" w:rsidTr="006D05A0">
        <w:trPr>
          <w:cantSplit/>
          <w:trHeight w:val="16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6BB88C" w14:textId="467526D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C93AB21" w14:textId="175FDD8D"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tcBorders>
              <w:top w:val="single" w:sz="4" w:space="0" w:color="auto"/>
              <w:left w:val="nil"/>
              <w:bottom w:val="single" w:sz="4" w:space="0" w:color="auto"/>
              <w:right w:val="single" w:sz="4" w:space="0" w:color="auto"/>
            </w:tcBorders>
            <w:shd w:val="clear" w:color="auto" w:fill="auto"/>
            <w:vAlign w:val="center"/>
          </w:tcPr>
          <w:p w14:paraId="1818C36B" w14:textId="53C31CB9"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tcBorders>
              <w:top w:val="single" w:sz="4" w:space="0" w:color="auto"/>
              <w:left w:val="nil"/>
              <w:bottom w:val="single" w:sz="4" w:space="0" w:color="auto"/>
              <w:right w:val="single" w:sz="4" w:space="0" w:color="auto"/>
            </w:tcBorders>
            <w:shd w:val="clear" w:color="auto" w:fill="auto"/>
            <w:vAlign w:val="center"/>
          </w:tcPr>
          <w:p w14:paraId="090D9CB7" w14:textId="7F31CF60"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tcBorders>
              <w:top w:val="single" w:sz="4" w:space="0" w:color="auto"/>
              <w:left w:val="nil"/>
              <w:bottom w:val="single" w:sz="4" w:space="0" w:color="auto"/>
              <w:right w:val="single" w:sz="4" w:space="0" w:color="auto"/>
            </w:tcBorders>
            <w:shd w:val="clear" w:color="auto" w:fill="auto"/>
            <w:vAlign w:val="center"/>
          </w:tcPr>
          <w:p w14:paraId="6A41DED6" w14:textId="34EDA4D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tcBorders>
              <w:top w:val="single" w:sz="4" w:space="0" w:color="auto"/>
              <w:left w:val="nil"/>
              <w:bottom w:val="single" w:sz="4" w:space="0" w:color="auto"/>
              <w:right w:val="single" w:sz="4" w:space="0" w:color="auto"/>
            </w:tcBorders>
            <w:shd w:val="clear" w:color="auto" w:fill="auto"/>
            <w:vAlign w:val="center"/>
          </w:tcPr>
          <w:p w14:paraId="7C0EA715" w14:textId="1BD99576"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tcBorders>
              <w:top w:val="single" w:sz="4" w:space="0" w:color="auto"/>
              <w:left w:val="nil"/>
              <w:bottom w:val="single" w:sz="4" w:space="0" w:color="auto"/>
              <w:right w:val="single" w:sz="4" w:space="0" w:color="auto"/>
            </w:tcBorders>
            <w:shd w:val="clear" w:color="auto" w:fill="auto"/>
            <w:vAlign w:val="center"/>
          </w:tcPr>
          <w:p w14:paraId="592CCDAF" w14:textId="0547A30B"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tcBorders>
              <w:top w:val="single" w:sz="4" w:space="0" w:color="auto"/>
              <w:left w:val="nil"/>
              <w:bottom w:val="single" w:sz="4" w:space="0" w:color="auto"/>
              <w:right w:val="single" w:sz="4" w:space="0" w:color="auto"/>
            </w:tcBorders>
            <w:shd w:val="clear" w:color="auto" w:fill="auto"/>
            <w:vAlign w:val="center"/>
          </w:tcPr>
          <w:p w14:paraId="26DB928F" w14:textId="284681F0"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tcBorders>
              <w:top w:val="single" w:sz="4" w:space="0" w:color="auto"/>
              <w:left w:val="nil"/>
              <w:bottom w:val="single" w:sz="4" w:space="0" w:color="auto"/>
              <w:right w:val="single" w:sz="4" w:space="0" w:color="auto"/>
            </w:tcBorders>
            <w:shd w:val="clear" w:color="auto" w:fill="auto"/>
            <w:vAlign w:val="center"/>
          </w:tcPr>
          <w:p w14:paraId="50924593" w14:textId="33F39CB8"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tcBorders>
              <w:top w:val="single" w:sz="4" w:space="0" w:color="auto"/>
              <w:left w:val="nil"/>
              <w:bottom w:val="single" w:sz="4" w:space="0" w:color="auto"/>
              <w:right w:val="single" w:sz="4" w:space="0" w:color="auto"/>
            </w:tcBorders>
            <w:shd w:val="clear" w:color="auto" w:fill="auto"/>
            <w:vAlign w:val="center"/>
          </w:tcPr>
          <w:p w14:paraId="1683F923" w14:textId="0052CEA2"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tcBorders>
              <w:top w:val="single" w:sz="4" w:space="0" w:color="auto"/>
              <w:left w:val="nil"/>
              <w:bottom w:val="single" w:sz="4" w:space="0" w:color="auto"/>
              <w:right w:val="single" w:sz="4" w:space="0" w:color="auto"/>
            </w:tcBorders>
            <w:shd w:val="clear" w:color="auto" w:fill="auto"/>
            <w:vAlign w:val="center"/>
          </w:tcPr>
          <w:p w14:paraId="5FF97A4C" w14:textId="0687DD2E"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705C9397" w14:textId="77777777" w:rsidTr="0047491C">
        <w:trPr>
          <w:cantSplit/>
          <w:trHeight w:val="1134"/>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00B63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428" w:type="dxa"/>
            <w:tcBorders>
              <w:top w:val="nil"/>
              <w:left w:val="nil"/>
              <w:bottom w:val="single" w:sz="4" w:space="0" w:color="auto"/>
              <w:right w:val="single" w:sz="4" w:space="0" w:color="auto"/>
            </w:tcBorders>
            <w:shd w:val="clear" w:color="auto" w:fill="auto"/>
            <w:vAlign w:val="center"/>
            <w:hideMark/>
          </w:tcPr>
          <w:p w14:paraId="495ABFC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tcBorders>
              <w:top w:val="nil"/>
              <w:left w:val="nil"/>
              <w:bottom w:val="single" w:sz="4" w:space="0" w:color="auto"/>
              <w:right w:val="single" w:sz="4" w:space="0" w:color="auto"/>
            </w:tcBorders>
            <w:shd w:val="clear" w:color="auto" w:fill="auto"/>
            <w:vAlign w:val="center"/>
            <w:hideMark/>
          </w:tcPr>
          <w:p w14:paraId="397D36A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ніякі</w:t>
            </w:r>
          </w:p>
        </w:tc>
        <w:tc>
          <w:tcPr>
            <w:tcW w:w="1097" w:type="dxa"/>
            <w:tcBorders>
              <w:top w:val="nil"/>
              <w:left w:val="nil"/>
              <w:bottom w:val="single" w:sz="4" w:space="0" w:color="auto"/>
              <w:right w:val="single" w:sz="4" w:space="0" w:color="auto"/>
            </w:tcBorders>
            <w:shd w:val="clear" w:color="auto" w:fill="auto"/>
            <w:vAlign w:val="center"/>
            <w:hideMark/>
          </w:tcPr>
          <w:p w14:paraId="13A65EF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tcBorders>
              <w:top w:val="nil"/>
              <w:left w:val="nil"/>
              <w:bottom w:val="single" w:sz="4" w:space="0" w:color="auto"/>
              <w:right w:val="single" w:sz="4" w:space="0" w:color="auto"/>
            </w:tcBorders>
            <w:shd w:val="clear" w:color="auto" w:fill="auto"/>
            <w:vAlign w:val="center"/>
            <w:hideMark/>
          </w:tcPr>
          <w:p w14:paraId="7095E958"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Офіційний </w:t>
            </w:r>
            <w:proofErr w:type="spellStart"/>
            <w:r w:rsidRPr="006D05A0">
              <w:rPr>
                <w:rFonts w:ascii="Times New Roman" w:eastAsia="Times New Roman" w:hAnsi="Times New Roman" w:cs="Times New Roman"/>
                <w:color w:val="000000"/>
                <w:lang w:val="uk-UA"/>
              </w:rPr>
              <w:t>вебсайт</w:t>
            </w:r>
            <w:proofErr w:type="spellEnd"/>
            <w:r w:rsidRPr="006D05A0">
              <w:rPr>
                <w:rFonts w:ascii="Times New Roman" w:eastAsia="Times New Roman" w:hAnsi="Times New Roman" w:cs="Times New Roman"/>
                <w:color w:val="000000"/>
                <w:lang w:val="uk-UA"/>
              </w:rPr>
              <w:t xml:space="preserve">, Telegram-канал, </w:t>
            </w:r>
            <w:proofErr w:type="spellStart"/>
            <w:r w:rsidRPr="006D05A0">
              <w:rPr>
                <w:rFonts w:ascii="Times New Roman" w:eastAsia="Times New Roman" w:hAnsi="Times New Roman" w:cs="Times New Roman"/>
                <w:color w:val="000000"/>
                <w:lang w:val="uk-UA"/>
              </w:rPr>
              <w:t>Youtube</w:t>
            </w:r>
            <w:proofErr w:type="spellEnd"/>
            <w:r w:rsidRPr="006D05A0">
              <w:rPr>
                <w:rFonts w:ascii="Times New Roman" w:eastAsia="Times New Roman" w:hAnsi="Times New Roman" w:cs="Times New Roman"/>
                <w:color w:val="000000"/>
                <w:lang w:val="uk-UA"/>
              </w:rPr>
              <w:t>-канал</w:t>
            </w:r>
          </w:p>
        </w:tc>
        <w:tc>
          <w:tcPr>
            <w:tcW w:w="1687" w:type="dxa"/>
            <w:tcBorders>
              <w:top w:val="nil"/>
              <w:left w:val="nil"/>
              <w:bottom w:val="single" w:sz="4" w:space="0" w:color="auto"/>
              <w:right w:val="single" w:sz="4" w:space="0" w:color="auto"/>
            </w:tcBorders>
            <w:shd w:val="clear" w:color="auto" w:fill="auto"/>
            <w:vAlign w:val="center"/>
            <w:hideMark/>
          </w:tcPr>
          <w:p w14:paraId="4225B6F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w:t>
            </w:r>
          </w:p>
        </w:tc>
        <w:tc>
          <w:tcPr>
            <w:tcW w:w="1909" w:type="dxa"/>
            <w:tcBorders>
              <w:top w:val="nil"/>
              <w:left w:val="nil"/>
              <w:bottom w:val="single" w:sz="4" w:space="0" w:color="auto"/>
              <w:right w:val="single" w:sz="4" w:space="0" w:color="auto"/>
            </w:tcBorders>
            <w:shd w:val="clear" w:color="auto" w:fill="auto"/>
            <w:vAlign w:val="center"/>
            <w:hideMark/>
          </w:tcPr>
          <w:p w14:paraId="3BE95EC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Охорона здоров’я</w:t>
            </w:r>
          </w:p>
        </w:tc>
        <w:tc>
          <w:tcPr>
            <w:tcW w:w="2499" w:type="dxa"/>
            <w:tcBorders>
              <w:top w:val="nil"/>
              <w:left w:val="nil"/>
              <w:bottom w:val="single" w:sz="4" w:space="0" w:color="auto"/>
              <w:right w:val="single" w:sz="4" w:space="0" w:color="auto"/>
            </w:tcBorders>
            <w:shd w:val="clear" w:color="auto" w:fill="auto"/>
            <w:vAlign w:val="center"/>
            <w:hideMark/>
          </w:tcPr>
          <w:p w14:paraId="02E5B67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w:t>
            </w:r>
          </w:p>
        </w:tc>
        <w:tc>
          <w:tcPr>
            <w:tcW w:w="586" w:type="dxa"/>
            <w:tcBorders>
              <w:top w:val="nil"/>
              <w:left w:val="nil"/>
              <w:bottom w:val="single" w:sz="4" w:space="0" w:color="auto"/>
              <w:right w:val="single" w:sz="4" w:space="0" w:color="auto"/>
            </w:tcBorders>
            <w:shd w:val="clear" w:color="auto" w:fill="auto"/>
            <w:vAlign w:val="center"/>
            <w:hideMark/>
          </w:tcPr>
          <w:p w14:paraId="419683B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139" w:type="dxa"/>
            <w:tcBorders>
              <w:top w:val="nil"/>
              <w:left w:val="nil"/>
              <w:bottom w:val="single" w:sz="4" w:space="0" w:color="auto"/>
              <w:right w:val="single" w:sz="4" w:space="0" w:color="auto"/>
            </w:tcBorders>
            <w:shd w:val="clear" w:color="auto" w:fill="auto"/>
            <w:vAlign w:val="center"/>
            <w:hideMark/>
          </w:tcPr>
          <w:p w14:paraId="464901E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Чоловіча</w:t>
            </w:r>
          </w:p>
        </w:tc>
        <w:tc>
          <w:tcPr>
            <w:tcW w:w="827" w:type="dxa"/>
            <w:tcBorders>
              <w:top w:val="nil"/>
              <w:left w:val="nil"/>
              <w:bottom w:val="single" w:sz="4" w:space="0" w:color="auto"/>
              <w:right w:val="single" w:sz="4" w:space="0" w:color="auto"/>
            </w:tcBorders>
            <w:shd w:val="clear" w:color="auto" w:fill="auto"/>
            <w:vAlign w:val="center"/>
            <w:hideMark/>
          </w:tcPr>
          <w:p w14:paraId="79DB6271"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r w:rsidR="0047491C" w:rsidRPr="006D05A0" w14:paraId="4626025B" w14:textId="77777777" w:rsidTr="006D05A0">
        <w:trPr>
          <w:cantSplit/>
          <w:trHeight w:val="2166"/>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A97028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tcBorders>
              <w:top w:val="nil"/>
              <w:left w:val="nil"/>
              <w:bottom w:val="single" w:sz="4" w:space="0" w:color="auto"/>
              <w:right w:val="single" w:sz="4" w:space="0" w:color="auto"/>
            </w:tcBorders>
            <w:shd w:val="clear" w:color="auto" w:fill="auto"/>
            <w:vAlign w:val="center"/>
            <w:hideMark/>
          </w:tcPr>
          <w:p w14:paraId="7E4842C3"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tcBorders>
              <w:top w:val="nil"/>
              <w:left w:val="nil"/>
              <w:bottom w:val="single" w:sz="4" w:space="0" w:color="auto"/>
              <w:right w:val="single" w:sz="4" w:space="0" w:color="auto"/>
            </w:tcBorders>
            <w:shd w:val="clear" w:color="auto" w:fill="auto"/>
            <w:vAlign w:val="center"/>
            <w:hideMark/>
          </w:tcPr>
          <w:p w14:paraId="3536379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Екологія, Житлово-комунальне господарство, Охорона здоров’я, Сільське господарство, Цивільний захист</w:t>
            </w:r>
          </w:p>
        </w:tc>
        <w:tc>
          <w:tcPr>
            <w:tcW w:w="1097" w:type="dxa"/>
            <w:tcBorders>
              <w:top w:val="nil"/>
              <w:left w:val="nil"/>
              <w:bottom w:val="single" w:sz="4" w:space="0" w:color="auto"/>
              <w:right w:val="single" w:sz="4" w:space="0" w:color="auto"/>
            </w:tcBorders>
            <w:shd w:val="clear" w:color="auto" w:fill="auto"/>
            <w:vAlign w:val="center"/>
            <w:hideMark/>
          </w:tcPr>
          <w:p w14:paraId="7C0056C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tcBorders>
              <w:top w:val="nil"/>
              <w:left w:val="nil"/>
              <w:bottom w:val="single" w:sz="4" w:space="0" w:color="auto"/>
              <w:right w:val="single" w:sz="4" w:space="0" w:color="auto"/>
            </w:tcBorders>
            <w:shd w:val="clear" w:color="auto" w:fill="auto"/>
            <w:vAlign w:val="center"/>
            <w:hideMark/>
          </w:tcPr>
          <w:p w14:paraId="340DFAD8"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Офіційний </w:t>
            </w:r>
            <w:proofErr w:type="spellStart"/>
            <w:r w:rsidRPr="006D05A0">
              <w:rPr>
                <w:rFonts w:ascii="Times New Roman" w:eastAsia="Times New Roman" w:hAnsi="Times New Roman" w:cs="Times New Roman"/>
                <w:color w:val="000000"/>
                <w:lang w:val="uk-UA"/>
              </w:rPr>
              <w:t>вебсайт</w:t>
            </w:r>
            <w:proofErr w:type="spellEnd"/>
            <w:r w:rsidRPr="006D05A0">
              <w:rPr>
                <w:rFonts w:ascii="Times New Roman" w:eastAsia="Times New Roman" w:hAnsi="Times New Roman" w:cs="Times New Roman"/>
                <w:color w:val="000000"/>
                <w:lang w:val="uk-UA"/>
              </w:rPr>
              <w:t xml:space="preserve">, Сторінка у </w:t>
            </w:r>
            <w:proofErr w:type="spellStart"/>
            <w:r w:rsidRPr="006D05A0">
              <w:rPr>
                <w:rFonts w:ascii="Times New Roman" w:eastAsia="Times New Roman" w:hAnsi="Times New Roman" w:cs="Times New Roman"/>
                <w:color w:val="000000"/>
                <w:lang w:val="uk-UA"/>
              </w:rPr>
              <w:t>facebook</w:t>
            </w:r>
            <w:proofErr w:type="spellEnd"/>
          </w:p>
        </w:tc>
        <w:tc>
          <w:tcPr>
            <w:tcW w:w="1687" w:type="dxa"/>
            <w:tcBorders>
              <w:top w:val="nil"/>
              <w:left w:val="nil"/>
              <w:bottom w:val="single" w:sz="4" w:space="0" w:color="auto"/>
              <w:right w:val="single" w:sz="4" w:space="0" w:color="auto"/>
            </w:tcBorders>
            <w:shd w:val="clear" w:color="auto" w:fill="auto"/>
            <w:vAlign w:val="center"/>
            <w:hideMark/>
          </w:tcPr>
          <w:p w14:paraId="175CEF5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w:t>
            </w:r>
          </w:p>
        </w:tc>
        <w:tc>
          <w:tcPr>
            <w:tcW w:w="1909" w:type="dxa"/>
            <w:tcBorders>
              <w:top w:val="nil"/>
              <w:left w:val="nil"/>
              <w:bottom w:val="single" w:sz="4" w:space="0" w:color="auto"/>
              <w:right w:val="single" w:sz="4" w:space="0" w:color="auto"/>
            </w:tcBorders>
            <w:shd w:val="clear" w:color="auto" w:fill="auto"/>
            <w:vAlign w:val="center"/>
            <w:hideMark/>
          </w:tcPr>
          <w:p w14:paraId="635678E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Житлово-комунальне господарство, Соціальний захист</w:t>
            </w:r>
          </w:p>
        </w:tc>
        <w:tc>
          <w:tcPr>
            <w:tcW w:w="2499" w:type="dxa"/>
            <w:tcBorders>
              <w:top w:val="nil"/>
              <w:left w:val="nil"/>
              <w:bottom w:val="single" w:sz="4" w:space="0" w:color="auto"/>
              <w:right w:val="single" w:sz="4" w:space="0" w:color="auto"/>
            </w:tcBorders>
            <w:shd w:val="clear" w:color="auto" w:fill="auto"/>
            <w:vAlign w:val="center"/>
            <w:hideMark/>
          </w:tcPr>
          <w:p w14:paraId="076A0F4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 Управління житлово-комунального господарства, Управління містобудування та архітектури, Управління охорони здоров’я</w:t>
            </w:r>
          </w:p>
        </w:tc>
        <w:tc>
          <w:tcPr>
            <w:tcW w:w="586" w:type="dxa"/>
            <w:tcBorders>
              <w:top w:val="nil"/>
              <w:left w:val="nil"/>
              <w:bottom w:val="single" w:sz="4" w:space="0" w:color="auto"/>
              <w:right w:val="single" w:sz="4" w:space="0" w:color="auto"/>
            </w:tcBorders>
            <w:shd w:val="clear" w:color="auto" w:fill="auto"/>
            <w:vAlign w:val="center"/>
            <w:hideMark/>
          </w:tcPr>
          <w:p w14:paraId="0AD85E2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tcBorders>
              <w:top w:val="nil"/>
              <w:left w:val="nil"/>
              <w:bottom w:val="single" w:sz="4" w:space="0" w:color="auto"/>
              <w:right w:val="single" w:sz="4" w:space="0" w:color="auto"/>
            </w:tcBorders>
            <w:shd w:val="clear" w:color="auto" w:fill="auto"/>
            <w:vAlign w:val="center"/>
            <w:hideMark/>
          </w:tcPr>
          <w:p w14:paraId="29A0A55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tcBorders>
              <w:top w:val="nil"/>
              <w:left w:val="nil"/>
              <w:bottom w:val="single" w:sz="4" w:space="0" w:color="auto"/>
              <w:right w:val="single" w:sz="4" w:space="0" w:color="auto"/>
            </w:tcBorders>
            <w:shd w:val="clear" w:color="auto" w:fill="auto"/>
            <w:vAlign w:val="center"/>
            <w:hideMark/>
          </w:tcPr>
          <w:p w14:paraId="12F46DD3"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15D32E16" w14:textId="77777777" w:rsidR="006D05A0" w:rsidRDefault="006D05A0"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0DEB882" w14:textId="3AE282EF"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D05A0" w:rsidRPr="006D05A0">
        <w:rPr>
          <w:rFonts w:ascii="Times New Roman" w:hAnsi="Times New Roman" w:cs="Times New Roman"/>
          <w:sz w:val="24"/>
          <w:szCs w:val="24"/>
          <w:lang w:val="uk-UA"/>
        </w:rPr>
        <w:t xml:space="preserve"> </w:t>
      </w:r>
      <w:r w:rsidR="006D05A0">
        <w:rPr>
          <w:rFonts w:ascii="Times New Roman" w:hAnsi="Times New Roman" w:cs="Times New Roman"/>
          <w:sz w:val="24"/>
          <w:szCs w:val="24"/>
          <w:lang w:val="uk-UA"/>
        </w:rPr>
        <w:t>7</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6D05A0" w:rsidRPr="006D05A0" w14:paraId="7637D678" w14:textId="77777777" w:rsidTr="006D05A0">
        <w:trPr>
          <w:cantSplit/>
          <w:trHeight w:val="80"/>
        </w:trPr>
        <w:tc>
          <w:tcPr>
            <w:tcW w:w="766" w:type="dxa"/>
            <w:shd w:val="clear" w:color="auto" w:fill="auto"/>
            <w:vAlign w:val="center"/>
            <w:hideMark/>
          </w:tcPr>
          <w:p w14:paraId="37A36077"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shd w:val="clear" w:color="auto" w:fill="auto"/>
            <w:vAlign w:val="center"/>
            <w:hideMark/>
          </w:tcPr>
          <w:p w14:paraId="11B87C0A"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shd w:val="clear" w:color="auto" w:fill="auto"/>
            <w:vAlign w:val="center"/>
            <w:hideMark/>
          </w:tcPr>
          <w:p w14:paraId="6D7B580F"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shd w:val="clear" w:color="auto" w:fill="auto"/>
            <w:vAlign w:val="center"/>
            <w:hideMark/>
          </w:tcPr>
          <w:p w14:paraId="2FEE1BC8"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shd w:val="clear" w:color="auto" w:fill="auto"/>
            <w:vAlign w:val="center"/>
            <w:hideMark/>
          </w:tcPr>
          <w:p w14:paraId="5CAC8386"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shd w:val="clear" w:color="auto" w:fill="auto"/>
            <w:vAlign w:val="center"/>
            <w:hideMark/>
          </w:tcPr>
          <w:p w14:paraId="613E8A8A"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shd w:val="clear" w:color="auto" w:fill="auto"/>
            <w:vAlign w:val="center"/>
            <w:hideMark/>
          </w:tcPr>
          <w:p w14:paraId="3755A853"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shd w:val="clear" w:color="auto" w:fill="auto"/>
            <w:vAlign w:val="center"/>
            <w:hideMark/>
          </w:tcPr>
          <w:p w14:paraId="6C2749F9"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shd w:val="clear" w:color="auto" w:fill="auto"/>
            <w:vAlign w:val="center"/>
            <w:hideMark/>
          </w:tcPr>
          <w:p w14:paraId="3A4DBCC9"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shd w:val="clear" w:color="auto" w:fill="auto"/>
            <w:vAlign w:val="center"/>
            <w:hideMark/>
          </w:tcPr>
          <w:p w14:paraId="53503114"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shd w:val="clear" w:color="auto" w:fill="auto"/>
            <w:vAlign w:val="center"/>
            <w:hideMark/>
          </w:tcPr>
          <w:p w14:paraId="46779FBC"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44254524" w14:textId="77777777" w:rsidTr="006D05A0">
        <w:trPr>
          <w:cantSplit/>
          <w:trHeight w:val="1275"/>
        </w:trPr>
        <w:tc>
          <w:tcPr>
            <w:tcW w:w="766" w:type="dxa"/>
            <w:shd w:val="clear" w:color="auto" w:fill="auto"/>
            <w:vAlign w:val="center"/>
            <w:hideMark/>
          </w:tcPr>
          <w:p w14:paraId="3B353A92" w14:textId="71EB2ABD"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428" w:type="dxa"/>
            <w:shd w:val="clear" w:color="auto" w:fill="auto"/>
            <w:vAlign w:val="center"/>
            <w:hideMark/>
          </w:tcPr>
          <w:p w14:paraId="0414C0E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2B38BA1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Культура та спорт, Молодіжна політика </w:t>
            </w:r>
          </w:p>
        </w:tc>
        <w:tc>
          <w:tcPr>
            <w:tcW w:w="1097" w:type="dxa"/>
            <w:shd w:val="clear" w:color="auto" w:fill="auto"/>
            <w:vAlign w:val="center"/>
            <w:hideMark/>
          </w:tcPr>
          <w:p w14:paraId="3A48580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місяць</w:t>
            </w:r>
          </w:p>
        </w:tc>
        <w:tc>
          <w:tcPr>
            <w:tcW w:w="2007" w:type="dxa"/>
            <w:shd w:val="clear" w:color="auto" w:fill="auto"/>
            <w:vAlign w:val="center"/>
            <w:hideMark/>
          </w:tcPr>
          <w:p w14:paraId="0465E38E"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Офіційний </w:t>
            </w:r>
            <w:proofErr w:type="spellStart"/>
            <w:r w:rsidRPr="006D05A0">
              <w:rPr>
                <w:rFonts w:ascii="Times New Roman" w:eastAsia="Times New Roman" w:hAnsi="Times New Roman" w:cs="Times New Roman"/>
                <w:color w:val="000000"/>
                <w:lang w:val="uk-UA"/>
              </w:rPr>
              <w:t>вебсайт</w:t>
            </w:r>
            <w:proofErr w:type="spellEnd"/>
            <w:r w:rsidRPr="006D05A0">
              <w:rPr>
                <w:rFonts w:ascii="Times New Roman" w:eastAsia="Times New Roman" w:hAnsi="Times New Roman" w:cs="Times New Roman"/>
                <w:color w:val="000000"/>
                <w:lang w:val="uk-UA"/>
              </w:rPr>
              <w:t>, Telegram-канал</w:t>
            </w:r>
          </w:p>
        </w:tc>
        <w:tc>
          <w:tcPr>
            <w:tcW w:w="1687" w:type="dxa"/>
            <w:shd w:val="clear" w:color="auto" w:fill="auto"/>
            <w:vAlign w:val="center"/>
            <w:hideMark/>
          </w:tcPr>
          <w:p w14:paraId="53D77E5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909" w:type="dxa"/>
            <w:shd w:val="clear" w:color="auto" w:fill="auto"/>
            <w:vAlign w:val="center"/>
            <w:hideMark/>
          </w:tcPr>
          <w:p w14:paraId="0D170C4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Житлово-комунальне господарство, Соціальний захист, Телекомунікації та зв'язок, Управління персоналом</w:t>
            </w:r>
          </w:p>
        </w:tc>
        <w:tc>
          <w:tcPr>
            <w:tcW w:w="2499" w:type="dxa"/>
            <w:shd w:val="clear" w:color="auto" w:fill="auto"/>
            <w:vAlign w:val="center"/>
            <w:hideMark/>
          </w:tcPr>
          <w:p w14:paraId="483EC181"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фінансів, Управління освіти і науки</w:t>
            </w:r>
          </w:p>
        </w:tc>
        <w:tc>
          <w:tcPr>
            <w:tcW w:w="586" w:type="dxa"/>
            <w:shd w:val="clear" w:color="auto" w:fill="auto"/>
            <w:vAlign w:val="center"/>
            <w:hideMark/>
          </w:tcPr>
          <w:p w14:paraId="2A92572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4B26D64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2BF72A7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30 до 40 років</w:t>
            </w:r>
          </w:p>
        </w:tc>
      </w:tr>
      <w:tr w:rsidR="0047491C" w:rsidRPr="006D05A0" w14:paraId="4ABF5B5F" w14:textId="77777777" w:rsidTr="006D05A0">
        <w:trPr>
          <w:cantSplit/>
          <w:trHeight w:val="3315"/>
        </w:trPr>
        <w:tc>
          <w:tcPr>
            <w:tcW w:w="766" w:type="dxa"/>
            <w:shd w:val="clear" w:color="auto" w:fill="auto"/>
            <w:vAlign w:val="center"/>
            <w:hideMark/>
          </w:tcPr>
          <w:p w14:paraId="64DA401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shd w:val="clear" w:color="auto" w:fill="auto"/>
            <w:vAlign w:val="center"/>
            <w:hideMark/>
          </w:tcPr>
          <w:p w14:paraId="23DA375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0589847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Культура та спорт, Охорона здоров’я, Соціальний захист</w:t>
            </w:r>
          </w:p>
        </w:tc>
        <w:tc>
          <w:tcPr>
            <w:tcW w:w="1097" w:type="dxa"/>
            <w:shd w:val="clear" w:color="auto" w:fill="auto"/>
            <w:vAlign w:val="center"/>
            <w:hideMark/>
          </w:tcPr>
          <w:p w14:paraId="07AB486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shd w:val="clear" w:color="auto" w:fill="auto"/>
            <w:vAlign w:val="center"/>
            <w:hideMark/>
          </w:tcPr>
          <w:p w14:paraId="510597B2"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Офіційний </w:t>
            </w:r>
            <w:proofErr w:type="spellStart"/>
            <w:r w:rsidRPr="006D05A0">
              <w:rPr>
                <w:rFonts w:ascii="Times New Roman" w:eastAsia="Times New Roman" w:hAnsi="Times New Roman" w:cs="Times New Roman"/>
                <w:color w:val="000000"/>
                <w:lang w:val="uk-UA"/>
              </w:rPr>
              <w:t>вебсайт</w:t>
            </w:r>
            <w:proofErr w:type="spellEnd"/>
            <w:r w:rsidRPr="006D05A0">
              <w:rPr>
                <w:rFonts w:ascii="Times New Roman" w:eastAsia="Times New Roman" w:hAnsi="Times New Roman" w:cs="Times New Roman"/>
                <w:color w:val="000000"/>
                <w:lang w:val="uk-UA"/>
              </w:rPr>
              <w:t xml:space="preserve">, Сторінка у </w:t>
            </w:r>
            <w:proofErr w:type="spellStart"/>
            <w:r w:rsidRPr="006D05A0">
              <w:rPr>
                <w:rFonts w:ascii="Times New Roman" w:eastAsia="Times New Roman" w:hAnsi="Times New Roman" w:cs="Times New Roman"/>
                <w:color w:val="000000"/>
                <w:lang w:val="uk-UA"/>
              </w:rPr>
              <w:t>facebook</w:t>
            </w:r>
            <w:proofErr w:type="spellEnd"/>
            <w:r w:rsidRPr="006D05A0">
              <w:rPr>
                <w:rFonts w:ascii="Times New Roman" w:eastAsia="Times New Roman" w:hAnsi="Times New Roman" w:cs="Times New Roman"/>
                <w:color w:val="000000"/>
                <w:lang w:val="uk-UA"/>
              </w:rPr>
              <w:t>, Telegram-канал</w:t>
            </w:r>
          </w:p>
        </w:tc>
        <w:tc>
          <w:tcPr>
            <w:tcW w:w="1687" w:type="dxa"/>
            <w:shd w:val="clear" w:color="auto" w:fill="auto"/>
            <w:vAlign w:val="center"/>
            <w:hideMark/>
          </w:tcPr>
          <w:p w14:paraId="5E99604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 публічну інформацію у формі відкритих даних</w:t>
            </w:r>
          </w:p>
        </w:tc>
        <w:tc>
          <w:tcPr>
            <w:tcW w:w="1909" w:type="dxa"/>
            <w:shd w:val="clear" w:color="auto" w:fill="auto"/>
            <w:vAlign w:val="center"/>
            <w:hideMark/>
          </w:tcPr>
          <w:p w14:paraId="3D10659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Житлово-комунальне господарство, Культура та спорт, Охорона здоров’я, Соціальний захист</w:t>
            </w:r>
          </w:p>
        </w:tc>
        <w:tc>
          <w:tcPr>
            <w:tcW w:w="2499" w:type="dxa"/>
            <w:shd w:val="clear" w:color="auto" w:fill="auto"/>
            <w:vAlign w:val="center"/>
            <w:hideMark/>
          </w:tcPr>
          <w:p w14:paraId="3916B9E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 Департамент інфраструктури, Департамент культури, молоді та спорту, Управління містобудування та архітектури, Управління екології та природних ресурсів, Управління освіти і науки, Управління охорони здоров’я, Відділ з питань розвитку місцевого самоврядування та територіальної організації влади, Сектор з питань запобігання та виявлення корупції</w:t>
            </w:r>
          </w:p>
        </w:tc>
        <w:tc>
          <w:tcPr>
            <w:tcW w:w="586" w:type="dxa"/>
            <w:shd w:val="clear" w:color="auto" w:fill="auto"/>
            <w:vAlign w:val="center"/>
            <w:hideMark/>
          </w:tcPr>
          <w:p w14:paraId="37E6E7E0"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305A5A1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153FC6EE"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328290A7" w14:textId="77777777" w:rsidR="00876762" w:rsidRDefault="00876762">
      <w:r>
        <w:br w:type="page"/>
      </w:r>
    </w:p>
    <w:p w14:paraId="45C8251D" w14:textId="2AAE0ABD"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7</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876762" w:rsidRPr="006D05A0" w14:paraId="149741F7" w14:textId="77777777" w:rsidTr="00F05C6C">
        <w:trPr>
          <w:cantSplit/>
          <w:trHeight w:val="80"/>
        </w:trPr>
        <w:tc>
          <w:tcPr>
            <w:tcW w:w="766" w:type="dxa"/>
            <w:shd w:val="clear" w:color="auto" w:fill="auto"/>
            <w:vAlign w:val="center"/>
            <w:hideMark/>
          </w:tcPr>
          <w:p w14:paraId="2A449B49"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shd w:val="clear" w:color="auto" w:fill="auto"/>
            <w:vAlign w:val="center"/>
            <w:hideMark/>
          </w:tcPr>
          <w:p w14:paraId="2505F98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shd w:val="clear" w:color="auto" w:fill="auto"/>
            <w:vAlign w:val="center"/>
            <w:hideMark/>
          </w:tcPr>
          <w:p w14:paraId="7142070E"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shd w:val="clear" w:color="auto" w:fill="auto"/>
            <w:vAlign w:val="center"/>
            <w:hideMark/>
          </w:tcPr>
          <w:p w14:paraId="0D15969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shd w:val="clear" w:color="auto" w:fill="auto"/>
            <w:vAlign w:val="center"/>
            <w:hideMark/>
          </w:tcPr>
          <w:p w14:paraId="103E7439"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shd w:val="clear" w:color="auto" w:fill="auto"/>
            <w:vAlign w:val="center"/>
            <w:hideMark/>
          </w:tcPr>
          <w:p w14:paraId="46FD7AFC"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shd w:val="clear" w:color="auto" w:fill="auto"/>
            <w:vAlign w:val="center"/>
            <w:hideMark/>
          </w:tcPr>
          <w:p w14:paraId="0563EBF1"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shd w:val="clear" w:color="auto" w:fill="auto"/>
            <w:vAlign w:val="center"/>
            <w:hideMark/>
          </w:tcPr>
          <w:p w14:paraId="655F4095"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shd w:val="clear" w:color="auto" w:fill="auto"/>
            <w:vAlign w:val="center"/>
            <w:hideMark/>
          </w:tcPr>
          <w:p w14:paraId="123D91A3"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shd w:val="clear" w:color="auto" w:fill="auto"/>
            <w:vAlign w:val="center"/>
            <w:hideMark/>
          </w:tcPr>
          <w:p w14:paraId="5F08D73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shd w:val="clear" w:color="auto" w:fill="auto"/>
            <w:vAlign w:val="center"/>
            <w:hideMark/>
          </w:tcPr>
          <w:p w14:paraId="7134E08C"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6529E1AB" w14:textId="77777777" w:rsidTr="006D05A0">
        <w:trPr>
          <w:cantSplit/>
          <w:trHeight w:val="1530"/>
        </w:trPr>
        <w:tc>
          <w:tcPr>
            <w:tcW w:w="766" w:type="dxa"/>
            <w:shd w:val="clear" w:color="auto" w:fill="auto"/>
            <w:vAlign w:val="center"/>
            <w:hideMark/>
          </w:tcPr>
          <w:p w14:paraId="2A212D38" w14:textId="61E893FF"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shd w:val="clear" w:color="auto" w:fill="auto"/>
            <w:vAlign w:val="center"/>
            <w:hideMark/>
          </w:tcPr>
          <w:p w14:paraId="55D091C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3D75C10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надсилала</w:t>
            </w:r>
          </w:p>
        </w:tc>
        <w:tc>
          <w:tcPr>
            <w:tcW w:w="1097" w:type="dxa"/>
            <w:shd w:val="clear" w:color="auto" w:fill="auto"/>
            <w:vAlign w:val="center"/>
            <w:hideMark/>
          </w:tcPr>
          <w:p w14:paraId="697C2BA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shd w:val="clear" w:color="auto" w:fill="auto"/>
            <w:vAlign w:val="center"/>
            <w:hideMark/>
          </w:tcPr>
          <w:p w14:paraId="5BA358E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Сторінка у </w:t>
            </w:r>
            <w:proofErr w:type="spellStart"/>
            <w:r w:rsidRPr="006D05A0">
              <w:rPr>
                <w:rFonts w:ascii="Times New Roman" w:eastAsia="Times New Roman" w:hAnsi="Times New Roman" w:cs="Times New Roman"/>
                <w:color w:val="000000"/>
                <w:lang w:val="uk-UA"/>
              </w:rPr>
              <w:t>facebook</w:t>
            </w:r>
            <w:proofErr w:type="spellEnd"/>
          </w:p>
        </w:tc>
        <w:tc>
          <w:tcPr>
            <w:tcW w:w="1687" w:type="dxa"/>
            <w:shd w:val="clear" w:color="auto" w:fill="auto"/>
            <w:vAlign w:val="center"/>
            <w:hideMark/>
          </w:tcPr>
          <w:p w14:paraId="24971281" w14:textId="77777777" w:rsidR="0047491C" w:rsidRPr="006D05A0" w:rsidRDefault="0047491C" w:rsidP="0047491C">
            <w:pPr>
              <w:spacing w:line="240" w:lineRule="auto"/>
              <w:rPr>
                <w:rFonts w:ascii="Times New Roman" w:eastAsia="Times New Roman" w:hAnsi="Times New Roman" w:cs="Times New Roman"/>
                <w:color w:val="000000"/>
                <w:lang w:val="uk-UA"/>
              </w:rPr>
            </w:pPr>
            <w:proofErr w:type="spellStart"/>
            <w:r w:rsidRPr="006D05A0">
              <w:rPr>
                <w:rFonts w:ascii="Times New Roman" w:eastAsia="Times New Roman" w:hAnsi="Times New Roman" w:cs="Times New Roman"/>
                <w:color w:val="000000"/>
                <w:lang w:val="uk-UA"/>
              </w:rPr>
              <w:t>Перепощую</w:t>
            </w:r>
            <w:proofErr w:type="spellEnd"/>
            <w:r w:rsidRPr="006D05A0">
              <w:rPr>
                <w:rFonts w:ascii="Times New Roman" w:eastAsia="Times New Roman" w:hAnsi="Times New Roman" w:cs="Times New Roman"/>
                <w:color w:val="000000"/>
                <w:lang w:val="uk-UA"/>
              </w:rPr>
              <w:t xml:space="preserve"> у Фейсбуці </w:t>
            </w:r>
          </w:p>
        </w:tc>
        <w:tc>
          <w:tcPr>
            <w:tcW w:w="1909" w:type="dxa"/>
            <w:shd w:val="clear" w:color="auto" w:fill="auto"/>
            <w:vAlign w:val="center"/>
            <w:hideMark/>
          </w:tcPr>
          <w:p w14:paraId="52AD9E40"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Культура та спорт, Оборонна, Освіта та наука, Охорона здоров’я, Управління персоналом</w:t>
            </w:r>
          </w:p>
        </w:tc>
        <w:tc>
          <w:tcPr>
            <w:tcW w:w="2499" w:type="dxa"/>
            <w:shd w:val="clear" w:color="auto" w:fill="auto"/>
            <w:vAlign w:val="center"/>
            <w:hideMark/>
          </w:tcPr>
          <w:p w14:paraId="699CF0B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Управління персоналом апарату, Відділ фінансово-господарського забезпечення апарату, Відділ роботи із зверненнями громадян апарату, Сектор з питань запобігання та виявлення корупції</w:t>
            </w:r>
          </w:p>
        </w:tc>
        <w:tc>
          <w:tcPr>
            <w:tcW w:w="586" w:type="dxa"/>
            <w:shd w:val="clear" w:color="auto" w:fill="auto"/>
            <w:vAlign w:val="center"/>
            <w:hideMark/>
          </w:tcPr>
          <w:p w14:paraId="44CB72CC"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4BFFDF8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322F8C6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79CAA4A7" w14:textId="77777777" w:rsidR="00085995" w:rsidRDefault="00085995" w:rsidP="002E1CF5">
      <w:pPr>
        <w:widowControl w:val="0"/>
        <w:tabs>
          <w:tab w:val="left" w:pos="851"/>
        </w:tabs>
        <w:spacing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3C603CF7" w14:textId="25F9C36B" w:rsidR="0047491C" w:rsidRPr="0094362D" w:rsidRDefault="003A117E"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lastRenderedPageBreak/>
        <w:t>Додаток 8</w:t>
      </w:r>
    </w:p>
    <w:p w14:paraId="74067130" w14:textId="78BA1241" w:rsidR="003A117E" w:rsidRPr="0094362D" w:rsidRDefault="0094362D" w:rsidP="0094362D">
      <w:pPr>
        <w:widowControl w:val="0"/>
        <w:tabs>
          <w:tab w:val="left" w:pos="851"/>
        </w:tabs>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rPr>
        <w:t>Результати анкетування посадових осіб Волинської ОДА та її структурних підрозділів</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417B34" w:rsidRPr="00417B34" w14:paraId="5DA73B7D" w14:textId="77777777" w:rsidTr="00417B34">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0A35"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bookmarkStart w:id="38" w:name="RANGE!A1:G77"/>
            <w:proofErr w:type="spellStart"/>
            <w:r w:rsidRPr="00647686">
              <w:rPr>
                <w:rFonts w:ascii="Times New Roman" w:eastAsia="Times New Roman" w:hAnsi="Times New Roman" w:cs="Times New Roman"/>
                <w:b/>
                <w:bCs/>
                <w:color w:val="000000"/>
                <w:sz w:val="24"/>
                <w:szCs w:val="24"/>
                <w:lang w:val="uk-UA"/>
              </w:rPr>
              <w:t>Cтруктурний</w:t>
            </w:r>
            <w:proofErr w:type="spellEnd"/>
            <w:r w:rsidRPr="00647686">
              <w:rPr>
                <w:rFonts w:ascii="Times New Roman" w:eastAsia="Times New Roman" w:hAnsi="Times New Roman" w:cs="Times New Roman"/>
                <w:b/>
                <w:bCs/>
                <w:color w:val="000000"/>
                <w:sz w:val="24"/>
                <w:szCs w:val="24"/>
                <w:lang w:val="uk-UA"/>
              </w:rPr>
              <w:t xml:space="preserve"> підрозділ ОДА, в якому Ви працюєте</w:t>
            </w:r>
            <w:bookmarkEnd w:id="38"/>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4E623173"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Назва набору даних</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80FEA56"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Опис інформації, яка міститься в файлі або базі даних</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059DBA24"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Дата, коли дані були зібрані чи створені</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EFAA2D7"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Кількість записів у файлі або БД</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045C894"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Частота оновлення набору даних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02CB1A1" w14:textId="4B85455F"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Формат даних</w:t>
            </w:r>
          </w:p>
        </w:tc>
      </w:tr>
      <w:tr w:rsidR="00876762" w:rsidRPr="00417B34" w14:paraId="65A67898" w14:textId="77777777" w:rsidTr="00876762">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F765B58" w14:textId="5E1CDE46"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6A9B0387" w14:textId="1488036A"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E33399" w14:textId="40F7C722"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423F6174" w14:textId="7C9F4415"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48A760F" w14:textId="0503C694"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1EDFEBE7" w14:textId="7CE5D36F"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0F69B737" w14:textId="416402E8"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FB1EF1A" w14:textId="77777777" w:rsidTr="00417B34">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3A2079E" w14:textId="21F3CA8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AF3162">
              <w:rPr>
                <w:rFonts w:ascii="Times New Roman" w:eastAsia="Times New Roman" w:hAnsi="Times New Roman" w:cs="Times New Roman"/>
                <w:color w:val="000000"/>
                <w:sz w:val="24"/>
                <w:szCs w:val="24"/>
                <w:lang w:val="uk-UA"/>
              </w:rPr>
              <w:t>Відділ з питань розвитку місцевого самоврядування та територіальної організації влади</w:t>
            </w:r>
            <w:r w:rsidR="00FC6C09">
              <w:rPr>
                <w:rFonts w:ascii="Times New Roman" w:eastAsia="Times New Roman" w:hAnsi="Times New Roman" w:cs="Times New Roman"/>
                <w:color w:val="000000"/>
                <w:sz w:val="24"/>
                <w:szCs w:val="24"/>
                <w:lang w:val="uk-UA"/>
              </w:rPr>
              <w:t xml:space="preserve"> </w:t>
            </w:r>
            <w:r w:rsidR="00E95E50">
              <w:rPr>
                <w:rFonts w:ascii="Times New Roman" w:eastAsia="Times New Roman" w:hAnsi="Times New Roman" w:cs="Times New Roman"/>
                <w:color w:val="000000"/>
                <w:sz w:val="24"/>
                <w:szCs w:val="24"/>
                <w:lang w:val="uk-UA"/>
              </w:rPr>
              <w:t>о</w:t>
            </w:r>
            <w:r w:rsidR="00E95E50"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2A0B371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w:t>
            </w:r>
          </w:p>
        </w:tc>
        <w:tc>
          <w:tcPr>
            <w:tcW w:w="4253" w:type="dxa"/>
            <w:tcBorders>
              <w:top w:val="nil"/>
              <w:left w:val="nil"/>
              <w:bottom w:val="single" w:sz="4" w:space="0" w:color="auto"/>
              <w:right w:val="single" w:sz="4" w:space="0" w:color="auto"/>
            </w:tcBorders>
            <w:shd w:val="clear" w:color="auto" w:fill="auto"/>
            <w:vAlign w:val="center"/>
            <w:hideMark/>
          </w:tcPr>
          <w:p w14:paraId="0B4DC0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 станом на 1 число місяця</w:t>
            </w:r>
          </w:p>
        </w:tc>
        <w:tc>
          <w:tcPr>
            <w:tcW w:w="1373" w:type="dxa"/>
            <w:tcBorders>
              <w:top w:val="nil"/>
              <w:left w:val="nil"/>
              <w:bottom w:val="single" w:sz="4" w:space="0" w:color="auto"/>
              <w:right w:val="single" w:sz="4" w:space="0" w:color="auto"/>
            </w:tcBorders>
            <w:shd w:val="clear" w:color="auto" w:fill="auto"/>
            <w:vAlign w:val="center"/>
            <w:hideMark/>
          </w:tcPr>
          <w:p w14:paraId="40D649D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02.10.2023</w:t>
            </w:r>
          </w:p>
        </w:tc>
        <w:tc>
          <w:tcPr>
            <w:tcW w:w="1178" w:type="dxa"/>
            <w:tcBorders>
              <w:top w:val="nil"/>
              <w:left w:val="nil"/>
              <w:bottom w:val="single" w:sz="4" w:space="0" w:color="auto"/>
              <w:right w:val="single" w:sz="4" w:space="0" w:color="auto"/>
            </w:tcBorders>
            <w:shd w:val="clear" w:color="auto" w:fill="auto"/>
            <w:vAlign w:val="center"/>
            <w:hideMark/>
          </w:tcPr>
          <w:p w14:paraId="77DBCC7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tcBorders>
              <w:top w:val="nil"/>
              <w:left w:val="nil"/>
              <w:bottom w:val="single" w:sz="4" w:space="0" w:color="auto"/>
              <w:right w:val="single" w:sz="4" w:space="0" w:color="auto"/>
            </w:tcBorders>
            <w:shd w:val="clear" w:color="auto" w:fill="auto"/>
            <w:vAlign w:val="center"/>
            <w:hideMark/>
          </w:tcPr>
          <w:p w14:paraId="463EF73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tcBorders>
              <w:top w:val="nil"/>
              <w:left w:val="nil"/>
              <w:bottom w:val="single" w:sz="4" w:space="0" w:color="auto"/>
              <w:right w:val="single" w:sz="4" w:space="0" w:color="auto"/>
            </w:tcBorders>
            <w:shd w:val="clear" w:color="auto" w:fill="auto"/>
            <w:vAlign w:val="center"/>
            <w:hideMark/>
          </w:tcPr>
          <w:p w14:paraId="78A010D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D5720B4" w14:textId="77777777" w:rsidTr="00417B34">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82E95E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Відділ роботи із зверненнями громадян апарату облдержадміністрації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0E38C5F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громадян за 2013 – 2022 роки.</w:t>
            </w:r>
          </w:p>
        </w:tc>
        <w:tc>
          <w:tcPr>
            <w:tcW w:w="4253" w:type="dxa"/>
            <w:tcBorders>
              <w:top w:val="nil"/>
              <w:left w:val="nil"/>
              <w:bottom w:val="single" w:sz="4" w:space="0" w:color="auto"/>
              <w:right w:val="single" w:sz="4" w:space="0" w:color="auto"/>
            </w:tcBorders>
            <w:shd w:val="clear" w:color="auto" w:fill="auto"/>
            <w:vAlign w:val="center"/>
            <w:hideMark/>
          </w:tcPr>
          <w:p w14:paraId="331027F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2013 - 2022 роки звернень громадян, який зберігається в БД Microsoft Access та в паперовому форматі в відділі звернень громадян апарату ОДА</w:t>
            </w:r>
          </w:p>
        </w:tc>
        <w:tc>
          <w:tcPr>
            <w:tcW w:w="1373" w:type="dxa"/>
            <w:tcBorders>
              <w:top w:val="nil"/>
              <w:left w:val="nil"/>
              <w:bottom w:val="single" w:sz="4" w:space="0" w:color="auto"/>
              <w:right w:val="single" w:sz="4" w:space="0" w:color="auto"/>
            </w:tcBorders>
            <w:shd w:val="clear" w:color="auto" w:fill="auto"/>
            <w:vAlign w:val="center"/>
            <w:hideMark/>
          </w:tcPr>
          <w:p w14:paraId="0DD928C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01.01.2013</w:t>
            </w:r>
          </w:p>
        </w:tc>
        <w:tc>
          <w:tcPr>
            <w:tcW w:w="1178" w:type="dxa"/>
            <w:tcBorders>
              <w:top w:val="nil"/>
              <w:left w:val="nil"/>
              <w:bottom w:val="single" w:sz="4" w:space="0" w:color="auto"/>
              <w:right w:val="single" w:sz="4" w:space="0" w:color="auto"/>
            </w:tcBorders>
            <w:shd w:val="clear" w:color="auto" w:fill="auto"/>
            <w:vAlign w:val="center"/>
            <w:hideMark/>
          </w:tcPr>
          <w:p w14:paraId="5EFD7D0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46348</w:t>
            </w:r>
          </w:p>
        </w:tc>
        <w:tc>
          <w:tcPr>
            <w:tcW w:w="1372" w:type="dxa"/>
            <w:tcBorders>
              <w:top w:val="nil"/>
              <w:left w:val="nil"/>
              <w:bottom w:val="single" w:sz="4" w:space="0" w:color="auto"/>
              <w:right w:val="single" w:sz="4" w:space="0" w:color="auto"/>
            </w:tcBorders>
            <w:shd w:val="clear" w:color="auto" w:fill="auto"/>
            <w:vAlign w:val="center"/>
            <w:hideMark/>
          </w:tcPr>
          <w:p w14:paraId="3DB18A1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tcBorders>
              <w:top w:val="nil"/>
              <w:left w:val="nil"/>
              <w:bottom w:val="single" w:sz="4" w:space="0" w:color="auto"/>
              <w:right w:val="single" w:sz="4" w:space="0" w:color="auto"/>
            </w:tcBorders>
            <w:shd w:val="clear" w:color="auto" w:fill="auto"/>
            <w:vAlign w:val="center"/>
            <w:hideMark/>
          </w:tcPr>
          <w:p w14:paraId="5F0BA8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roofErr w:type="spellStart"/>
            <w:r w:rsidRPr="00647686">
              <w:rPr>
                <w:rFonts w:ascii="Times New Roman" w:eastAsia="Times New Roman" w:hAnsi="Times New Roman" w:cs="Times New Roman"/>
                <w:color w:val="000000"/>
                <w:sz w:val="24"/>
                <w:szCs w:val="24"/>
                <w:lang w:val="uk-UA"/>
              </w:rPr>
              <w:t>mdb</w:t>
            </w:r>
            <w:proofErr w:type="spellEnd"/>
          </w:p>
        </w:tc>
      </w:tr>
      <w:tr w:rsidR="00417B34" w:rsidRPr="00417B34" w14:paraId="0025DBD9" w14:textId="77777777" w:rsidTr="00417B34">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28E72A1" w14:textId="114385C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економічного розвитку, зовнішніх зносин та з питань туризму і курортів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5DD0712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w:t>
            </w:r>
          </w:p>
        </w:tc>
        <w:tc>
          <w:tcPr>
            <w:tcW w:w="4253" w:type="dxa"/>
            <w:tcBorders>
              <w:top w:val="nil"/>
              <w:left w:val="nil"/>
              <w:bottom w:val="single" w:sz="4" w:space="0" w:color="auto"/>
              <w:right w:val="single" w:sz="4" w:space="0" w:color="auto"/>
            </w:tcBorders>
            <w:shd w:val="clear" w:color="auto" w:fill="auto"/>
            <w:vAlign w:val="center"/>
            <w:hideMark/>
          </w:tcPr>
          <w:p w14:paraId="209146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Реєстр </w:t>
            </w:r>
            <w:proofErr w:type="spellStart"/>
            <w:r w:rsidRPr="00647686">
              <w:rPr>
                <w:rFonts w:ascii="Times New Roman" w:eastAsia="Times New Roman" w:hAnsi="Times New Roman" w:cs="Times New Roman"/>
                <w:color w:val="000000"/>
                <w:sz w:val="24"/>
                <w:szCs w:val="24"/>
                <w:lang w:val="uk-UA"/>
              </w:rPr>
              <w:t>ваканчій</w:t>
            </w:r>
            <w:proofErr w:type="spellEnd"/>
            <w:r w:rsidRPr="00647686">
              <w:rPr>
                <w:rFonts w:ascii="Times New Roman" w:eastAsia="Times New Roman" w:hAnsi="Times New Roman" w:cs="Times New Roman"/>
                <w:color w:val="000000"/>
                <w:sz w:val="24"/>
                <w:szCs w:val="24"/>
                <w:lang w:val="uk-UA"/>
              </w:rPr>
              <w:t>, який зберігається в текстовому форматі</w:t>
            </w:r>
          </w:p>
        </w:tc>
        <w:tc>
          <w:tcPr>
            <w:tcW w:w="1373" w:type="dxa"/>
            <w:tcBorders>
              <w:top w:val="nil"/>
              <w:left w:val="nil"/>
              <w:bottom w:val="single" w:sz="4" w:space="0" w:color="auto"/>
              <w:right w:val="single" w:sz="4" w:space="0" w:color="auto"/>
            </w:tcBorders>
            <w:shd w:val="clear" w:color="auto" w:fill="auto"/>
            <w:vAlign w:val="center"/>
            <w:hideMark/>
          </w:tcPr>
          <w:p w14:paraId="003FD1E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25.07.2022</w:t>
            </w:r>
          </w:p>
        </w:tc>
        <w:tc>
          <w:tcPr>
            <w:tcW w:w="1178" w:type="dxa"/>
            <w:tcBorders>
              <w:top w:val="nil"/>
              <w:left w:val="nil"/>
              <w:bottom w:val="single" w:sz="4" w:space="0" w:color="auto"/>
              <w:right w:val="single" w:sz="4" w:space="0" w:color="auto"/>
            </w:tcBorders>
            <w:shd w:val="clear" w:color="auto" w:fill="auto"/>
            <w:vAlign w:val="center"/>
            <w:hideMark/>
          </w:tcPr>
          <w:p w14:paraId="2B6337B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w:t>
            </w:r>
          </w:p>
        </w:tc>
        <w:tc>
          <w:tcPr>
            <w:tcW w:w="1372" w:type="dxa"/>
            <w:tcBorders>
              <w:top w:val="nil"/>
              <w:left w:val="nil"/>
              <w:bottom w:val="single" w:sz="4" w:space="0" w:color="auto"/>
              <w:right w:val="single" w:sz="4" w:space="0" w:color="auto"/>
            </w:tcBorders>
            <w:shd w:val="clear" w:color="auto" w:fill="auto"/>
            <w:vAlign w:val="center"/>
            <w:hideMark/>
          </w:tcPr>
          <w:p w14:paraId="185C7F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tcBorders>
              <w:top w:val="nil"/>
              <w:left w:val="nil"/>
              <w:bottom w:val="single" w:sz="4" w:space="0" w:color="auto"/>
              <w:right w:val="single" w:sz="4" w:space="0" w:color="auto"/>
            </w:tcBorders>
            <w:shd w:val="clear" w:color="auto" w:fill="auto"/>
            <w:vAlign w:val="center"/>
            <w:hideMark/>
          </w:tcPr>
          <w:p w14:paraId="2F9EF4E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10865EB" w14:textId="77777777" w:rsidTr="00417B34">
        <w:trPr>
          <w:trHeight w:val="1260"/>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14:paraId="476FC177" w14:textId="13C91DF9"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культури, молоді та спорту</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255DBD7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державних, публічних, бібліотек, централізованих бібліотечних систем (ЦБС) Волинської області</w:t>
            </w:r>
          </w:p>
        </w:tc>
        <w:tc>
          <w:tcPr>
            <w:tcW w:w="4253" w:type="dxa"/>
            <w:tcBorders>
              <w:top w:val="nil"/>
              <w:left w:val="nil"/>
              <w:bottom w:val="single" w:sz="4" w:space="0" w:color="auto"/>
              <w:right w:val="single" w:sz="4" w:space="0" w:color="auto"/>
            </w:tcBorders>
            <w:shd w:val="clear" w:color="auto" w:fill="auto"/>
            <w:vAlign w:val="center"/>
            <w:hideMark/>
          </w:tcPr>
          <w:p w14:paraId="183A27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державних, публічних бібліотек, централізованих бібліотечних систем (ЦБС) Волинської області</w:t>
            </w:r>
          </w:p>
        </w:tc>
        <w:tc>
          <w:tcPr>
            <w:tcW w:w="1373" w:type="dxa"/>
            <w:tcBorders>
              <w:top w:val="nil"/>
              <w:left w:val="nil"/>
              <w:bottom w:val="single" w:sz="4" w:space="0" w:color="auto"/>
              <w:right w:val="single" w:sz="4" w:space="0" w:color="auto"/>
            </w:tcBorders>
            <w:shd w:val="clear" w:color="auto" w:fill="auto"/>
            <w:vAlign w:val="center"/>
            <w:hideMark/>
          </w:tcPr>
          <w:p w14:paraId="0A164F8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29.09.2022</w:t>
            </w:r>
          </w:p>
        </w:tc>
        <w:tc>
          <w:tcPr>
            <w:tcW w:w="1178" w:type="dxa"/>
            <w:tcBorders>
              <w:top w:val="nil"/>
              <w:left w:val="nil"/>
              <w:bottom w:val="single" w:sz="4" w:space="0" w:color="auto"/>
              <w:right w:val="single" w:sz="4" w:space="0" w:color="auto"/>
            </w:tcBorders>
            <w:shd w:val="clear" w:color="auto" w:fill="auto"/>
            <w:vAlign w:val="center"/>
            <w:hideMark/>
          </w:tcPr>
          <w:p w14:paraId="14F49B6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510</w:t>
            </w:r>
          </w:p>
        </w:tc>
        <w:tc>
          <w:tcPr>
            <w:tcW w:w="1372" w:type="dxa"/>
            <w:tcBorders>
              <w:top w:val="nil"/>
              <w:left w:val="nil"/>
              <w:bottom w:val="single" w:sz="4" w:space="0" w:color="auto"/>
              <w:right w:val="single" w:sz="4" w:space="0" w:color="auto"/>
            </w:tcBorders>
            <w:shd w:val="clear" w:color="auto" w:fill="auto"/>
            <w:vAlign w:val="center"/>
            <w:hideMark/>
          </w:tcPr>
          <w:p w14:paraId="06FB416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7007A9C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674BE381" w14:textId="77777777" w:rsidTr="00417B34">
        <w:trPr>
          <w:trHeight w:val="630"/>
        </w:trPr>
        <w:tc>
          <w:tcPr>
            <w:tcW w:w="2830" w:type="dxa"/>
            <w:vMerge/>
            <w:tcBorders>
              <w:top w:val="nil"/>
              <w:left w:val="single" w:sz="4" w:space="0" w:color="auto"/>
              <w:bottom w:val="single" w:sz="4" w:space="0" w:color="000000"/>
              <w:right w:val="single" w:sz="4" w:space="0" w:color="auto"/>
            </w:tcBorders>
            <w:vAlign w:val="center"/>
            <w:hideMark/>
          </w:tcPr>
          <w:p w14:paraId="6A3ADEA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tcBorders>
              <w:top w:val="nil"/>
              <w:left w:val="nil"/>
              <w:bottom w:val="single" w:sz="4" w:space="0" w:color="auto"/>
              <w:right w:val="single" w:sz="4" w:space="0" w:color="auto"/>
            </w:tcBorders>
            <w:shd w:val="clear" w:color="auto" w:fill="auto"/>
            <w:vAlign w:val="center"/>
            <w:hideMark/>
          </w:tcPr>
          <w:p w14:paraId="6F7DB2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клубних закладів Волинської області</w:t>
            </w:r>
          </w:p>
        </w:tc>
        <w:tc>
          <w:tcPr>
            <w:tcW w:w="4253" w:type="dxa"/>
            <w:tcBorders>
              <w:top w:val="nil"/>
              <w:left w:val="nil"/>
              <w:bottom w:val="single" w:sz="4" w:space="0" w:color="auto"/>
              <w:right w:val="single" w:sz="4" w:space="0" w:color="auto"/>
            </w:tcBorders>
            <w:shd w:val="clear" w:color="auto" w:fill="auto"/>
            <w:vAlign w:val="center"/>
            <w:hideMark/>
          </w:tcPr>
          <w:p w14:paraId="442AF5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клубних закладів Волинської області</w:t>
            </w:r>
          </w:p>
        </w:tc>
        <w:tc>
          <w:tcPr>
            <w:tcW w:w="1373" w:type="dxa"/>
            <w:tcBorders>
              <w:top w:val="nil"/>
              <w:left w:val="nil"/>
              <w:bottom w:val="single" w:sz="4" w:space="0" w:color="auto"/>
              <w:right w:val="single" w:sz="4" w:space="0" w:color="auto"/>
            </w:tcBorders>
            <w:shd w:val="clear" w:color="auto" w:fill="auto"/>
            <w:vAlign w:val="center"/>
            <w:hideMark/>
          </w:tcPr>
          <w:p w14:paraId="3F1CADB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29.09.2022</w:t>
            </w:r>
          </w:p>
        </w:tc>
        <w:tc>
          <w:tcPr>
            <w:tcW w:w="1178" w:type="dxa"/>
            <w:tcBorders>
              <w:top w:val="nil"/>
              <w:left w:val="nil"/>
              <w:bottom w:val="single" w:sz="4" w:space="0" w:color="auto"/>
              <w:right w:val="single" w:sz="4" w:space="0" w:color="auto"/>
            </w:tcBorders>
            <w:shd w:val="clear" w:color="auto" w:fill="auto"/>
            <w:vAlign w:val="center"/>
            <w:hideMark/>
          </w:tcPr>
          <w:p w14:paraId="4A4256F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667</w:t>
            </w:r>
          </w:p>
        </w:tc>
        <w:tc>
          <w:tcPr>
            <w:tcW w:w="1372" w:type="dxa"/>
            <w:tcBorders>
              <w:top w:val="nil"/>
              <w:left w:val="nil"/>
              <w:bottom w:val="single" w:sz="4" w:space="0" w:color="auto"/>
              <w:right w:val="single" w:sz="4" w:space="0" w:color="auto"/>
            </w:tcBorders>
            <w:shd w:val="clear" w:color="auto" w:fill="auto"/>
            <w:vAlign w:val="center"/>
            <w:hideMark/>
          </w:tcPr>
          <w:p w14:paraId="6E0E64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3935FD8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4E226B9" w14:textId="77777777" w:rsidTr="00417B34">
        <w:trPr>
          <w:trHeight w:val="945"/>
        </w:trPr>
        <w:tc>
          <w:tcPr>
            <w:tcW w:w="2830" w:type="dxa"/>
            <w:tcBorders>
              <w:top w:val="nil"/>
              <w:left w:val="single" w:sz="4" w:space="0" w:color="auto"/>
              <w:bottom w:val="single" w:sz="4" w:space="0" w:color="000000"/>
              <w:right w:val="single" w:sz="4" w:space="0" w:color="auto"/>
            </w:tcBorders>
            <w:shd w:val="clear" w:color="auto" w:fill="auto"/>
            <w:vAlign w:val="center"/>
            <w:hideMark/>
          </w:tcPr>
          <w:p w14:paraId="6563C64B" w14:textId="1957E626"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AF3162">
              <w:rPr>
                <w:rFonts w:ascii="Times New Roman" w:eastAsia="Times New Roman" w:hAnsi="Times New Roman" w:cs="Times New Roman"/>
                <w:color w:val="000000"/>
                <w:sz w:val="24"/>
                <w:szCs w:val="24"/>
                <w:lang w:val="uk-UA"/>
              </w:rPr>
              <w:t>Департамент соціального захисту населення</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3FBB23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Відшкодування вартості послуги з догляду за дитиною до трьох років "муніципальна няня"</w:t>
            </w:r>
          </w:p>
        </w:tc>
        <w:tc>
          <w:tcPr>
            <w:tcW w:w="4253" w:type="dxa"/>
            <w:tcBorders>
              <w:top w:val="nil"/>
              <w:left w:val="nil"/>
              <w:bottom w:val="single" w:sz="4" w:space="0" w:color="auto"/>
              <w:right w:val="single" w:sz="4" w:space="0" w:color="auto"/>
            </w:tcBorders>
            <w:shd w:val="clear" w:color="auto" w:fill="auto"/>
            <w:vAlign w:val="center"/>
            <w:hideMark/>
          </w:tcPr>
          <w:p w14:paraId="095979A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відшкодування вартості послуги з догляду за дитиною до трьох років "муніципальна няня"</w:t>
            </w:r>
          </w:p>
        </w:tc>
        <w:tc>
          <w:tcPr>
            <w:tcW w:w="1373" w:type="dxa"/>
            <w:tcBorders>
              <w:top w:val="nil"/>
              <w:left w:val="nil"/>
              <w:bottom w:val="single" w:sz="4" w:space="0" w:color="auto"/>
              <w:right w:val="single" w:sz="4" w:space="0" w:color="auto"/>
            </w:tcBorders>
            <w:shd w:val="clear" w:color="auto" w:fill="auto"/>
            <w:vAlign w:val="center"/>
            <w:hideMark/>
          </w:tcPr>
          <w:p w14:paraId="489C605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01.08.2023</w:t>
            </w:r>
          </w:p>
        </w:tc>
        <w:tc>
          <w:tcPr>
            <w:tcW w:w="1178" w:type="dxa"/>
            <w:tcBorders>
              <w:top w:val="nil"/>
              <w:left w:val="nil"/>
              <w:bottom w:val="single" w:sz="4" w:space="0" w:color="auto"/>
              <w:right w:val="single" w:sz="4" w:space="0" w:color="auto"/>
            </w:tcBorders>
            <w:shd w:val="clear" w:color="auto" w:fill="auto"/>
            <w:vAlign w:val="center"/>
            <w:hideMark/>
          </w:tcPr>
          <w:p w14:paraId="3227F82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tcBorders>
              <w:top w:val="nil"/>
              <w:left w:val="nil"/>
              <w:bottom w:val="single" w:sz="4" w:space="0" w:color="auto"/>
              <w:right w:val="single" w:sz="4" w:space="0" w:color="auto"/>
            </w:tcBorders>
            <w:shd w:val="clear" w:color="auto" w:fill="auto"/>
            <w:vAlign w:val="center"/>
            <w:hideMark/>
          </w:tcPr>
          <w:p w14:paraId="42683CF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33F6FA0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31B14B11" w14:textId="77777777" w:rsidR="00876762" w:rsidRDefault="00876762">
      <w:r>
        <w:br w:type="page"/>
      </w:r>
    </w:p>
    <w:p w14:paraId="0CF8A900" w14:textId="0A7FA35E"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2F630BF" w14:textId="77777777" w:rsidTr="00876762">
        <w:trPr>
          <w:trHeight w:val="80"/>
        </w:trPr>
        <w:tc>
          <w:tcPr>
            <w:tcW w:w="2830" w:type="dxa"/>
            <w:vMerge w:val="restart"/>
            <w:shd w:val="clear" w:color="auto" w:fill="auto"/>
            <w:vAlign w:val="center"/>
            <w:hideMark/>
          </w:tcPr>
          <w:p w14:paraId="78C321B8"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0F186C1"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CCB7E24"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5B317CD"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2A4DC87"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69AD04B3"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D9A492E"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62D742F2" w14:textId="77777777" w:rsidTr="00876762">
        <w:trPr>
          <w:trHeight w:val="2205"/>
        </w:trPr>
        <w:tc>
          <w:tcPr>
            <w:tcW w:w="2830" w:type="dxa"/>
            <w:vMerge w:val="restart"/>
            <w:vAlign w:val="center"/>
            <w:hideMark/>
          </w:tcPr>
          <w:p w14:paraId="12F454B0" w14:textId="09CA51D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61905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Грошова допомога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4253" w:type="dxa"/>
            <w:shd w:val="clear" w:color="auto" w:fill="auto"/>
            <w:vAlign w:val="center"/>
            <w:hideMark/>
          </w:tcPr>
          <w:p w14:paraId="33EC5B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надання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1373" w:type="dxa"/>
            <w:shd w:val="clear" w:color="auto" w:fill="auto"/>
            <w:vAlign w:val="center"/>
            <w:hideMark/>
          </w:tcPr>
          <w:p w14:paraId="0D78CF6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6EB88D9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14</w:t>
            </w:r>
          </w:p>
        </w:tc>
        <w:tc>
          <w:tcPr>
            <w:tcW w:w="1372" w:type="dxa"/>
            <w:shd w:val="clear" w:color="auto" w:fill="auto"/>
            <w:vAlign w:val="center"/>
            <w:hideMark/>
          </w:tcPr>
          <w:p w14:paraId="391D7D8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B66690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32ADEDAE" w14:textId="77777777" w:rsidTr="00876762">
        <w:trPr>
          <w:trHeight w:val="630"/>
        </w:trPr>
        <w:tc>
          <w:tcPr>
            <w:tcW w:w="2830" w:type="dxa"/>
            <w:vMerge/>
            <w:vAlign w:val="center"/>
            <w:hideMark/>
          </w:tcPr>
          <w:p w14:paraId="77303A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0365D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Державна допомога сім’ям з дітьми</w:t>
            </w:r>
          </w:p>
        </w:tc>
        <w:tc>
          <w:tcPr>
            <w:tcW w:w="4253" w:type="dxa"/>
            <w:shd w:val="clear" w:color="auto" w:fill="auto"/>
            <w:vAlign w:val="center"/>
            <w:hideMark/>
          </w:tcPr>
          <w:p w14:paraId="10A5F64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державну допомогу сім’ям з дітьми</w:t>
            </w:r>
          </w:p>
        </w:tc>
        <w:tc>
          <w:tcPr>
            <w:tcW w:w="1373" w:type="dxa"/>
            <w:shd w:val="clear" w:color="auto" w:fill="auto"/>
            <w:vAlign w:val="center"/>
            <w:hideMark/>
          </w:tcPr>
          <w:p w14:paraId="49E5576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01.09.2023</w:t>
            </w:r>
          </w:p>
        </w:tc>
        <w:tc>
          <w:tcPr>
            <w:tcW w:w="1178" w:type="dxa"/>
            <w:shd w:val="clear" w:color="auto" w:fill="auto"/>
            <w:vAlign w:val="center"/>
            <w:hideMark/>
          </w:tcPr>
          <w:p w14:paraId="7E562BC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11</w:t>
            </w:r>
          </w:p>
        </w:tc>
        <w:tc>
          <w:tcPr>
            <w:tcW w:w="1372" w:type="dxa"/>
            <w:shd w:val="clear" w:color="auto" w:fill="auto"/>
            <w:vAlign w:val="center"/>
            <w:hideMark/>
          </w:tcPr>
          <w:p w14:paraId="4ADA88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CA21F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DBF0BC7" w14:textId="77777777" w:rsidTr="00876762">
        <w:trPr>
          <w:trHeight w:val="630"/>
        </w:trPr>
        <w:tc>
          <w:tcPr>
            <w:tcW w:w="2830" w:type="dxa"/>
            <w:vMerge/>
            <w:vAlign w:val="center"/>
            <w:hideMark/>
          </w:tcPr>
          <w:p w14:paraId="5583F81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D24A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Заходи щодо запобігання та протидії насильству</w:t>
            </w:r>
          </w:p>
        </w:tc>
        <w:tc>
          <w:tcPr>
            <w:tcW w:w="4253" w:type="dxa"/>
            <w:shd w:val="clear" w:color="auto" w:fill="auto"/>
            <w:vAlign w:val="center"/>
            <w:hideMark/>
          </w:tcPr>
          <w:p w14:paraId="187EF6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w:t>
            </w:r>
          </w:p>
        </w:tc>
        <w:tc>
          <w:tcPr>
            <w:tcW w:w="1373" w:type="dxa"/>
            <w:shd w:val="clear" w:color="auto" w:fill="auto"/>
            <w:vAlign w:val="center"/>
            <w:hideMark/>
          </w:tcPr>
          <w:p w14:paraId="59C03C2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3ECFFFA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24</w:t>
            </w:r>
          </w:p>
        </w:tc>
        <w:tc>
          <w:tcPr>
            <w:tcW w:w="1372" w:type="dxa"/>
            <w:shd w:val="clear" w:color="auto" w:fill="auto"/>
            <w:vAlign w:val="center"/>
            <w:hideMark/>
          </w:tcPr>
          <w:p w14:paraId="4C907E7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5E4F92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59E3B9F7" w14:textId="77777777" w:rsidTr="00876762">
        <w:trPr>
          <w:trHeight w:val="630"/>
        </w:trPr>
        <w:tc>
          <w:tcPr>
            <w:tcW w:w="2830" w:type="dxa"/>
            <w:vMerge/>
            <w:vAlign w:val="center"/>
            <w:hideMark/>
          </w:tcPr>
          <w:p w14:paraId="153394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6C970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Кількість встановлених статусів особи, яка постраждала від </w:t>
            </w:r>
            <w:proofErr w:type="spellStart"/>
            <w:r w:rsidRPr="00647686">
              <w:rPr>
                <w:rFonts w:ascii="Times New Roman" w:eastAsia="Times New Roman" w:hAnsi="Times New Roman" w:cs="Times New Roman"/>
                <w:color w:val="000000"/>
                <w:sz w:val="24"/>
                <w:szCs w:val="24"/>
                <w:lang w:val="uk-UA"/>
              </w:rPr>
              <w:t>торгірлі</w:t>
            </w:r>
            <w:proofErr w:type="spellEnd"/>
            <w:r w:rsidRPr="00647686">
              <w:rPr>
                <w:rFonts w:ascii="Times New Roman" w:eastAsia="Times New Roman" w:hAnsi="Times New Roman" w:cs="Times New Roman"/>
                <w:color w:val="000000"/>
                <w:sz w:val="24"/>
                <w:szCs w:val="24"/>
                <w:lang w:val="uk-UA"/>
              </w:rPr>
              <w:t xml:space="preserve"> людьми</w:t>
            </w:r>
          </w:p>
        </w:tc>
        <w:tc>
          <w:tcPr>
            <w:tcW w:w="4253" w:type="dxa"/>
            <w:shd w:val="clear" w:color="auto" w:fill="auto"/>
            <w:vAlign w:val="center"/>
            <w:hideMark/>
          </w:tcPr>
          <w:p w14:paraId="28F172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про кількість встановлених статусів особи, яка постраждала від </w:t>
            </w:r>
            <w:proofErr w:type="spellStart"/>
            <w:r w:rsidRPr="00647686">
              <w:rPr>
                <w:rFonts w:ascii="Times New Roman" w:eastAsia="Times New Roman" w:hAnsi="Times New Roman" w:cs="Times New Roman"/>
                <w:color w:val="000000"/>
                <w:sz w:val="24"/>
                <w:szCs w:val="24"/>
                <w:lang w:val="uk-UA"/>
              </w:rPr>
              <w:t>торгірлі</w:t>
            </w:r>
            <w:proofErr w:type="spellEnd"/>
            <w:r w:rsidRPr="00647686">
              <w:rPr>
                <w:rFonts w:ascii="Times New Roman" w:eastAsia="Times New Roman" w:hAnsi="Times New Roman" w:cs="Times New Roman"/>
                <w:color w:val="000000"/>
                <w:sz w:val="24"/>
                <w:szCs w:val="24"/>
                <w:lang w:val="uk-UA"/>
              </w:rPr>
              <w:t xml:space="preserve"> людьми</w:t>
            </w:r>
          </w:p>
        </w:tc>
        <w:tc>
          <w:tcPr>
            <w:tcW w:w="1373" w:type="dxa"/>
            <w:shd w:val="clear" w:color="auto" w:fill="auto"/>
            <w:vAlign w:val="center"/>
            <w:hideMark/>
          </w:tcPr>
          <w:p w14:paraId="51B0454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01.10.2023</w:t>
            </w:r>
          </w:p>
        </w:tc>
        <w:tc>
          <w:tcPr>
            <w:tcW w:w="1178" w:type="dxa"/>
            <w:shd w:val="clear" w:color="auto" w:fill="auto"/>
            <w:vAlign w:val="center"/>
            <w:hideMark/>
          </w:tcPr>
          <w:p w14:paraId="725F246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4704CC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E12FF9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572DC76" w14:textId="77777777" w:rsidTr="00876762">
        <w:trPr>
          <w:trHeight w:val="945"/>
        </w:trPr>
        <w:tc>
          <w:tcPr>
            <w:tcW w:w="2830" w:type="dxa"/>
            <w:vMerge/>
            <w:vAlign w:val="center"/>
            <w:hideMark/>
          </w:tcPr>
          <w:p w14:paraId="106213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D91BB2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Кількість облікованих внутрішньо переміщених осіб на території Волинської області</w:t>
            </w:r>
          </w:p>
        </w:tc>
        <w:tc>
          <w:tcPr>
            <w:tcW w:w="4253" w:type="dxa"/>
            <w:shd w:val="clear" w:color="auto" w:fill="auto"/>
            <w:vAlign w:val="center"/>
            <w:hideMark/>
          </w:tcPr>
          <w:p w14:paraId="7AC5E23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кількість облікованих внутрішньо переміщених осіб на території Волинської області</w:t>
            </w:r>
          </w:p>
        </w:tc>
        <w:tc>
          <w:tcPr>
            <w:tcW w:w="1373" w:type="dxa"/>
            <w:shd w:val="clear" w:color="auto" w:fill="auto"/>
            <w:vAlign w:val="center"/>
            <w:hideMark/>
          </w:tcPr>
          <w:p w14:paraId="14836AE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29.09.2023</w:t>
            </w:r>
          </w:p>
        </w:tc>
        <w:tc>
          <w:tcPr>
            <w:tcW w:w="1178" w:type="dxa"/>
            <w:shd w:val="clear" w:color="auto" w:fill="auto"/>
            <w:vAlign w:val="center"/>
            <w:hideMark/>
          </w:tcPr>
          <w:p w14:paraId="10A84E5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w:t>
            </w:r>
          </w:p>
        </w:tc>
        <w:tc>
          <w:tcPr>
            <w:tcW w:w="1372" w:type="dxa"/>
            <w:shd w:val="clear" w:color="auto" w:fill="auto"/>
            <w:vAlign w:val="center"/>
            <w:hideMark/>
          </w:tcPr>
          <w:p w14:paraId="23D181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37507A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49BBD65F" w14:textId="77777777" w:rsidTr="00876762">
        <w:trPr>
          <w:trHeight w:val="945"/>
        </w:trPr>
        <w:tc>
          <w:tcPr>
            <w:tcW w:w="2830" w:type="dxa"/>
            <w:vMerge/>
            <w:vAlign w:val="center"/>
            <w:hideMark/>
          </w:tcPr>
          <w:p w14:paraId="428067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31BAB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Надання державної соціальної допомоги інвалідам з дитинства та дітям з інвалідністю</w:t>
            </w:r>
          </w:p>
        </w:tc>
        <w:tc>
          <w:tcPr>
            <w:tcW w:w="4253" w:type="dxa"/>
            <w:shd w:val="clear" w:color="auto" w:fill="auto"/>
            <w:vAlign w:val="center"/>
            <w:hideMark/>
          </w:tcPr>
          <w:p w14:paraId="6795AA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надання державної соціальної допомоги інвалідам з дитинства та дітям з інвалідністю</w:t>
            </w:r>
          </w:p>
        </w:tc>
        <w:tc>
          <w:tcPr>
            <w:tcW w:w="1373" w:type="dxa"/>
            <w:shd w:val="clear" w:color="auto" w:fill="auto"/>
            <w:vAlign w:val="center"/>
            <w:hideMark/>
          </w:tcPr>
          <w:p w14:paraId="73C6084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01.09.2023</w:t>
            </w:r>
          </w:p>
        </w:tc>
        <w:tc>
          <w:tcPr>
            <w:tcW w:w="1178" w:type="dxa"/>
            <w:shd w:val="clear" w:color="auto" w:fill="auto"/>
            <w:vAlign w:val="center"/>
            <w:hideMark/>
          </w:tcPr>
          <w:p w14:paraId="0F37B60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44</w:t>
            </w:r>
          </w:p>
        </w:tc>
        <w:tc>
          <w:tcPr>
            <w:tcW w:w="1372" w:type="dxa"/>
            <w:shd w:val="clear" w:color="auto" w:fill="auto"/>
            <w:vAlign w:val="center"/>
            <w:hideMark/>
          </w:tcPr>
          <w:p w14:paraId="674DF8B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54C43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6CEF3317" w14:textId="77777777" w:rsidTr="00876762">
        <w:trPr>
          <w:trHeight w:val="2205"/>
        </w:trPr>
        <w:tc>
          <w:tcPr>
            <w:tcW w:w="2830" w:type="dxa"/>
            <w:vMerge/>
            <w:vAlign w:val="center"/>
            <w:hideMark/>
          </w:tcPr>
          <w:p w14:paraId="461BCD3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39D3EA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Чисельність осіб, які </w:t>
            </w:r>
            <w:proofErr w:type="spellStart"/>
            <w:r w:rsidRPr="00647686">
              <w:rPr>
                <w:rFonts w:ascii="Times New Roman" w:eastAsia="Times New Roman" w:hAnsi="Times New Roman" w:cs="Times New Roman"/>
                <w:color w:val="000000"/>
                <w:sz w:val="24"/>
                <w:szCs w:val="24"/>
                <w:lang w:val="uk-UA"/>
              </w:rPr>
              <w:t>постаждали</w:t>
            </w:r>
            <w:proofErr w:type="spellEnd"/>
            <w:r w:rsidRPr="00647686">
              <w:rPr>
                <w:rFonts w:ascii="Times New Roman" w:eastAsia="Times New Roman" w:hAnsi="Times New Roman" w:cs="Times New Roman"/>
                <w:color w:val="000000"/>
                <w:sz w:val="24"/>
                <w:szCs w:val="24"/>
                <w:lang w:val="uk-UA"/>
              </w:rPr>
              <w:t xml:space="preserve"> внаслідок Чорнобильської катастрофи, та інших категорій громадян і осіб, що мають право на пільги, </w:t>
            </w:r>
            <w:proofErr w:type="spellStart"/>
            <w:r w:rsidRPr="00647686">
              <w:rPr>
                <w:rFonts w:ascii="Times New Roman" w:eastAsia="Times New Roman" w:hAnsi="Times New Roman" w:cs="Times New Roman"/>
                <w:color w:val="000000"/>
                <w:sz w:val="24"/>
                <w:szCs w:val="24"/>
                <w:lang w:val="uk-UA"/>
              </w:rPr>
              <w:t>передбаченнні</w:t>
            </w:r>
            <w:proofErr w:type="spellEnd"/>
            <w:r w:rsidRPr="00647686">
              <w:rPr>
                <w:rFonts w:ascii="Times New Roman" w:eastAsia="Times New Roman" w:hAnsi="Times New Roman" w:cs="Times New Roman"/>
                <w:color w:val="000000"/>
                <w:sz w:val="24"/>
                <w:szCs w:val="24"/>
                <w:lang w:val="uk-UA"/>
              </w:rPr>
              <w:t xml:space="preserve"> ЗК "Про статус і соціальний захист громадян ,які </w:t>
            </w:r>
            <w:proofErr w:type="spellStart"/>
            <w:r w:rsidRPr="00647686">
              <w:rPr>
                <w:rFonts w:ascii="Times New Roman" w:eastAsia="Times New Roman" w:hAnsi="Times New Roman" w:cs="Times New Roman"/>
                <w:color w:val="000000"/>
                <w:sz w:val="24"/>
                <w:szCs w:val="24"/>
                <w:lang w:val="uk-UA"/>
              </w:rPr>
              <w:t>остаждали</w:t>
            </w:r>
            <w:proofErr w:type="spellEnd"/>
            <w:r w:rsidRPr="00647686">
              <w:rPr>
                <w:rFonts w:ascii="Times New Roman" w:eastAsia="Times New Roman" w:hAnsi="Times New Roman" w:cs="Times New Roman"/>
                <w:color w:val="000000"/>
                <w:sz w:val="24"/>
                <w:szCs w:val="24"/>
                <w:lang w:val="uk-UA"/>
              </w:rPr>
              <w:t xml:space="preserve"> внаслідок Чорнобильської катастрофи"</w:t>
            </w:r>
          </w:p>
        </w:tc>
        <w:tc>
          <w:tcPr>
            <w:tcW w:w="4253" w:type="dxa"/>
            <w:shd w:val="clear" w:color="auto" w:fill="auto"/>
            <w:vAlign w:val="center"/>
            <w:hideMark/>
          </w:tcPr>
          <w:p w14:paraId="32796D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roofErr w:type="spellStart"/>
            <w:r w:rsidRPr="00647686">
              <w:rPr>
                <w:rFonts w:ascii="Times New Roman" w:eastAsia="Times New Roman" w:hAnsi="Times New Roman" w:cs="Times New Roman"/>
                <w:color w:val="000000"/>
                <w:sz w:val="24"/>
                <w:szCs w:val="24"/>
                <w:lang w:val="uk-UA"/>
              </w:rPr>
              <w:t>Інформаця</w:t>
            </w:r>
            <w:proofErr w:type="spellEnd"/>
            <w:r w:rsidRPr="00647686">
              <w:rPr>
                <w:rFonts w:ascii="Times New Roman" w:eastAsia="Times New Roman" w:hAnsi="Times New Roman" w:cs="Times New Roman"/>
                <w:color w:val="000000"/>
                <w:sz w:val="24"/>
                <w:szCs w:val="24"/>
                <w:lang w:val="uk-UA"/>
              </w:rPr>
              <w:t xml:space="preserve"> про чисельність осіб, які </w:t>
            </w:r>
            <w:proofErr w:type="spellStart"/>
            <w:r w:rsidRPr="00647686">
              <w:rPr>
                <w:rFonts w:ascii="Times New Roman" w:eastAsia="Times New Roman" w:hAnsi="Times New Roman" w:cs="Times New Roman"/>
                <w:color w:val="000000"/>
                <w:sz w:val="24"/>
                <w:szCs w:val="24"/>
                <w:lang w:val="uk-UA"/>
              </w:rPr>
              <w:t>постаждали</w:t>
            </w:r>
            <w:proofErr w:type="spellEnd"/>
            <w:r w:rsidRPr="00647686">
              <w:rPr>
                <w:rFonts w:ascii="Times New Roman" w:eastAsia="Times New Roman" w:hAnsi="Times New Roman" w:cs="Times New Roman"/>
                <w:color w:val="000000"/>
                <w:sz w:val="24"/>
                <w:szCs w:val="24"/>
                <w:lang w:val="uk-UA"/>
              </w:rPr>
              <w:t xml:space="preserve"> внаслідок Чорнобильської катастрофи, та інших категорій громадян і осіб, що мають право на пільги, </w:t>
            </w:r>
            <w:proofErr w:type="spellStart"/>
            <w:r w:rsidRPr="00647686">
              <w:rPr>
                <w:rFonts w:ascii="Times New Roman" w:eastAsia="Times New Roman" w:hAnsi="Times New Roman" w:cs="Times New Roman"/>
                <w:color w:val="000000"/>
                <w:sz w:val="24"/>
                <w:szCs w:val="24"/>
                <w:lang w:val="uk-UA"/>
              </w:rPr>
              <w:t>передбаченнні</w:t>
            </w:r>
            <w:proofErr w:type="spellEnd"/>
            <w:r w:rsidRPr="00647686">
              <w:rPr>
                <w:rFonts w:ascii="Times New Roman" w:eastAsia="Times New Roman" w:hAnsi="Times New Roman" w:cs="Times New Roman"/>
                <w:color w:val="000000"/>
                <w:sz w:val="24"/>
                <w:szCs w:val="24"/>
                <w:lang w:val="uk-UA"/>
              </w:rPr>
              <w:t xml:space="preserve"> ЗК "Про статус і соціальний захист громадян ,які </w:t>
            </w:r>
            <w:proofErr w:type="spellStart"/>
            <w:r w:rsidRPr="00647686">
              <w:rPr>
                <w:rFonts w:ascii="Times New Roman" w:eastAsia="Times New Roman" w:hAnsi="Times New Roman" w:cs="Times New Roman"/>
                <w:color w:val="000000"/>
                <w:sz w:val="24"/>
                <w:szCs w:val="24"/>
                <w:lang w:val="uk-UA"/>
              </w:rPr>
              <w:t>остаждали</w:t>
            </w:r>
            <w:proofErr w:type="spellEnd"/>
            <w:r w:rsidRPr="00647686">
              <w:rPr>
                <w:rFonts w:ascii="Times New Roman" w:eastAsia="Times New Roman" w:hAnsi="Times New Roman" w:cs="Times New Roman"/>
                <w:color w:val="000000"/>
                <w:sz w:val="24"/>
                <w:szCs w:val="24"/>
                <w:lang w:val="uk-UA"/>
              </w:rPr>
              <w:t xml:space="preserve"> внаслідок Чорнобильської катастрофи"</w:t>
            </w:r>
          </w:p>
        </w:tc>
        <w:tc>
          <w:tcPr>
            <w:tcW w:w="1373" w:type="dxa"/>
            <w:shd w:val="clear" w:color="auto" w:fill="auto"/>
            <w:vAlign w:val="center"/>
            <w:hideMark/>
          </w:tcPr>
          <w:p w14:paraId="777AEE1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420CF61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w:t>
            </w:r>
          </w:p>
        </w:tc>
        <w:tc>
          <w:tcPr>
            <w:tcW w:w="1372" w:type="dxa"/>
            <w:shd w:val="clear" w:color="auto" w:fill="auto"/>
            <w:vAlign w:val="center"/>
            <w:hideMark/>
          </w:tcPr>
          <w:p w14:paraId="064AD0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7F2296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16FA2EE8" w14:textId="03F34F6C"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5B8FE034" w14:textId="77777777" w:rsidTr="00F05C6C">
        <w:trPr>
          <w:trHeight w:val="80"/>
        </w:trPr>
        <w:tc>
          <w:tcPr>
            <w:tcW w:w="2830" w:type="dxa"/>
            <w:shd w:val="clear" w:color="auto" w:fill="auto"/>
            <w:vAlign w:val="center"/>
            <w:hideMark/>
          </w:tcPr>
          <w:p w14:paraId="16E62811"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69BC6F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12D448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0A9E0F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4028C80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778EECC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411EF4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AD91C4F" w14:textId="77777777" w:rsidTr="00876762">
        <w:trPr>
          <w:trHeight w:val="945"/>
        </w:trPr>
        <w:tc>
          <w:tcPr>
            <w:tcW w:w="2830" w:type="dxa"/>
            <w:vMerge w:val="restart"/>
            <w:shd w:val="clear" w:color="auto" w:fill="auto"/>
            <w:vAlign w:val="center"/>
            <w:hideMark/>
          </w:tcPr>
          <w:p w14:paraId="2F87FA4F" w14:textId="1E7DF0D5"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фінансів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0E9A736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Використання коштів обласного бюджету</w:t>
            </w:r>
          </w:p>
        </w:tc>
        <w:tc>
          <w:tcPr>
            <w:tcW w:w="4253" w:type="dxa"/>
            <w:shd w:val="clear" w:color="auto" w:fill="auto"/>
            <w:vAlign w:val="center"/>
            <w:hideMark/>
          </w:tcPr>
          <w:p w14:paraId="564A13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виконання видатків обласного бюджету Волинської області в розрізі головних розпорядників коштів та статей економічної класифікації (загальний фонд)</w:t>
            </w:r>
          </w:p>
        </w:tc>
        <w:tc>
          <w:tcPr>
            <w:tcW w:w="1373" w:type="dxa"/>
            <w:shd w:val="clear" w:color="auto" w:fill="auto"/>
            <w:vAlign w:val="center"/>
            <w:hideMark/>
          </w:tcPr>
          <w:p w14:paraId="72EB5F4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01.05.2015</w:t>
            </w:r>
          </w:p>
        </w:tc>
        <w:tc>
          <w:tcPr>
            <w:tcW w:w="1178" w:type="dxa"/>
            <w:shd w:val="clear" w:color="auto" w:fill="auto"/>
            <w:vAlign w:val="center"/>
            <w:hideMark/>
          </w:tcPr>
          <w:p w14:paraId="4AB44F5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w:t>
            </w:r>
          </w:p>
        </w:tc>
        <w:tc>
          <w:tcPr>
            <w:tcW w:w="1372" w:type="dxa"/>
            <w:shd w:val="clear" w:color="auto" w:fill="auto"/>
            <w:vAlign w:val="center"/>
            <w:hideMark/>
          </w:tcPr>
          <w:p w14:paraId="025476F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D651B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ZIP, 7z, </w:t>
            </w:r>
            <w:proofErr w:type="spellStart"/>
            <w:r w:rsidRPr="00647686">
              <w:rPr>
                <w:rFonts w:ascii="Times New Roman" w:eastAsia="Times New Roman" w:hAnsi="Times New Roman" w:cs="Times New Roman"/>
                <w:color w:val="000000"/>
                <w:sz w:val="24"/>
                <w:szCs w:val="24"/>
                <w:lang w:val="uk-UA"/>
              </w:rPr>
              <w:t>Gzip</w:t>
            </w:r>
            <w:proofErr w:type="spellEnd"/>
            <w:r w:rsidRPr="00647686">
              <w:rPr>
                <w:rFonts w:ascii="Times New Roman" w:eastAsia="Times New Roman" w:hAnsi="Times New Roman" w:cs="Times New Roman"/>
                <w:color w:val="000000"/>
                <w:sz w:val="24"/>
                <w:szCs w:val="24"/>
                <w:lang w:val="uk-UA"/>
              </w:rPr>
              <w:t>, Bzip2</w:t>
            </w:r>
          </w:p>
        </w:tc>
      </w:tr>
      <w:tr w:rsidR="00417B34" w:rsidRPr="00417B34" w14:paraId="21674E27" w14:textId="77777777" w:rsidTr="00876762">
        <w:trPr>
          <w:trHeight w:val="945"/>
        </w:trPr>
        <w:tc>
          <w:tcPr>
            <w:tcW w:w="2830" w:type="dxa"/>
            <w:vMerge/>
            <w:vAlign w:val="center"/>
            <w:hideMark/>
          </w:tcPr>
          <w:p w14:paraId="661FBD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ABC211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Річні звіти про виконання бюджету області</w:t>
            </w:r>
          </w:p>
        </w:tc>
        <w:tc>
          <w:tcPr>
            <w:tcW w:w="4253" w:type="dxa"/>
            <w:shd w:val="clear" w:color="auto" w:fill="auto"/>
            <w:vAlign w:val="center"/>
            <w:hideMark/>
          </w:tcPr>
          <w:p w14:paraId="4E4E2C4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Архіви річних звітів про виконання бюджетів області за 2006-2022 роки </w:t>
            </w:r>
          </w:p>
        </w:tc>
        <w:tc>
          <w:tcPr>
            <w:tcW w:w="1373" w:type="dxa"/>
            <w:shd w:val="clear" w:color="auto" w:fill="auto"/>
            <w:vAlign w:val="center"/>
            <w:hideMark/>
          </w:tcPr>
          <w:p w14:paraId="280546C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10.10.2023</w:t>
            </w:r>
          </w:p>
        </w:tc>
        <w:tc>
          <w:tcPr>
            <w:tcW w:w="1178" w:type="dxa"/>
            <w:shd w:val="clear" w:color="auto" w:fill="auto"/>
            <w:vAlign w:val="center"/>
            <w:hideMark/>
          </w:tcPr>
          <w:p w14:paraId="6D78455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13</w:t>
            </w:r>
          </w:p>
        </w:tc>
        <w:tc>
          <w:tcPr>
            <w:tcW w:w="1372" w:type="dxa"/>
            <w:shd w:val="clear" w:color="auto" w:fill="auto"/>
            <w:vAlign w:val="center"/>
            <w:hideMark/>
          </w:tcPr>
          <w:p w14:paraId="3A08CB4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E6C723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ZIP, 7z, </w:t>
            </w:r>
            <w:proofErr w:type="spellStart"/>
            <w:r w:rsidRPr="00647686">
              <w:rPr>
                <w:rFonts w:ascii="Times New Roman" w:eastAsia="Times New Roman" w:hAnsi="Times New Roman" w:cs="Times New Roman"/>
                <w:color w:val="000000"/>
                <w:sz w:val="24"/>
                <w:szCs w:val="24"/>
                <w:lang w:val="uk-UA"/>
              </w:rPr>
              <w:t>Gzip</w:t>
            </w:r>
            <w:proofErr w:type="spellEnd"/>
            <w:r w:rsidRPr="00647686">
              <w:rPr>
                <w:rFonts w:ascii="Times New Roman" w:eastAsia="Times New Roman" w:hAnsi="Times New Roman" w:cs="Times New Roman"/>
                <w:color w:val="000000"/>
                <w:sz w:val="24"/>
                <w:szCs w:val="24"/>
                <w:lang w:val="uk-UA"/>
              </w:rPr>
              <w:t>, Bzip2</w:t>
            </w:r>
          </w:p>
        </w:tc>
      </w:tr>
      <w:tr w:rsidR="00417B34" w:rsidRPr="00417B34" w14:paraId="18C0D606" w14:textId="77777777" w:rsidTr="00876762">
        <w:trPr>
          <w:trHeight w:val="630"/>
        </w:trPr>
        <w:tc>
          <w:tcPr>
            <w:tcW w:w="2830" w:type="dxa"/>
            <w:vMerge/>
            <w:vAlign w:val="center"/>
            <w:hideMark/>
          </w:tcPr>
          <w:p w14:paraId="132DE67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2EE40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видатками</w:t>
            </w:r>
          </w:p>
        </w:tc>
        <w:tc>
          <w:tcPr>
            <w:tcW w:w="4253" w:type="dxa"/>
            <w:shd w:val="clear" w:color="auto" w:fill="auto"/>
            <w:vAlign w:val="center"/>
            <w:hideMark/>
          </w:tcPr>
          <w:p w14:paraId="6927016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видатками (VD)</w:t>
            </w:r>
          </w:p>
        </w:tc>
        <w:tc>
          <w:tcPr>
            <w:tcW w:w="1373" w:type="dxa"/>
            <w:shd w:val="clear" w:color="auto" w:fill="auto"/>
            <w:vAlign w:val="center"/>
            <w:hideMark/>
          </w:tcPr>
          <w:p w14:paraId="186E98C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04.04.2003</w:t>
            </w:r>
          </w:p>
        </w:tc>
        <w:tc>
          <w:tcPr>
            <w:tcW w:w="1178" w:type="dxa"/>
            <w:shd w:val="clear" w:color="auto" w:fill="auto"/>
            <w:vAlign w:val="center"/>
            <w:hideMark/>
          </w:tcPr>
          <w:p w14:paraId="65E8C10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14875</w:t>
            </w:r>
          </w:p>
        </w:tc>
        <w:tc>
          <w:tcPr>
            <w:tcW w:w="1372" w:type="dxa"/>
            <w:shd w:val="clear" w:color="auto" w:fill="auto"/>
            <w:vAlign w:val="center"/>
            <w:hideMark/>
          </w:tcPr>
          <w:p w14:paraId="2D41C0C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shd w:val="clear" w:color="auto" w:fill="auto"/>
            <w:vAlign w:val="center"/>
            <w:hideMark/>
          </w:tcPr>
          <w:p w14:paraId="4E8D2B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JSON</w:t>
            </w:r>
          </w:p>
        </w:tc>
      </w:tr>
      <w:tr w:rsidR="00417B34" w:rsidRPr="00417B34" w14:paraId="2AA5F332" w14:textId="77777777" w:rsidTr="00876762">
        <w:trPr>
          <w:trHeight w:val="630"/>
        </w:trPr>
        <w:tc>
          <w:tcPr>
            <w:tcW w:w="2830" w:type="dxa"/>
            <w:vMerge/>
            <w:vAlign w:val="center"/>
            <w:hideMark/>
          </w:tcPr>
          <w:p w14:paraId="38DF584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B4998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доходами</w:t>
            </w:r>
          </w:p>
        </w:tc>
        <w:tc>
          <w:tcPr>
            <w:tcW w:w="4253" w:type="dxa"/>
            <w:shd w:val="clear" w:color="auto" w:fill="auto"/>
            <w:vAlign w:val="center"/>
            <w:hideMark/>
          </w:tcPr>
          <w:p w14:paraId="0172B6E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доходами (FT)</w:t>
            </w:r>
          </w:p>
        </w:tc>
        <w:tc>
          <w:tcPr>
            <w:tcW w:w="1373" w:type="dxa"/>
            <w:shd w:val="clear" w:color="auto" w:fill="auto"/>
            <w:vAlign w:val="center"/>
            <w:hideMark/>
          </w:tcPr>
          <w:p w14:paraId="28DFB39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04.04.2003</w:t>
            </w:r>
          </w:p>
        </w:tc>
        <w:tc>
          <w:tcPr>
            <w:tcW w:w="1178" w:type="dxa"/>
            <w:shd w:val="clear" w:color="auto" w:fill="auto"/>
            <w:vAlign w:val="center"/>
            <w:hideMark/>
          </w:tcPr>
          <w:p w14:paraId="28F911A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415</w:t>
            </w:r>
          </w:p>
        </w:tc>
        <w:tc>
          <w:tcPr>
            <w:tcW w:w="1372" w:type="dxa"/>
            <w:shd w:val="clear" w:color="auto" w:fill="auto"/>
            <w:vAlign w:val="center"/>
            <w:hideMark/>
          </w:tcPr>
          <w:p w14:paraId="7628082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shd w:val="clear" w:color="auto" w:fill="auto"/>
            <w:vAlign w:val="center"/>
            <w:hideMark/>
          </w:tcPr>
          <w:p w14:paraId="78CEA53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JSON</w:t>
            </w:r>
          </w:p>
        </w:tc>
      </w:tr>
      <w:tr w:rsidR="00417B34" w:rsidRPr="00417B34" w14:paraId="78700506" w14:textId="77777777" w:rsidTr="00876762">
        <w:trPr>
          <w:trHeight w:val="630"/>
        </w:trPr>
        <w:tc>
          <w:tcPr>
            <w:tcW w:w="2830" w:type="dxa"/>
            <w:vMerge w:val="restart"/>
            <w:shd w:val="clear" w:color="auto" w:fill="auto"/>
            <w:vAlign w:val="center"/>
            <w:hideMark/>
          </w:tcPr>
          <w:p w14:paraId="3B6F9D81" w14:textId="77777777"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Державний архів Волинської області</w:t>
            </w:r>
          </w:p>
        </w:tc>
        <w:tc>
          <w:tcPr>
            <w:tcW w:w="3261" w:type="dxa"/>
            <w:shd w:val="clear" w:color="auto" w:fill="auto"/>
            <w:vAlign w:val="center"/>
            <w:hideMark/>
          </w:tcPr>
          <w:p w14:paraId="43FA3D9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Запити на отримання публічної інформації за період з 2016 року</w:t>
            </w:r>
          </w:p>
        </w:tc>
        <w:tc>
          <w:tcPr>
            <w:tcW w:w="4253" w:type="dxa"/>
            <w:shd w:val="clear" w:color="auto" w:fill="auto"/>
            <w:vAlign w:val="center"/>
            <w:hideMark/>
          </w:tcPr>
          <w:p w14:paraId="721ADBD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Звернення громадян з 2016 року, які надходили до Державного архіву Волинської області та зберігається в системі електронного документообігу "АСКОД" (або в паперовому форматі)</w:t>
            </w:r>
          </w:p>
        </w:tc>
        <w:tc>
          <w:tcPr>
            <w:tcW w:w="1373" w:type="dxa"/>
            <w:shd w:val="clear" w:color="auto" w:fill="auto"/>
            <w:vAlign w:val="center"/>
            <w:hideMark/>
          </w:tcPr>
          <w:p w14:paraId="0B70DA9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18.01.2016</w:t>
            </w:r>
          </w:p>
        </w:tc>
        <w:tc>
          <w:tcPr>
            <w:tcW w:w="1178" w:type="dxa"/>
            <w:shd w:val="clear" w:color="auto" w:fill="auto"/>
            <w:vAlign w:val="center"/>
            <w:hideMark/>
          </w:tcPr>
          <w:p w14:paraId="037DB22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84</w:t>
            </w:r>
          </w:p>
        </w:tc>
        <w:tc>
          <w:tcPr>
            <w:tcW w:w="1372" w:type="dxa"/>
            <w:shd w:val="clear" w:color="auto" w:fill="auto"/>
            <w:vAlign w:val="center"/>
            <w:hideMark/>
          </w:tcPr>
          <w:p w14:paraId="0827AA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4D05C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38758490" w14:textId="77777777" w:rsidTr="00876762">
        <w:trPr>
          <w:trHeight w:val="945"/>
        </w:trPr>
        <w:tc>
          <w:tcPr>
            <w:tcW w:w="2830" w:type="dxa"/>
            <w:vMerge/>
            <w:vAlign w:val="center"/>
            <w:hideMark/>
          </w:tcPr>
          <w:p w14:paraId="7C7DA81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BA696B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надходження та використання коштів загального фонду (форма № 2) за період з 2016 року</w:t>
            </w:r>
          </w:p>
        </w:tc>
        <w:tc>
          <w:tcPr>
            <w:tcW w:w="4253" w:type="dxa"/>
            <w:shd w:val="clear" w:color="auto" w:fill="auto"/>
            <w:vAlign w:val="center"/>
            <w:hideMark/>
          </w:tcPr>
          <w:p w14:paraId="40F1611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надходження та використання коштів загального фонду (форма № 2)</w:t>
            </w:r>
          </w:p>
        </w:tc>
        <w:tc>
          <w:tcPr>
            <w:tcW w:w="1373" w:type="dxa"/>
            <w:shd w:val="clear" w:color="auto" w:fill="auto"/>
            <w:vAlign w:val="center"/>
            <w:hideMark/>
          </w:tcPr>
          <w:p w14:paraId="0725C0F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29.01.2016</w:t>
            </w:r>
          </w:p>
        </w:tc>
        <w:tc>
          <w:tcPr>
            <w:tcW w:w="1178" w:type="dxa"/>
            <w:shd w:val="clear" w:color="auto" w:fill="auto"/>
            <w:vAlign w:val="center"/>
            <w:hideMark/>
          </w:tcPr>
          <w:p w14:paraId="4E696E6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w:t>
            </w:r>
          </w:p>
        </w:tc>
        <w:tc>
          <w:tcPr>
            <w:tcW w:w="1372" w:type="dxa"/>
            <w:shd w:val="clear" w:color="auto" w:fill="auto"/>
            <w:vAlign w:val="center"/>
            <w:hideMark/>
          </w:tcPr>
          <w:p w14:paraId="3DBCF3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4CDDB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4D67A6F5" w14:textId="77777777" w:rsidTr="00876762">
        <w:trPr>
          <w:trHeight w:val="630"/>
        </w:trPr>
        <w:tc>
          <w:tcPr>
            <w:tcW w:w="2830" w:type="dxa"/>
            <w:vMerge/>
            <w:vAlign w:val="center"/>
            <w:hideMark/>
          </w:tcPr>
          <w:p w14:paraId="0F6B5A4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47371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Нормативно-правові акти</w:t>
            </w:r>
          </w:p>
        </w:tc>
        <w:tc>
          <w:tcPr>
            <w:tcW w:w="4253" w:type="dxa"/>
            <w:shd w:val="clear" w:color="auto" w:fill="auto"/>
            <w:vAlign w:val="center"/>
            <w:hideMark/>
          </w:tcPr>
          <w:p w14:paraId="7BD2F9F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Перелік нормативно-правових актів Державного архіву Волинської області які відповідно до законодавства підлягають державній реєстрації </w:t>
            </w:r>
          </w:p>
        </w:tc>
        <w:tc>
          <w:tcPr>
            <w:tcW w:w="1373" w:type="dxa"/>
            <w:shd w:val="clear" w:color="auto" w:fill="auto"/>
            <w:vAlign w:val="center"/>
            <w:hideMark/>
          </w:tcPr>
          <w:p w14:paraId="67CCB91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03.05.2018</w:t>
            </w:r>
          </w:p>
        </w:tc>
        <w:tc>
          <w:tcPr>
            <w:tcW w:w="1178" w:type="dxa"/>
            <w:shd w:val="clear" w:color="auto" w:fill="auto"/>
            <w:vAlign w:val="center"/>
            <w:hideMark/>
          </w:tcPr>
          <w:p w14:paraId="33E4CBD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6B6DE5C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7215E7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7C79CBE0" w14:textId="77777777" w:rsidTr="00876762">
        <w:trPr>
          <w:trHeight w:val="630"/>
        </w:trPr>
        <w:tc>
          <w:tcPr>
            <w:tcW w:w="2830" w:type="dxa"/>
            <w:vMerge/>
            <w:vAlign w:val="center"/>
            <w:hideMark/>
          </w:tcPr>
          <w:p w14:paraId="1C7CDD7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D4A18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Річні плани </w:t>
            </w:r>
            <w:proofErr w:type="spellStart"/>
            <w:r w:rsidRPr="00647686">
              <w:rPr>
                <w:rFonts w:ascii="Times New Roman" w:eastAsia="Times New Roman" w:hAnsi="Times New Roman" w:cs="Times New Roman"/>
                <w:color w:val="000000"/>
                <w:sz w:val="24"/>
                <w:szCs w:val="24"/>
                <w:lang w:val="uk-UA"/>
              </w:rPr>
              <w:t>закупівель</w:t>
            </w:r>
            <w:proofErr w:type="spellEnd"/>
          </w:p>
        </w:tc>
        <w:tc>
          <w:tcPr>
            <w:tcW w:w="4253" w:type="dxa"/>
            <w:shd w:val="clear" w:color="auto" w:fill="auto"/>
            <w:vAlign w:val="center"/>
            <w:hideMark/>
          </w:tcPr>
          <w:p w14:paraId="1E998A7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Річні плани </w:t>
            </w:r>
            <w:proofErr w:type="spellStart"/>
            <w:r w:rsidRPr="00647686">
              <w:rPr>
                <w:rFonts w:ascii="Times New Roman" w:eastAsia="Times New Roman" w:hAnsi="Times New Roman" w:cs="Times New Roman"/>
                <w:color w:val="000000"/>
                <w:sz w:val="24"/>
                <w:szCs w:val="24"/>
                <w:lang w:val="uk-UA"/>
              </w:rPr>
              <w:t>закупівель</w:t>
            </w:r>
            <w:proofErr w:type="spellEnd"/>
          </w:p>
        </w:tc>
        <w:tc>
          <w:tcPr>
            <w:tcW w:w="1373" w:type="dxa"/>
            <w:shd w:val="clear" w:color="auto" w:fill="auto"/>
            <w:vAlign w:val="center"/>
            <w:hideMark/>
          </w:tcPr>
          <w:p w14:paraId="0360B23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26.01.2015</w:t>
            </w:r>
          </w:p>
        </w:tc>
        <w:tc>
          <w:tcPr>
            <w:tcW w:w="1178" w:type="dxa"/>
            <w:shd w:val="clear" w:color="auto" w:fill="auto"/>
            <w:vAlign w:val="center"/>
            <w:hideMark/>
          </w:tcPr>
          <w:p w14:paraId="2FA2E04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79</w:t>
            </w:r>
          </w:p>
        </w:tc>
        <w:tc>
          <w:tcPr>
            <w:tcW w:w="1372" w:type="dxa"/>
            <w:shd w:val="clear" w:color="auto" w:fill="auto"/>
            <w:vAlign w:val="center"/>
            <w:hideMark/>
          </w:tcPr>
          <w:p w14:paraId="1682988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2B2318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0B5D97AB" w14:textId="77777777" w:rsidTr="00876762">
        <w:trPr>
          <w:trHeight w:val="945"/>
        </w:trPr>
        <w:tc>
          <w:tcPr>
            <w:tcW w:w="2830" w:type="dxa"/>
            <w:shd w:val="clear" w:color="auto" w:fill="auto"/>
            <w:vAlign w:val="center"/>
            <w:hideMark/>
          </w:tcPr>
          <w:p w14:paraId="678F44D0" w14:textId="77777777"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Загальний відділ апарату облдержадміністрації</w:t>
            </w:r>
          </w:p>
        </w:tc>
        <w:tc>
          <w:tcPr>
            <w:tcW w:w="3261" w:type="dxa"/>
            <w:shd w:val="clear" w:color="auto" w:fill="auto"/>
            <w:vAlign w:val="center"/>
            <w:hideMark/>
          </w:tcPr>
          <w:p w14:paraId="7E4FC3E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Вихідна документація</w:t>
            </w:r>
          </w:p>
        </w:tc>
        <w:tc>
          <w:tcPr>
            <w:tcW w:w="4253" w:type="dxa"/>
            <w:shd w:val="clear" w:color="auto" w:fill="auto"/>
            <w:vAlign w:val="center"/>
            <w:hideMark/>
          </w:tcPr>
          <w:p w14:paraId="551AE3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Вихідна документація за 2013-2023 роки, які зберігаються в системі електронного документообігу "АСКОД" </w:t>
            </w:r>
          </w:p>
        </w:tc>
        <w:tc>
          <w:tcPr>
            <w:tcW w:w="1373" w:type="dxa"/>
            <w:shd w:val="clear" w:color="auto" w:fill="auto"/>
            <w:vAlign w:val="center"/>
            <w:hideMark/>
          </w:tcPr>
          <w:p w14:paraId="03A9129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15.02.2013</w:t>
            </w:r>
          </w:p>
        </w:tc>
        <w:tc>
          <w:tcPr>
            <w:tcW w:w="1178" w:type="dxa"/>
            <w:shd w:val="clear" w:color="auto" w:fill="auto"/>
            <w:vAlign w:val="center"/>
            <w:hideMark/>
          </w:tcPr>
          <w:p w14:paraId="083AEEB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88415</w:t>
            </w:r>
          </w:p>
        </w:tc>
        <w:tc>
          <w:tcPr>
            <w:tcW w:w="1372" w:type="dxa"/>
            <w:shd w:val="clear" w:color="auto" w:fill="auto"/>
            <w:vAlign w:val="center"/>
            <w:hideMark/>
          </w:tcPr>
          <w:p w14:paraId="57E5B8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22D974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28CFC62B" w14:textId="77777777" w:rsidR="00876762" w:rsidRDefault="00876762">
      <w:r>
        <w:br w:type="page"/>
      </w:r>
    </w:p>
    <w:p w14:paraId="7A290072" w14:textId="6A88790C"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012AC586" w14:textId="77777777" w:rsidTr="00F05C6C">
        <w:trPr>
          <w:trHeight w:val="80"/>
        </w:trPr>
        <w:tc>
          <w:tcPr>
            <w:tcW w:w="2830" w:type="dxa"/>
            <w:shd w:val="clear" w:color="auto" w:fill="auto"/>
            <w:vAlign w:val="center"/>
            <w:hideMark/>
          </w:tcPr>
          <w:p w14:paraId="12030FC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A80EA3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5EA6C8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3F6011C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396381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14F374F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ADA3B8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473D451E" w14:textId="77777777" w:rsidTr="00876762">
        <w:trPr>
          <w:trHeight w:val="945"/>
        </w:trPr>
        <w:tc>
          <w:tcPr>
            <w:tcW w:w="2830" w:type="dxa"/>
            <w:vMerge w:val="restart"/>
            <w:vAlign w:val="center"/>
            <w:hideMark/>
          </w:tcPr>
          <w:p w14:paraId="209042E8" w14:textId="7A1593B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96372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Вхідна документація</w:t>
            </w:r>
          </w:p>
        </w:tc>
        <w:tc>
          <w:tcPr>
            <w:tcW w:w="4253" w:type="dxa"/>
            <w:shd w:val="clear" w:color="auto" w:fill="auto"/>
            <w:vAlign w:val="center"/>
            <w:hideMark/>
          </w:tcPr>
          <w:p w14:paraId="5721305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Вхідна документація облдержадміністрації за 2013-2023 роки, яка зберігається в системі електронного документообігу "АСКОД" </w:t>
            </w:r>
          </w:p>
        </w:tc>
        <w:tc>
          <w:tcPr>
            <w:tcW w:w="1373" w:type="dxa"/>
            <w:shd w:val="clear" w:color="auto" w:fill="auto"/>
            <w:vAlign w:val="center"/>
            <w:hideMark/>
          </w:tcPr>
          <w:p w14:paraId="2F49938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02.01.2013</w:t>
            </w:r>
          </w:p>
        </w:tc>
        <w:tc>
          <w:tcPr>
            <w:tcW w:w="1178" w:type="dxa"/>
            <w:shd w:val="clear" w:color="auto" w:fill="auto"/>
            <w:vAlign w:val="center"/>
            <w:hideMark/>
          </w:tcPr>
          <w:p w14:paraId="34ADE59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165785</w:t>
            </w:r>
          </w:p>
        </w:tc>
        <w:tc>
          <w:tcPr>
            <w:tcW w:w="1372" w:type="dxa"/>
            <w:shd w:val="clear" w:color="auto" w:fill="auto"/>
            <w:vAlign w:val="center"/>
            <w:hideMark/>
          </w:tcPr>
          <w:p w14:paraId="0E4E48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6C384F0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86D009A" w14:textId="77777777" w:rsidTr="00876762">
        <w:trPr>
          <w:trHeight w:val="630"/>
        </w:trPr>
        <w:tc>
          <w:tcPr>
            <w:tcW w:w="2830" w:type="dxa"/>
            <w:vMerge/>
            <w:vAlign w:val="center"/>
            <w:hideMark/>
          </w:tcPr>
          <w:p w14:paraId="14916DF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A33421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з документами та організація діловодства за 2018-2023 роки</w:t>
            </w:r>
          </w:p>
        </w:tc>
        <w:tc>
          <w:tcPr>
            <w:tcW w:w="4253" w:type="dxa"/>
            <w:shd w:val="clear" w:color="auto" w:fill="auto"/>
            <w:vAlign w:val="center"/>
            <w:hideMark/>
          </w:tcPr>
          <w:p w14:paraId="0B7B452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Звіти щодо роботи з документами та організація діловодства, яке зберігається в системі електронного документообігу "АСКОД"</w:t>
            </w:r>
          </w:p>
        </w:tc>
        <w:tc>
          <w:tcPr>
            <w:tcW w:w="1373" w:type="dxa"/>
            <w:shd w:val="clear" w:color="auto" w:fill="auto"/>
            <w:vAlign w:val="center"/>
            <w:hideMark/>
          </w:tcPr>
          <w:p w14:paraId="13187FA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29.08.2018</w:t>
            </w:r>
          </w:p>
        </w:tc>
        <w:tc>
          <w:tcPr>
            <w:tcW w:w="1178" w:type="dxa"/>
            <w:shd w:val="clear" w:color="auto" w:fill="auto"/>
            <w:vAlign w:val="center"/>
            <w:hideMark/>
          </w:tcPr>
          <w:p w14:paraId="2DE5C9A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69</w:t>
            </w:r>
          </w:p>
        </w:tc>
        <w:tc>
          <w:tcPr>
            <w:tcW w:w="1372" w:type="dxa"/>
            <w:shd w:val="clear" w:color="auto" w:fill="auto"/>
            <w:vAlign w:val="center"/>
            <w:hideMark/>
          </w:tcPr>
          <w:p w14:paraId="637647B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4BAAF4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F12625C" w14:textId="77777777" w:rsidTr="00876762">
        <w:trPr>
          <w:trHeight w:val="1449"/>
        </w:trPr>
        <w:tc>
          <w:tcPr>
            <w:tcW w:w="2830" w:type="dxa"/>
            <w:vMerge/>
            <w:vAlign w:val="center"/>
            <w:hideMark/>
          </w:tcPr>
          <w:p w14:paraId="08BD00F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5DAE8A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із запитами на інформацію за 2018-2023 роки</w:t>
            </w:r>
          </w:p>
        </w:tc>
        <w:tc>
          <w:tcPr>
            <w:tcW w:w="4253" w:type="dxa"/>
            <w:shd w:val="clear" w:color="auto" w:fill="auto"/>
            <w:vAlign w:val="center"/>
            <w:hideMark/>
          </w:tcPr>
          <w:p w14:paraId="4A1C689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Звіти про роботу з інформаційними запитами, які надійшли для розгляду до Волинської обласної державної адміністрації та її структурних підрозділів, які зберігаються в системі електронного документообігу "АСКОД" </w:t>
            </w:r>
          </w:p>
        </w:tc>
        <w:tc>
          <w:tcPr>
            <w:tcW w:w="1373" w:type="dxa"/>
            <w:shd w:val="clear" w:color="auto" w:fill="auto"/>
            <w:vAlign w:val="center"/>
            <w:hideMark/>
          </w:tcPr>
          <w:p w14:paraId="3EE4865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29.08.2018</w:t>
            </w:r>
          </w:p>
        </w:tc>
        <w:tc>
          <w:tcPr>
            <w:tcW w:w="1178" w:type="dxa"/>
            <w:shd w:val="clear" w:color="auto" w:fill="auto"/>
            <w:vAlign w:val="center"/>
            <w:hideMark/>
          </w:tcPr>
          <w:p w14:paraId="6001FD7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2682</w:t>
            </w:r>
          </w:p>
        </w:tc>
        <w:tc>
          <w:tcPr>
            <w:tcW w:w="1372" w:type="dxa"/>
            <w:shd w:val="clear" w:color="auto" w:fill="auto"/>
            <w:vAlign w:val="center"/>
            <w:hideMark/>
          </w:tcPr>
          <w:p w14:paraId="4765738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A0CFB5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274F889" w14:textId="77777777" w:rsidTr="00876762">
        <w:trPr>
          <w:trHeight w:val="630"/>
        </w:trPr>
        <w:tc>
          <w:tcPr>
            <w:tcW w:w="2830" w:type="dxa"/>
            <w:shd w:val="clear" w:color="auto" w:fill="auto"/>
            <w:vAlign w:val="center"/>
            <w:hideMark/>
          </w:tcPr>
          <w:p w14:paraId="7F546100" w14:textId="38DF1A5A"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Служба у справах дітей</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631A275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якісний склад державних службовців»</w:t>
            </w:r>
          </w:p>
        </w:tc>
        <w:tc>
          <w:tcPr>
            <w:tcW w:w="4253" w:type="dxa"/>
            <w:shd w:val="clear" w:color="auto" w:fill="auto"/>
            <w:vAlign w:val="center"/>
            <w:hideMark/>
          </w:tcPr>
          <w:p w14:paraId="7D636B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щодо реформування інтернатних закладів</w:t>
            </w:r>
          </w:p>
        </w:tc>
        <w:tc>
          <w:tcPr>
            <w:tcW w:w="1373" w:type="dxa"/>
            <w:shd w:val="clear" w:color="auto" w:fill="auto"/>
            <w:vAlign w:val="center"/>
            <w:hideMark/>
          </w:tcPr>
          <w:p w14:paraId="6A1C167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15.07.2023</w:t>
            </w:r>
          </w:p>
        </w:tc>
        <w:tc>
          <w:tcPr>
            <w:tcW w:w="1178" w:type="dxa"/>
            <w:shd w:val="clear" w:color="auto" w:fill="auto"/>
            <w:vAlign w:val="center"/>
            <w:hideMark/>
          </w:tcPr>
          <w:p w14:paraId="5297FC7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w:t>
            </w:r>
          </w:p>
        </w:tc>
        <w:tc>
          <w:tcPr>
            <w:tcW w:w="1372" w:type="dxa"/>
            <w:shd w:val="clear" w:color="auto" w:fill="auto"/>
            <w:vAlign w:val="center"/>
            <w:hideMark/>
          </w:tcPr>
          <w:p w14:paraId="2BBC9A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D7A28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66D8C4BF" w14:textId="77777777" w:rsidTr="00876762">
        <w:trPr>
          <w:trHeight w:val="436"/>
        </w:trPr>
        <w:tc>
          <w:tcPr>
            <w:tcW w:w="2830" w:type="dxa"/>
            <w:vMerge w:val="restart"/>
            <w:shd w:val="clear" w:color="auto" w:fill="auto"/>
            <w:vAlign w:val="center"/>
            <w:hideMark/>
          </w:tcPr>
          <w:p w14:paraId="6C6F7004" w14:textId="2CCD3B4B"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екології та природних ресурсів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0A2937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 кадрових питань (особового складу) 2013-2022</w:t>
            </w:r>
          </w:p>
        </w:tc>
        <w:tc>
          <w:tcPr>
            <w:tcW w:w="4253" w:type="dxa"/>
            <w:shd w:val="clear" w:color="auto" w:fill="auto"/>
            <w:vAlign w:val="center"/>
            <w:hideMark/>
          </w:tcPr>
          <w:p w14:paraId="6A5242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w:t>
            </w:r>
          </w:p>
        </w:tc>
        <w:tc>
          <w:tcPr>
            <w:tcW w:w="1373" w:type="dxa"/>
            <w:shd w:val="clear" w:color="auto" w:fill="auto"/>
            <w:vAlign w:val="center"/>
            <w:hideMark/>
          </w:tcPr>
          <w:p w14:paraId="70CE216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01.06.2013</w:t>
            </w:r>
          </w:p>
        </w:tc>
        <w:tc>
          <w:tcPr>
            <w:tcW w:w="1178" w:type="dxa"/>
            <w:shd w:val="clear" w:color="auto" w:fill="auto"/>
            <w:vAlign w:val="center"/>
            <w:hideMark/>
          </w:tcPr>
          <w:p w14:paraId="2EE57F9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приблизно по 25 рядків</w:t>
            </w:r>
          </w:p>
        </w:tc>
        <w:tc>
          <w:tcPr>
            <w:tcW w:w="1372" w:type="dxa"/>
            <w:shd w:val="clear" w:color="auto" w:fill="auto"/>
            <w:vAlign w:val="center"/>
            <w:hideMark/>
          </w:tcPr>
          <w:p w14:paraId="355D46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567523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паперові оригінали та копії</w:t>
            </w:r>
          </w:p>
        </w:tc>
      </w:tr>
      <w:tr w:rsidR="00417B34" w:rsidRPr="00417B34" w14:paraId="4BE6FEB6" w14:textId="77777777" w:rsidTr="00876762">
        <w:trPr>
          <w:trHeight w:val="630"/>
        </w:trPr>
        <w:tc>
          <w:tcPr>
            <w:tcW w:w="2830" w:type="dxa"/>
            <w:vMerge/>
            <w:vAlign w:val="center"/>
            <w:hideMark/>
          </w:tcPr>
          <w:p w14:paraId="2500C9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A4F4A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запитів на отримання публічної інформації та звіти</w:t>
            </w:r>
          </w:p>
        </w:tc>
        <w:tc>
          <w:tcPr>
            <w:tcW w:w="4253" w:type="dxa"/>
            <w:shd w:val="clear" w:color="auto" w:fill="auto"/>
            <w:vAlign w:val="center"/>
            <w:hideMark/>
          </w:tcPr>
          <w:p w14:paraId="3EDECD8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Запити на публічну інформацію реєструються через систему електронного документообігу "АСКОД", а також у паперовому вигляді зберігаються у приймальні управління</w:t>
            </w:r>
          </w:p>
        </w:tc>
        <w:tc>
          <w:tcPr>
            <w:tcW w:w="1373" w:type="dxa"/>
            <w:shd w:val="clear" w:color="auto" w:fill="auto"/>
            <w:vAlign w:val="center"/>
            <w:hideMark/>
          </w:tcPr>
          <w:p w14:paraId="047FEB6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05.01.2021</w:t>
            </w:r>
          </w:p>
        </w:tc>
        <w:tc>
          <w:tcPr>
            <w:tcW w:w="1178" w:type="dxa"/>
            <w:shd w:val="clear" w:color="auto" w:fill="auto"/>
            <w:vAlign w:val="center"/>
            <w:hideMark/>
          </w:tcPr>
          <w:p w14:paraId="3A76476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58</w:t>
            </w:r>
          </w:p>
        </w:tc>
        <w:tc>
          <w:tcPr>
            <w:tcW w:w="1372" w:type="dxa"/>
            <w:shd w:val="clear" w:color="auto" w:fill="auto"/>
            <w:vAlign w:val="center"/>
            <w:hideMark/>
          </w:tcPr>
          <w:p w14:paraId="669D04D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0D08E1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DCD3691" w14:textId="77777777" w:rsidTr="00876762">
        <w:trPr>
          <w:trHeight w:val="314"/>
        </w:trPr>
        <w:tc>
          <w:tcPr>
            <w:tcW w:w="2830" w:type="dxa"/>
            <w:vMerge/>
            <w:vAlign w:val="center"/>
            <w:hideMark/>
          </w:tcPr>
          <w:p w14:paraId="77C672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322441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громадян за 2015 - 2023 роки та звіти</w:t>
            </w:r>
          </w:p>
        </w:tc>
        <w:tc>
          <w:tcPr>
            <w:tcW w:w="4253" w:type="dxa"/>
            <w:shd w:val="clear" w:color="auto" w:fill="auto"/>
            <w:vAlign w:val="center"/>
            <w:hideMark/>
          </w:tcPr>
          <w:p w14:paraId="249A8F0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який зберігається в паперовому форматі у приймальні управління, а звіти звернень у електронному вигляді на ПК</w:t>
            </w:r>
          </w:p>
        </w:tc>
        <w:tc>
          <w:tcPr>
            <w:tcW w:w="1373" w:type="dxa"/>
            <w:shd w:val="clear" w:color="auto" w:fill="auto"/>
            <w:vAlign w:val="center"/>
            <w:hideMark/>
          </w:tcPr>
          <w:p w14:paraId="586ED31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01.01.2015</w:t>
            </w:r>
          </w:p>
        </w:tc>
        <w:tc>
          <w:tcPr>
            <w:tcW w:w="1178" w:type="dxa"/>
            <w:shd w:val="clear" w:color="auto" w:fill="auto"/>
            <w:vAlign w:val="center"/>
            <w:hideMark/>
          </w:tcPr>
          <w:p w14:paraId="2EA6073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521</w:t>
            </w:r>
          </w:p>
        </w:tc>
        <w:tc>
          <w:tcPr>
            <w:tcW w:w="1372" w:type="dxa"/>
            <w:shd w:val="clear" w:color="auto" w:fill="auto"/>
            <w:vAlign w:val="center"/>
            <w:hideMark/>
          </w:tcPr>
          <w:p w14:paraId="32703A6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67D3E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реєструється в журналі реєстрації пропозицій, заяв, скарг</w:t>
            </w:r>
          </w:p>
        </w:tc>
      </w:tr>
    </w:tbl>
    <w:p w14:paraId="1076C414" w14:textId="77777777" w:rsidR="00876762" w:rsidRDefault="00876762">
      <w:r>
        <w:br w:type="page"/>
      </w:r>
    </w:p>
    <w:p w14:paraId="55D5B14E" w14:textId="4AB1B7C0"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03196E9E" w14:textId="77777777" w:rsidTr="00F05C6C">
        <w:trPr>
          <w:trHeight w:val="80"/>
        </w:trPr>
        <w:tc>
          <w:tcPr>
            <w:tcW w:w="2830" w:type="dxa"/>
            <w:shd w:val="clear" w:color="auto" w:fill="auto"/>
            <w:vAlign w:val="center"/>
            <w:hideMark/>
          </w:tcPr>
          <w:p w14:paraId="01FFDDC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FEB9FA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D581E9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589A40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0A2963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686931DD"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6AAD77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156EC466" w14:textId="77777777" w:rsidTr="00876762">
        <w:trPr>
          <w:trHeight w:val="945"/>
        </w:trPr>
        <w:tc>
          <w:tcPr>
            <w:tcW w:w="2830" w:type="dxa"/>
            <w:vMerge w:val="restart"/>
            <w:vAlign w:val="center"/>
            <w:hideMark/>
          </w:tcPr>
          <w:p w14:paraId="24B343E6" w14:textId="5842A9BE"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C40A5A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Вакансії</w:t>
            </w:r>
          </w:p>
        </w:tc>
        <w:tc>
          <w:tcPr>
            <w:tcW w:w="4253" w:type="dxa"/>
            <w:shd w:val="clear" w:color="auto" w:fill="auto"/>
            <w:vAlign w:val="center"/>
            <w:hideMark/>
          </w:tcPr>
          <w:p w14:paraId="271EA12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зберігається в системі електронного документообігу "АСКОД" та в паперовому форматі в кабінеті головного спеціаліста з питань персоналу</w:t>
            </w:r>
          </w:p>
        </w:tc>
        <w:tc>
          <w:tcPr>
            <w:tcW w:w="1373" w:type="dxa"/>
            <w:shd w:val="clear" w:color="auto" w:fill="auto"/>
            <w:vAlign w:val="center"/>
            <w:hideMark/>
          </w:tcPr>
          <w:p w14:paraId="5D19073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24.10.2018</w:t>
            </w:r>
          </w:p>
        </w:tc>
        <w:tc>
          <w:tcPr>
            <w:tcW w:w="1178" w:type="dxa"/>
            <w:shd w:val="clear" w:color="auto" w:fill="auto"/>
            <w:vAlign w:val="center"/>
            <w:hideMark/>
          </w:tcPr>
          <w:p w14:paraId="2436D61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приблизно по 20-25 рядків</w:t>
            </w:r>
          </w:p>
        </w:tc>
        <w:tc>
          <w:tcPr>
            <w:tcW w:w="1372" w:type="dxa"/>
            <w:shd w:val="clear" w:color="auto" w:fill="auto"/>
            <w:vAlign w:val="center"/>
            <w:hideMark/>
          </w:tcPr>
          <w:p w14:paraId="66BF4B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53C05AF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7F0CDF4" w14:textId="77777777" w:rsidTr="00876762">
        <w:trPr>
          <w:trHeight w:val="945"/>
        </w:trPr>
        <w:tc>
          <w:tcPr>
            <w:tcW w:w="2830" w:type="dxa"/>
            <w:vMerge/>
            <w:vAlign w:val="center"/>
            <w:hideMark/>
          </w:tcPr>
          <w:p w14:paraId="55712A8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179AD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висновки з оцінки впливу на довкілля за 2018-2023 роки</w:t>
            </w:r>
          </w:p>
        </w:tc>
        <w:tc>
          <w:tcPr>
            <w:tcW w:w="4253" w:type="dxa"/>
            <w:shd w:val="clear" w:color="auto" w:fill="auto"/>
            <w:vAlign w:val="center"/>
            <w:hideMark/>
          </w:tcPr>
          <w:p w14:paraId="63FEF8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висновків ОВД за 2018-2023 роки зберігається у Єдиному реєстрі з оцінки впливу на довкілля та у паперовому форматі (у відділі оцінки впливу на довкілля та </w:t>
            </w:r>
            <w:proofErr w:type="spellStart"/>
            <w:r w:rsidRPr="00647686">
              <w:rPr>
                <w:rFonts w:ascii="Times New Roman" w:eastAsia="Times New Roman" w:hAnsi="Times New Roman" w:cs="Times New Roman"/>
                <w:color w:val="000000"/>
                <w:sz w:val="24"/>
                <w:szCs w:val="24"/>
                <w:lang w:val="uk-UA"/>
              </w:rPr>
              <w:t>стретегічної</w:t>
            </w:r>
            <w:proofErr w:type="spellEnd"/>
            <w:r w:rsidRPr="00647686">
              <w:rPr>
                <w:rFonts w:ascii="Times New Roman" w:eastAsia="Times New Roman" w:hAnsi="Times New Roman" w:cs="Times New Roman"/>
                <w:color w:val="000000"/>
                <w:sz w:val="24"/>
                <w:szCs w:val="24"/>
                <w:lang w:val="uk-UA"/>
              </w:rPr>
              <w:t xml:space="preserve"> екологічної оцінки)</w:t>
            </w:r>
          </w:p>
        </w:tc>
        <w:tc>
          <w:tcPr>
            <w:tcW w:w="1373" w:type="dxa"/>
            <w:shd w:val="clear" w:color="auto" w:fill="auto"/>
            <w:vAlign w:val="center"/>
            <w:hideMark/>
          </w:tcPr>
          <w:p w14:paraId="478C5E1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15.06.2018</w:t>
            </w:r>
          </w:p>
        </w:tc>
        <w:tc>
          <w:tcPr>
            <w:tcW w:w="1178" w:type="dxa"/>
            <w:shd w:val="clear" w:color="auto" w:fill="auto"/>
            <w:vAlign w:val="center"/>
            <w:hideMark/>
          </w:tcPr>
          <w:p w14:paraId="6F03381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98</w:t>
            </w:r>
          </w:p>
        </w:tc>
        <w:tc>
          <w:tcPr>
            <w:tcW w:w="1372" w:type="dxa"/>
            <w:shd w:val="clear" w:color="auto" w:fill="auto"/>
            <w:vAlign w:val="center"/>
            <w:hideMark/>
          </w:tcPr>
          <w:p w14:paraId="698B44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місяць</w:t>
            </w:r>
          </w:p>
        </w:tc>
        <w:tc>
          <w:tcPr>
            <w:tcW w:w="1463" w:type="dxa"/>
            <w:shd w:val="clear" w:color="auto" w:fill="auto"/>
            <w:vAlign w:val="center"/>
            <w:hideMark/>
          </w:tcPr>
          <w:p w14:paraId="1EC789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0772E842" w14:textId="77777777" w:rsidTr="00876762">
        <w:trPr>
          <w:trHeight w:val="945"/>
        </w:trPr>
        <w:tc>
          <w:tcPr>
            <w:tcW w:w="2830" w:type="dxa"/>
            <w:vMerge/>
            <w:vAlign w:val="center"/>
            <w:hideMark/>
          </w:tcPr>
          <w:p w14:paraId="1C19E6E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8BCF16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Висновки з оцінки впливу на довкілля за 2018-2023 роки</w:t>
            </w:r>
          </w:p>
        </w:tc>
        <w:tc>
          <w:tcPr>
            <w:tcW w:w="4253" w:type="dxa"/>
            <w:shd w:val="clear" w:color="auto" w:fill="auto"/>
            <w:vAlign w:val="center"/>
            <w:hideMark/>
          </w:tcPr>
          <w:p w14:paraId="7385FE6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Висновків з ОВД за 2018-2023 роки зберігаються у Єдиному реєстрі з оцінки впливу на довкілля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767E2E5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15.06.2018</w:t>
            </w:r>
          </w:p>
        </w:tc>
        <w:tc>
          <w:tcPr>
            <w:tcW w:w="1178" w:type="dxa"/>
            <w:shd w:val="clear" w:color="auto" w:fill="auto"/>
            <w:vAlign w:val="center"/>
            <w:hideMark/>
          </w:tcPr>
          <w:p w14:paraId="61C4363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98</w:t>
            </w:r>
          </w:p>
        </w:tc>
        <w:tc>
          <w:tcPr>
            <w:tcW w:w="1372" w:type="dxa"/>
            <w:shd w:val="clear" w:color="auto" w:fill="auto"/>
            <w:vAlign w:val="center"/>
            <w:hideMark/>
          </w:tcPr>
          <w:p w14:paraId="3F61A7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місяць</w:t>
            </w:r>
          </w:p>
        </w:tc>
        <w:tc>
          <w:tcPr>
            <w:tcW w:w="1463" w:type="dxa"/>
            <w:shd w:val="clear" w:color="auto" w:fill="auto"/>
            <w:vAlign w:val="center"/>
            <w:hideMark/>
          </w:tcPr>
          <w:p w14:paraId="205F6A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693D1FC5" w14:textId="77777777" w:rsidTr="00876762">
        <w:trPr>
          <w:trHeight w:val="945"/>
        </w:trPr>
        <w:tc>
          <w:tcPr>
            <w:tcW w:w="2830" w:type="dxa"/>
            <w:vMerge/>
            <w:vAlign w:val="center"/>
            <w:hideMark/>
          </w:tcPr>
          <w:p w14:paraId="5E44E66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4488A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Дозвіл на спеціальне використання природних ресурсів у межах територій та </w:t>
            </w:r>
            <w:proofErr w:type="spellStart"/>
            <w:r w:rsidRPr="00647686">
              <w:rPr>
                <w:rFonts w:ascii="Times New Roman" w:eastAsia="Times New Roman" w:hAnsi="Times New Roman" w:cs="Times New Roman"/>
                <w:color w:val="000000"/>
                <w:sz w:val="24"/>
                <w:szCs w:val="24"/>
                <w:lang w:val="uk-UA"/>
              </w:rPr>
              <w:t>обєктів</w:t>
            </w:r>
            <w:proofErr w:type="spellEnd"/>
            <w:r w:rsidRPr="00647686">
              <w:rPr>
                <w:rFonts w:ascii="Times New Roman" w:eastAsia="Times New Roman" w:hAnsi="Times New Roman" w:cs="Times New Roman"/>
                <w:color w:val="000000"/>
                <w:sz w:val="24"/>
                <w:szCs w:val="24"/>
                <w:lang w:val="uk-UA"/>
              </w:rPr>
              <w:t xml:space="preserve"> природно-заповідного фонду</w:t>
            </w:r>
          </w:p>
        </w:tc>
        <w:tc>
          <w:tcPr>
            <w:tcW w:w="4253" w:type="dxa"/>
            <w:shd w:val="clear" w:color="auto" w:fill="auto"/>
            <w:vAlign w:val="center"/>
            <w:hideMark/>
          </w:tcPr>
          <w:p w14:paraId="3E011A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 2021 в електронному вигляді</w:t>
            </w:r>
          </w:p>
        </w:tc>
        <w:tc>
          <w:tcPr>
            <w:tcW w:w="1373" w:type="dxa"/>
            <w:shd w:val="clear" w:color="auto" w:fill="auto"/>
            <w:vAlign w:val="center"/>
            <w:hideMark/>
          </w:tcPr>
          <w:p w14:paraId="4B6D5BB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01.01.2021</w:t>
            </w:r>
          </w:p>
        </w:tc>
        <w:tc>
          <w:tcPr>
            <w:tcW w:w="1178" w:type="dxa"/>
            <w:shd w:val="clear" w:color="auto" w:fill="auto"/>
            <w:vAlign w:val="center"/>
            <w:hideMark/>
          </w:tcPr>
          <w:p w14:paraId="3D64A5B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33</w:t>
            </w:r>
          </w:p>
        </w:tc>
        <w:tc>
          <w:tcPr>
            <w:tcW w:w="1372" w:type="dxa"/>
            <w:shd w:val="clear" w:color="auto" w:fill="auto"/>
            <w:vAlign w:val="center"/>
            <w:hideMark/>
          </w:tcPr>
          <w:p w14:paraId="593651B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3E8E8F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7AD33C8" w14:textId="77777777" w:rsidTr="00876762">
        <w:trPr>
          <w:trHeight w:val="1575"/>
        </w:trPr>
        <w:tc>
          <w:tcPr>
            <w:tcW w:w="2830" w:type="dxa"/>
            <w:vMerge/>
            <w:vAlign w:val="center"/>
            <w:hideMark/>
          </w:tcPr>
          <w:p w14:paraId="68F8A79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641988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Дозволи на використання природних ресурсів у межах територій та об'єктів природно заповідного фонду області</w:t>
            </w:r>
          </w:p>
        </w:tc>
        <w:tc>
          <w:tcPr>
            <w:tcW w:w="4253" w:type="dxa"/>
            <w:shd w:val="clear" w:color="auto" w:fill="auto"/>
            <w:vAlign w:val="center"/>
            <w:hideMark/>
          </w:tcPr>
          <w:p w14:paraId="3D8562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з переліком документів, необхідних для видачі (погодження) дозволу (клопотання, переліки заходів з поліпшення санітарного стану лісів, ліміти на використання природних ресурсів, дозвіл на </w:t>
            </w:r>
            <w:proofErr w:type="spellStart"/>
            <w:r w:rsidRPr="00647686">
              <w:rPr>
                <w:rFonts w:ascii="Times New Roman" w:eastAsia="Times New Roman" w:hAnsi="Times New Roman" w:cs="Times New Roman"/>
                <w:color w:val="000000"/>
                <w:sz w:val="24"/>
                <w:szCs w:val="24"/>
                <w:lang w:val="uk-UA"/>
              </w:rPr>
              <w:t>спецвикористання</w:t>
            </w:r>
            <w:proofErr w:type="spellEnd"/>
            <w:r w:rsidRPr="00647686">
              <w:rPr>
                <w:rFonts w:ascii="Times New Roman" w:eastAsia="Times New Roman" w:hAnsi="Times New Roman" w:cs="Times New Roman"/>
                <w:color w:val="000000"/>
                <w:sz w:val="24"/>
                <w:szCs w:val="24"/>
                <w:lang w:val="uk-UA"/>
              </w:rPr>
              <w:t xml:space="preserve"> природних ресурсів) за 2021-2023 роки в паперовому вигляді знаходяться у відділі регулювання природокористування, погоджувальної діяльності та моніторингу довкілля), а також в електронному вигляді у звітній формі для оприлюднення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p>
        </w:tc>
        <w:tc>
          <w:tcPr>
            <w:tcW w:w="1373" w:type="dxa"/>
            <w:shd w:val="clear" w:color="auto" w:fill="auto"/>
            <w:vAlign w:val="center"/>
            <w:hideMark/>
          </w:tcPr>
          <w:p w14:paraId="4133459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01.01.2021</w:t>
            </w:r>
          </w:p>
        </w:tc>
        <w:tc>
          <w:tcPr>
            <w:tcW w:w="1178" w:type="dxa"/>
            <w:shd w:val="clear" w:color="auto" w:fill="auto"/>
            <w:vAlign w:val="center"/>
            <w:hideMark/>
          </w:tcPr>
          <w:p w14:paraId="6702CA1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33</w:t>
            </w:r>
          </w:p>
        </w:tc>
        <w:tc>
          <w:tcPr>
            <w:tcW w:w="1372" w:type="dxa"/>
            <w:shd w:val="clear" w:color="auto" w:fill="auto"/>
            <w:vAlign w:val="center"/>
            <w:hideMark/>
          </w:tcPr>
          <w:p w14:paraId="710EB7D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5CAF2F0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bl>
    <w:p w14:paraId="7683A864" w14:textId="0871B0B0"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298741CC" w14:textId="77777777" w:rsidTr="00F05C6C">
        <w:trPr>
          <w:trHeight w:val="80"/>
        </w:trPr>
        <w:tc>
          <w:tcPr>
            <w:tcW w:w="2830" w:type="dxa"/>
            <w:shd w:val="clear" w:color="auto" w:fill="auto"/>
            <w:vAlign w:val="center"/>
            <w:hideMark/>
          </w:tcPr>
          <w:p w14:paraId="33E0068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346843BD"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EFB6E7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EC8DB8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A9A111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38EC42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706C38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7F55D2BE" w14:textId="77777777" w:rsidTr="00876762">
        <w:trPr>
          <w:trHeight w:val="1575"/>
        </w:trPr>
        <w:tc>
          <w:tcPr>
            <w:tcW w:w="2830" w:type="dxa"/>
            <w:vMerge w:val="restart"/>
            <w:vAlign w:val="center"/>
            <w:hideMark/>
          </w:tcPr>
          <w:p w14:paraId="5AA8579F" w14:textId="62F829DF"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73652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Екологічні паспорти Волинської області за 2005 - 2022 роки</w:t>
            </w:r>
          </w:p>
        </w:tc>
        <w:tc>
          <w:tcPr>
            <w:tcW w:w="4253" w:type="dxa"/>
            <w:shd w:val="clear" w:color="auto" w:fill="auto"/>
            <w:vAlign w:val="center"/>
            <w:hideMark/>
          </w:tcPr>
          <w:p w14:paraId="49F63D5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Екологічні паспорти Волинської області включають зведену та узагальнену інформацію у текстовій та табличній формах затвердженої звітності установ та організацій відповідно до їх компетенції. Архів паспортів за 2005 - 2022 роки в паперовому вигляді зберігаються у провідного спеціаліста-юрисконсульта управління, а також у електронному вигляді (форматі DOC, PDF) за 2016 - 2022 роки знаходиться на ПК (оприлюднюється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r w:rsidRPr="00647686">
              <w:rPr>
                <w:rFonts w:ascii="Times New Roman" w:eastAsia="Times New Roman" w:hAnsi="Times New Roman" w:cs="Times New Roman"/>
                <w:color w:val="000000"/>
                <w:sz w:val="24"/>
                <w:szCs w:val="24"/>
                <w:lang w:val="uk-UA"/>
              </w:rPr>
              <w:t xml:space="preserve"> відповідно до вимог законодавства) </w:t>
            </w:r>
          </w:p>
        </w:tc>
        <w:tc>
          <w:tcPr>
            <w:tcW w:w="1373" w:type="dxa"/>
            <w:shd w:val="clear" w:color="auto" w:fill="auto"/>
            <w:vAlign w:val="center"/>
            <w:hideMark/>
          </w:tcPr>
          <w:p w14:paraId="069B5E0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01.01.2006</w:t>
            </w:r>
          </w:p>
        </w:tc>
        <w:tc>
          <w:tcPr>
            <w:tcW w:w="1178" w:type="dxa"/>
            <w:shd w:val="clear" w:color="auto" w:fill="auto"/>
            <w:vAlign w:val="center"/>
            <w:hideMark/>
          </w:tcPr>
          <w:p w14:paraId="1172702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6E458AE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CEF31C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r w:rsidR="00417B34" w:rsidRPr="00417B34" w14:paraId="73F8A616" w14:textId="77777777" w:rsidTr="00876762">
        <w:trPr>
          <w:trHeight w:val="945"/>
        </w:trPr>
        <w:tc>
          <w:tcPr>
            <w:tcW w:w="2830" w:type="dxa"/>
            <w:vMerge/>
            <w:vAlign w:val="center"/>
            <w:hideMark/>
          </w:tcPr>
          <w:p w14:paraId="1A82C46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5B657C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Заяви про визначення обсягу стратегічної екологічної оцінки за 2018-2023 роки</w:t>
            </w:r>
          </w:p>
        </w:tc>
        <w:tc>
          <w:tcPr>
            <w:tcW w:w="4253" w:type="dxa"/>
            <w:shd w:val="clear" w:color="auto" w:fill="auto"/>
            <w:vAlign w:val="center"/>
            <w:hideMark/>
          </w:tcPr>
          <w:p w14:paraId="5F51258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за 2018-2023 роки зберігається у Єдиному реєстрі стратегічної екологічної оцінки та у паперовому форматі (у відділі оцінки впливу на довкілля та </w:t>
            </w:r>
            <w:proofErr w:type="spellStart"/>
            <w:r w:rsidRPr="00647686">
              <w:rPr>
                <w:rFonts w:ascii="Times New Roman" w:eastAsia="Times New Roman" w:hAnsi="Times New Roman" w:cs="Times New Roman"/>
                <w:color w:val="000000"/>
                <w:sz w:val="24"/>
                <w:szCs w:val="24"/>
                <w:lang w:val="uk-UA"/>
              </w:rPr>
              <w:t>стретегічної</w:t>
            </w:r>
            <w:proofErr w:type="spellEnd"/>
            <w:r w:rsidRPr="00647686">
              <w:rPr>
                <w:rFonts w:ascii="Times New Roman" w:eastAsia="Times New Roman" w:hAnsi="Times New Roman" w:cs="Times New Roman"/>
                <w:color w:val="000000"/>
                <w:sz w:val="24"/>
                <w:szCs w:val="24"/>
                <w:lang w:val="uk-UA"/>
              </w:rPr>
              <w:t xml:space="preserve"> екологічної оцінки)</w:t>
            </w:r>
          </w:p>
        </w:tc>
        <w:tc>
          <w:tcPr>
            <w:tcW w:w="1373" w:type="dxa"/>
            <w:shd w:val="clear" w:color="auto" w:fill="auto"/>
            <w:vAlign w:val="center"/>
            <w:hideMark/>
          </w:tcPr>
          <w:p w14:paraId="4719C8D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23.11.2018</w:t>
            </w:r>
          </w:p>
        </w:tc>
        <w:tc>
          <w:tcPr>
            <w:tcW w:w="1178" w:type="dxa"/>
            <w:shd w:val="clear" w:color="auto" w:fill="auto"/>
            <w:vAlign w:val="center"/>
            <w:hideMark/>
          </w:tcPr>
          <w:p w14:paraId="433BCD2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297</w:t>
            </w:r>
          </w:p>
        </w:tc>
        <w:tc>
          <w:tcPr>
            <w:tcW w:w="1372" w:type="dxa"/>
            <w:shd w:val="clear" w:color="auto" w:fill="auto"/>
            <w:vAlign w:val="center"/>
            <w:hideMark/>
          </w:tcPr>
          <w:p w14:paraId="683A4F9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200B7E4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04637FA8" w14:textId="77777777" w:rsidTr="00876762">
        <w:trPr>
          <w:trHeight w:val="945"/>
        </w:trPr>
        <w:tc>
          <w:tcPr>
            <w:tcW w:w="2830" w:type="dxa"/>
            <w:vMerge/>
            <w:vAlign w:val="center"/>
            <w:hideMark/>
          </w:tcPr>
          <w:p w14:paraId="2508859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2F9C5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заяви про визначення обсягу стратегічної екологічної оцінки за 2018-2023 роки</w:t>
            </w:r>
          </w:p>
        </w:tc>
        <w:tc>
          <w:tcPr>
            <w:tcW w:w="4253" w:type="dxa"/>
            <w:shd w:val="clear" w:color="auto" w:fill="auto"/>
            <w:vAlign w:val="center"/>
            <w:hideMark/>
          </w:tcPr>
          <w:p w14:paraId="5316C83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2C0B26D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23.11.2018</w:t>
            </w:r>
          </w:p>
        </w:tc>
        <w:tc>
          <w:tcPr>
            <w:tcW w:w="1178" w:type="dxa"/>
            <w:shd w:val="clear" w:color="auto" w:fill="auto"/>
            <w:vAlign w:val="center"/>
            <w:hideMark/>
          </w:tcPr>
          <w:p w14:paraId="42DCF50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297</w:t>
            </w:r>
          </w:p>
        </w:tc>
        <w:tc>
          <w:tcPr>
            <w:tcW w:w="1372" w:type="dxa"/>
            <w:shd w:val="clear" w:color="auto" w:fill="auto"/>
            <w:vAlign w:val="center"/>
            <w:hideMark/>
          </w:tcPr>
          <w:p w14:paraId="31B18E0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03A24CA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707FB8AB" w14:textId="77777777" w:rsidTr="00876762">
        <w:trPr>
          <w:trHeight w:val="1260"/>
        </w:trPr>
        <w:tc>
          <w:tcPr>
            <w:tcW w:w="2830" w:type="dxa"/>
            <w:vMerge/>
            <w:vAlign w:val="center"/>
            <w:hideMark/>
          </w:tcPr>
          <w:p w14:paraId="782513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168A8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tc>
        <w:tc>
          <w:tcPr>
            <w:tcW w:w="4253" w:type="dxa"/>
            <w:shd w:val="clear" w:color="auto" w:fill="auto"/>
            <w:vAlign w:val="center"/>
            <w:hideMark/>
          </w:tcPr>
          <w:p w14:paraId="670F62B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за 2018-2023 роки зберігається у Єдиному реєстрі стратегічної екологічної оцінки та у паперовому форматі (у відділі оцінки впливу на довкілля та </w:t>
            </w:r>
            <w:proofErr w:type="spellStart"/>
            <w:r w:rsidRPr="00647686">
              <w:rPr>
                <w:rFonts w:ascii="Times New Roman" w:eastAsia="Times New Roman" w:hAnsi="Times New Roman" w:cs="Times New Roman"/>
                <w:color w:val="000000"/>
                <w:sz w:val="24"/>
                <w:szCs w:val="24"/>
                <w:lang w:val="uk-UA"/>
              </w:rPr>
              <w:t>стретегічної</w:t>
            </w:r>
            <w:proofErr w:type="spellEnd"/>
            <w:r w:rsidRPr="00647686">
              <w:rPr>
                <w:rFonts w:ascii="Times New Roman" w:eastAsia="Times New Roman" w:hAnsi="Times New Roman" w:cs="Times New Roman"/>
                <w:color w:val="000000"/>
                <w:sz w:val="24"/>
                <w:szCs w:val="24"/>
                <w:lang w:val="uk-UA"/>
              </w:rPr>
              <w:t xml:space="preserve"> екологічної оцінки)</w:t>
            </w:r>
          </w:p>
        </w:tc>
        <w:tc>
          <w:tcPr>
            <w:tcW w:w="1373" w:type="dxa"/>
            <w:shd w:val="clear" w:color="auto" w:fill="auto"/>
            <w:vAlign w:val="center"/>
            <w:hideMark/>
          </w:tcPr>
          <w:p w14:paraId="544B783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27.12.2018</w:t>
            </w:r>
          </w:p>
        </w:tc>
        <w:tc>
          <w:tcPr>
            <w:tcW w:w="1178" w:type="dxa"/>
            <w:shd w:val="clear" w:color="auto" w:fill="auto"/>
            <w:vAlign w:val="center"/>
            <w:hideMark/>
          </w:tcPr>
          <w:p w14:paraId="6E4F155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216</w:t>
            </w:r>
          </w:p>
        </w:tc>
        <w:tc>
          <w:tcPr>
            <w:tcW w:w="1372" w:type="dxa"/>
            <w:shd w:val="clear" w:color="auto" w:fill="auto"/>
            <w:vAlign w:val="center"/>
            <w:hideMark/>
          </w:tcPr>
          <w:p w14:paraId="6AF1A7A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53B8B8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bl>
    <w:p w14:paraId="5DF1A783" w14:textId="77777777" w:rsidR="00876762" w:rsidRDefault="00876762">
      <w:r>
        <w:br w:type="page"/>
      </w:r>
    </w:p>
    <w:p w14:paraId="5C42079C" w14:textId="25D2457E"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5479366E" w14:textId="77777777" w:rsidTr="00F05C6C">
        <w:trPr>
          <w:trHeight w:val="80"/>
        </w:trPr>
        <w:tc>
          <w:tcPr>
            <w:tcW w:w="2830" w:type="dxa"/>
            <w:shd w:val="clear" w:color="auto" w:fill="auto"/>
            <w:vAlign w:val="center"/>
            <w:hideMark/>
          </w:tcPr>
          <w:p w14:paraId="6C2AD2B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1E1ED8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36124A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10C7529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49B8285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8F1A339"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90F8BF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60C7DBF1" w14:textId="77777777" w:rsidTr="00876762">
        <w:trPr>
          <w:trHeight w:val="70"/>
        </w:trPr>
        <w:tc>
          <w:tcPr>
            <w:tcW w:w="2830" w:type="dxa"/>
            <w:vMerge w:val="restart"/>
            <w:vAlign w:val="center"/>
            <w:hideMark/>
          </w:tcPr>
          <w:p w14:paraId="6EDC7C24" w14:textId="44F3F458"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B93736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tc>
        <w:tc>
          <w:tcPr>
            <w:tcW w:w="4253" w:type="dxa"/>
            <w:shd w:val="clear" w:color="auto" w:fill="auto"/>
            <w:vAlign w:val="center"/>
            <w:hideMark/>
          </w:tcPr>
          <w:p w14:paraId="02BE25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53A91B3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27.12.2018</w:t>
            </w:r>
          </w:p>
        </w:tc>
        <w:tc>
          <w:tcPr>
            <w:tcW w:w="1178" w:type="dxa"/>
            <w:shd w:val="clear" w:color="auto" w:fill="auto"/>
            <w:vAlign w:val="center"/>
            <w:hideMark/>
          </w:tcPr>
          <w:p w14:paraId="1985E19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216</w:t>
            </w:r>
          </w:p>
        </w:tc>
        <w:tc>
          <w:tcPr>
            <w:tcW w:w="1372" w:type="dxa"/>
            <w:shd w:val="clear" w:color="auto" w:fill="auto"/>
            <w:vAlign w:val="center"/>
            <w:hideMark/>
          </w:tcPr>
          <w:p w14:paraId="402BB8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683F55B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51F1E949" w14:textId="77777777" w:rsidTr="00876762">
        <w:trPr>
          <w:trHeight w:val="4095"/>
        </w:trPr>
        <w:tc>
          <w:tcPr>
            <w:tcW w:w="2830" w:type="dxa"/>
            <w:vMerge/>
            <w:vAlign w:val="center"/>
            <w:hideMark/>
          </w:tcPr>
          <w:p w14:paraId="6E4D888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F7CD8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6380E44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62C2F14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6BB011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5CACB41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688503D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48B19828" w14:textId="77777777" w:rsidR="00876762" w:rsidRDefault="00876762">
      <w:r>
        <w:br w:type="page"/>
      </w:r>
    </w:p>
    <w:p w14:paraId="56CCB0D4" w14:textId="1137E598"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w:t>
      </w:r>
      <w:r w:rsidR="008F6E1B">
        <w:rPr>
          <w:rFonts w:ascii="Times New Roman" w:hAnsi="Times New Roman" w:cs="Times New Roman"/>
          <w:sz w:val="24"/>
          <w:szCs w:val="24"/>
          <w:lang w:val="uk-UA"/>
        </w:rPr>
        <w:t>овження додатка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6849E6AD" w14:textId="77777777" w:rsidTr="00F05C6C">
        <w:trPr>
          <w:trHeight w:val="80"/>
        </w:trPr>
        <w:tc>
          <w:tcPr>
            <w:tcW w:w="2830" w:type="dxa"/>
            <w:shd w:val="clear" w:color="auto" w:fill="auto"/>
            <w:vAlign w:val="center"/>
            <w:hideMark/>
          </w:tcPr>
          <w:p w14:paraId="05A8927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2F07330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423D409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2E3279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1F736E3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A57954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7D05F30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EFD40EB" w14:textId="77777777" w:rsidTr="00876762">
        <w:trPr>
          <w:trHeight w:val="4095"/>
        </w:trPr>
        <w:tc>
          <w:tcPr>
            <w:tcW w:w="2830" w:type="dxa"/>
            <w:vMerge w:val="restart"/>
            <w:vAlign w:val="center"/>
            <w:hideMark/>
          </w:tcPr>
          <w:p w14:paraId="488F719B" w14:textId="0C703BC4"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062A3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018E50D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4BBFAE7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139579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68717FD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6541F91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1C4AEFC" w14:textId="77777777" w:rsidTr="00876762">
        <w:trPr>
          <w:trHeight w:val="4095"/>
        </w:trPr>
        <w:tc>
          <w:tcPr>
            <w:tcW w:w="2830" w:type="dxa"/>
            <w:vMerge/>
            <w:vAlign w:val="center"/>
            <w:hideMark/>
          </w:tcPr>
          <w:p w14:paraId="44B04A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A1D02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05EEB67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31D9DEC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0E45187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0BC87DB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258B082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4A5B08F9" w14:textId="62847605"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2182A903" w14:textId="77777777" w:rsidTr="00F05C6C">
        <w:trPr>
          <w:trHeight w:val="80"/>
        </w:trPr>
        <w:tc>
          <w:tcPr>
            <w:tcW w:w="2830" w:type="dxa"/>
            <w:shd w:val="clear" w:color="auto" w:fill="auto"/>
            <w:vAlign w:val="center"/>
            <w:hideMark/>
          </w:tcPr>
          <w:p w14:paraId="2174182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DCEF531"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07A14A0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51A166F9"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7F8516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4C5781F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4216DE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3E3AF747" w14:textId="77777777" w:rsidTr="00876762">
        <w:trPr>
          <w:trHeight w:val="945"/>
        </w:trPr>
        <w:tc>
          <w:tcPr>
            <w:tcW w:w="2830" w:type="dxa"/>
            <w:vMerge w:val="restart"/>
            <w:vAlign w:val="center"/>
            <w:hideMark/>
          </w:tcPr>
          <w:p w14:paraId="5179EC30" w14:textId="76237A73"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D66C3D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7A73866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3CF867A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20AD2EB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2EE6BD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6502F9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F865004" w14:textId="77777777" w:rsidTr="00876762">
        <w:trPr>
          <w:trHeight w:val="945"/>
        </w:trPr>
        <w:tc>
          <w:tcPr>
            <w:tcW w:w="2830" w:type="dxa"/>
            <w:vMerge/>
            <w:vAlign w:val="center"/>
            <w:hideMark/>
          </w:tcPr>
          <w:p w14:paraId="772D342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C35F8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5D82CCC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7DF6DA5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0223129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168D4D1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5D2B56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2C89DB6" w14:textId="77777777" w:rsidTr="00876762">
        <w:trPr>
          <w:trHeight w:val="945"/>
        </w:trPr>
        <w:tc>
          <w:tcPr>
            <w:tcW w:w="2830" w:type="dxa"/>
            <w:vMerge/>
            <w:vAlign w:val="center"/>
            <w:hideMark/>
          </w:tcPr>
          <w:p w14:paraId="1EB87F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6F66C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56BCAB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1F12791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22BD3E0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510078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A1B423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10CC947" w14:textId="77777777" w:rsidTr="00876762">
        <w:trPr>
          <w:trHeight w:val="945"/>
        </w:trPr>
        <w:tc>
          <w:tcPr>
            <w:tcW w:w="2830" w:type="dxa"/>
            <w:vMerge/>
            <w:vAlign w:val="center"/>
            <w:hideMark/>
          </w:tcPr>
          <w:p w14:paraId="055725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B46D69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67A48F4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2F19072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6E337E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488D30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B77E15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04A4C64" w14:textId="77777777" w:rsidTr="00876762">
        <w:trPr>
          <w:trHeight w:val="2205"/>
        </w:trPr>
        <w:tc>
          <w:tcPr>
            <w:tcW w:w="2830" w:type="dxa"/>
            <w:vMerge/>
            <w:vAlign w:val="center"/>
            <w:hideMark/>
          </w:tcPr>
          <w:p w14:paraId="1292A09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E281ED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нормативно-правові засади діяльності</w:t>
            </w:r>
          </w:p>
        </w:tc>
        <w:tc>
          <w:tcPr>
            <w:tcW w:w="4253" w:type="dxa"/>
            <w:shd w:val="clear" w:color="auto" w:fill="auto"/>
            <w:vAlign w:val="center"/>
            <w:hideMark/>
          </w:tcPr>
          <w:p w14:paraId="04350C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бази даних містить інформацію про основні засади діяльності </w:t>
            </w:r>
            <w:proofErr w:type="spellStart"/>
            <w:r w:rsidRPr="00647686">
              <w:rPr>
                <w:rFonts w:ascii="Times New Roman" w:eastAsia="Times New Roman" w:hAnsi="Times New Roman" w:cs="Times New Roman"/>
                <w:color w:val="000000"/>
                <w:sz w:val="24"/>
                <w:szCs w:val="24"/>
                <w:lang w:val="uk-UA"/>
              </w:rPr>
              <w:t>упарвління</w:t>
            </w:r>
            <w:proofErr w:type="spellEnd"/>
            <w:r w:rsidRPr="00647686">
              <w:rPr>
                <w:rFonts w:ascii="Times New Roman" w:eastAsia="Times New Roman" w:hAnsi="Times New Roman" w:cs="Times New Roman"/>
                <w:color w:val="000000"/>
                <w:sz w:val="24"/>
                <w:szCs w:val="24"/>
                <w:lang w:val="uk-UA"/>
              </w:rPr>
              <w:t xml:space="preserve"> та складається з наступних документів: Положення про управління (затверджене розпорядженням начальника ОВА), копія якого зберігається в паперовому форматі у провідного спеціаліста-юрисконсульта управління та в електронному форматі DOCX на ПК; графік роботи, графік прийому громадян з особистих питань, графік роботи громадської приймальні, графік прийому з надання безоплатної правової допомоги, правила внутрішнього службового розпорядку (у паперовому вигляді розміщено на дошці оголошень у приміщенні управління) та електронному вигляді на ПК</w:t>
            </w:r>
          </w:p>
        </w:tc>
        <w:tc>
          <w:tcPr>
            <w:tcW w:w="1373" w:type="dxa"/>
            <w:shd w:val="clear" w:color="auto" w:fill="auto"/>
            <w:vAlign w:val="center"/>
            <w:hideMark/>
          </w:tcPr>
          <w:p w14:paraId="022213C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13.09.2023</w:t>
            </w:r>
          </w:p>
        </w:tc>
        <w:tc>
          <w:tcPr>
            <w:tcW w:w="1178" w:type="dxa"/>
            <w:shd w:val="clear" w:color="auto" w:fill="auto"/>
            <w:vAlign w:val="center"/>
            <w:hideMark/>
          </w:tcPr>
          <w:p w14:paraId="705CF6C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w:t>
            </w:r>
          </w:p>
        </w:tc>
        <w:tc>
          <w:tcPr>
            <w:tcW w:w="1372" w:type="dxa"/>
            <w:shd w:val="clear" w:color="auto" w:fill="auto"/>
            <w:vAlign w:val="center"/>
            <w:hideMark/>
          </w:tcPr>
          <w:p w14:paraId="39733EE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154201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bl>
    <w:p w14:paraId="162F88E2" w14:textId="24D3E3B8"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E2F6E7E" w14:textId="77777777" w:rsidTr="00F05C6C">
        <w:trPr>
          <w:trHeight w:val="80"/>
        </w:trPr>
        <w:tc>
          <w:tcPr>
            <w:tcW w:w="2830" w:type="dxa"/>
            <w:shd w:val="clear" w:color="auto" w:fill="auto"/>
            <w:vAlign w:val="center"/>
            <w:hideMark/>
          </w:tcPr>
          <w:p w14:paraId="38A3027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60A3850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C33FF1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1CD039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110B98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9A9ACD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D5843D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449DD99" w14:textId="77777777" w:rsidTr="00876762">
        <w:trPr>
          <w:trHeight w:val="945"/>
        </w:trPr>
        <w:tc>
          <w:tcPr>
            <w:tcW w:w="2830" w:type="dxa"/>
            <w:vMerge w:val="restart"/>
            <w:vAlign w:val="center"/>
            <w:hideMark/>
          </w:tcPr>
          <w:p w14:paraId="5D6154CB" w14:textId="2C9AAD5C"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9FEDF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стану довкілля</w:t>
            </w:r>
          </w:p>
        </w:tc>
        <w:tc>
          <w:tcPr>
            <w:tcW w:w="4253" w:type="dxa"/>
            <w:shd w:val="clear" w:color="auto" w:fill="auto"/>
            <w:vAlign w:val="center"/>
            <w:hideMark/>
          </w:tcPr>
          <w:p w14:paraId="41E3CA7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Аналітичні дані спостережень щодо стану забруднення </w:t>
            </w:r>
            <w:proofErr w:type="spellStart"/>
            <w:r w:rsidRPr="00647686">
              <w:rPr>
                <w:rFonts w:ascii="Times New Roman" w:eastAsia="Times New Roman" w:hAnsi="Times New Roman" w:cs="Times New Roman"/>
                <w:color w:val="000000"/>
                <w:sz w:val="24"/>
                <w:szCs w:val="24"/>
                <w:lang w:val="uk-UA"/>
              </w:rPr>
              <w:t>грунтів</w:t>
            </w:r>
            <w:proofErr w:type="spellEnd"/>
            <w:r w:rsidRPr="00647686">
              <w:rPr>
                <w:rFonts w:ascii="Times New Roman" w:eastAsia="Times New Roman" w:hAnsi="Times New Roman" w:cs="Times New Roman"/>
                <w:color w:val="000000"/>
                <w:sz w:val="24"/>
                <w:szCs w:val="24"/>
                <w:lang w:val="uk-UA"/>
              </w:rPr>
              <w:t xml:space="preserve">, </w:t>
            </w:r>
            <w:proofErr w:type="spellStart"/>
            <w:r w:rsidRPr="00647686">
              <w:rPr>
                <w:rFonts w:ascii="Times New Roman" w:eastAsia="Times New Roman" w:hAnsi="Times New Roman" w:cs="Times New Roman"/>
                <w:color w:val="000000"/>
                <w:sz w:val="24"/>
                <w:szCs w:val="24"/>
                <w:lang w:val="uk-UA"/>
              </w:rPr>
              <w:t>фодних</w:t>
            </w:r>
            <w:proofErr w:type="spellEnd"/>
            <w:r w:rsidRPr="00647686">
              <w:rPr>
                <w:rFonts w:ascii="Times New Roman" w:eastAsia="Times New Roman" w:hAnsi="Times New Roman" w:cs="Times New Roman"/>
                <w:color w:val="000000"/>
                <w:sz w:val="24"/>
                <w:szCs w:val="24"/>
                <w:lang w:val="uk-UA"/>
              </w:rPr>
              <w:t xml:space="preserve"> об'єктів з 2007 до 2022 року знаходяться у відділі регулювання природокористування, погоджувальної діяльності та моніторингу довкілля, а також у електронному вигляді у форматі DOCX на ПК</w:t>
            </w:r>
          </w:p>
        </w:tc>
        <w:tc>
          <w:tcPr>
            <w:tcW w:w="1373" w:type="dxa"/>
            <w:shd w:val="clear" w:color="auto" w:fill="auto"/>
            <w:vAlign w:val="center"/>
            <w:hideMark/>
          </w:tcPr>
          <w:p w14:paraId="5ADC3F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01.01.2008</w:t>
            </w:r>
          </w:p>
        </w:tc>
        <w:tc>
          <w:tcPr>
            <w:tcW w:w="1178" w:type="dxa"/>
            <w:shd w:val="clear" w:color="auto" w:fill="auto"/>
            <w:vAlign w:val="center"/>
            <w:hideMark/>
          </w:tcPr>
          <w:p w14:paraId="4E6AE8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72</w:t>
            </w:r>
          </w:p>
        </w:tc>
        <w:tc>
          <w:tcPr>
            <w:tcW w:w="1372" w:type="dxa"/>
            <w:shd w:val="clear" w:color="auto" w:fill="auto"/>
            <w:vAlign w:val="center"/>
            <w:hideMark/>
          </w:tcPr>
          <w:p w14:paraId="7654316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6F7321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96D5B14" w14:textId="77777777" w:rsidTr="00876762">
        <w:trPr>
          <w:trHeight w:val="945"/>
        </w:trPr>
        <w:tc>
          <w:tcPr>
            <w:tcW w:w="2830" w:type="dxa"/>
            <w:vMerge/>
            <w:vAlign w:val="center"/>
            <w:hideMark/>
          </w:tcPr>
          <w:p w14:paraId="40C6FB5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CA615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стану довкілля за 2007-2023 роки</w:t>
            </w:r>
          </w:p>
        </w:tc>
        <w:tc>
          <w:tcPr>
            <w:tcW w:w="4253" w:type="dxa"/>
            <w:shd w:val="clear" w:color="auto" w:fill="auto"/>
            <w:vAlign w:val="center"/>
            <w:hideMark/>
          </w:tcPr>
          <w:p w14:paraId="7A89F26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у вигляді аналітичної довідки щодо моніторингу стану довкілля у паперовому форматі у відділі регулювання природокористування, погоджувальної діяльності та моніторингу довкілля, а також в електронному вигляді в головного спеціаліста на ПК</w:t>
            </w:r>
          </w:p>
        </w:tc>
        <w:tc>
          <w:tcPr>
            <w:tcW w:w="1373" w:type="dxa"/>
            <w:shd w:val="clear" w:color="auto" w:fill="auto"/>
            <w:vAlign w:val="center"/>
            <w:hideMark/>
          </w:tcPr>
          <w:p w14:paraId="1924E4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01.05.2007</w:t>
            </w:r>
          </w:p>
        </w:tc>
        <w:tc>
          <w:tcPr>
            <w:tcW w:w="1178" w:type="dxa"/>
            <w:shd w:val="clear" w:color="auto" w:fill="auto"/>
            <w:vAlign w:val="center"/>
            <w:hideMark/>
          </w:tcPr>
          <w:p w14:paraId="3767C44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272</w:t>
            </w:r>
          </w:p>
        </w:tc>
        <w:tc>
          <w:tcPr>
            <w:tcW w:w="1372" w:type="dxa"/>
            <w:shd w:val="clear" w:color="auto" w:fill="auto"/>
            <w:vAlign w:val="center"/>
            <w:hideMark/>
          </w:tcPr>
          <w:p w14:paraId="22E0E82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2936E1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370C14D" w14:textId="77777777" w:rsidTr="00876762">
        <w:trPr>
          <w:trHeight w:val="3150"/>
        </w:trPr>
        <w:tc>
          <w:tcPr>
            <w:tcW w:w="2830" w:type="dxa"/>
            <w:vMerge/>
            <w:vAlign w:val="center"/>
            <w:hideMark/>
          </w:tcPr>
          <w:p w14:paraId="334BD28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ED84A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Накази з основної діяльності за 2013 - 2023 роки</w:t>
            </w:r>
          </w:p>
        </w:tc>
        <w:tc>
          <w:tcPr>
            <w:tcW w:w="4253" w:type="dxa"/>
            <w:shd w:val="clear" w:color="auto" w:fill="auto"/>
            <w:vAlign w:val="center"/>
            <w:hideMark/>
          </w:tcPr>
          <w:p w14:paraId="4AB798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наказів з основної діяльності (крім </w:t>
            </w:r>
            <w:proofErr w:type="spellStart"/>
            <w:r w:rsidRPr="00647686">
              <w:rPr>
                <w:rFonts w:ascii="Times New Roman" w:eastAsia="Times New Roman" w:hAnsi="Times New Roman" w:cs="Times New Roman"/>
                <w:color w:val="000000"/>
                <w:sz w:val="24"/>
                <w:szCs w:val="24"/>
                <w:lang w:val="uk-UA"/>
              </w:rPr>
              <w:t>внутрішньоорганізаційних</w:t>
            </w:r>
            <w:proofErr w:type="spellEnd"/>
            <w:r w:rsidRPr="00647686">
              <w:rPr>
                <w:rFonts w:ascii="Times New Roman" w:eastAsia="Times New Roman" w:hAnsi="Times New Roman" w:cs="Times New Roman"/>
                <w:color w:val="000000"/>
                <w:sz w:val="24"/>
                <w:szCs w:val="24"/>
                <w:lang w:val="uk-UA"/>
              </w:rPr>
              <w:t xml:space="preserve"> та актів персонального характеру) за 2013 - 2023 роки, який зберігається в паперовому форматі в приймальні управління згідно номенклатури, архів електронних файлів за 2018 - 2023 роки у форматі PDF (DOCX) для оприлюднення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r w:rsidRPr="00647686">
              <w:rPr>
                <w:rFonts w:ascii="Times New Roman" w:eastAsia="Times New Roman" w:hAnsi="Times New Roman" w:cs="Times New Roman"/>
                <w:color w:val="000000"/>
                <w:sz w:val="24"/>
                <w:szCs w:val="24"/>
                <w:lang w:val="uk-UA"/>
              </w:rPr>
              <w:t xml:space="preserve"> ОДА, який знаходиться у провідного спеціаліста-юрисконсульта на ПК</w:t>
            </w:r>
          </w:p>
        </w:tc>
        <w:tc>
          <w:tcPr>
            <w:tcW w:w="1373" w:type="dxa"/>
            <w:shd w:val="clear" w:color="auto" w:fill="auto"/>
            <w:vAlign w:val="center"/>
            <w:hideMark/>
          </w:tcPr>
          <w:p w14:paraId="0064A1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03.06.2013</w:t>
            </w:r>
          </w:p>
        </w:tc>
        <w:tc>
          <w:tcPr>
            <w:tcW w:w="1178" w:type="dxa"/>
            <w:shd w:val="clear" w:color="auto" w:fill="auto"/>
            <w:vAlign w:val="center"/>
            <w:hideMark/>
          </w:tcPr>
          <w:p w14:paraId="2FA03F5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479 записів (рядків) в журналі реєстрації (встановленої відповідно до вимог діловодства) прийнятих актів </w:t>
            </w:r>
          </w:p>
        </w:tc>
        <w:tc>
          <w:tcPr>
            <w:tcW w:w="1372" w:type="dxa"/>
            <w:shd w:val="clear" w:color="auto" w:fill="auto"/>
            <w:vAlign w:val="center"/>
            <w:hideMark/>
          </w:tcPr>
          <w:p w14:paraId="31AACED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00CDD4F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 DOC(X)</w:t>
            </w:r>
          </w:p>
        </w:tc>
      </w:tr>
    </w:tbl>
    <w:p w14:paraId="707138CA" w14:textId="77777777" w:rsidR="00876762" w:rsidRDefault="00876762">
      <w:r>
        <w:br w:type="page"/>
      </w:r>
    </w:p>
    <w:p w14:paraId="5462EBDC" w14:textId="2D40145A"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70AAA57C" w14:textId="77777777" w:rsidTr="00F05C6C">
        <w:trPr>
          <w:trHeight w:val="80"/>
        </w:trPr>
        <w:tc>
          <w:tcPr>
            <w:tcW w:w="2830" w:type="dxa"/>
            <w:shd w:val="clear" w:color="auto" w:fill="auto"/>
            <w:vAlign w:val="center"/>
            <w:hideMark/>
          </w:tcPr>
          <w:p w14:paraId="71FF471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695713F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4CA6106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19CFE3D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576446D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CFF2FA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4D3E95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3D88C959" w14:textId="77777777" w:rsidTr="00876762">
        <w:trPr>
          <w:trHeight w:val="1260"/>
        </w:trPr>
        <w:tc>
          <w:tcPr>
            <w:tcW w:w="2830" w:type="dxa"/>
            <w:vMerge w:val="restart"/>
            <w:vAlign w:val="center"/>
            <w:hideMark/>
          </w:tcPr>
          <w:p w14:paraId="47B4AD8B" w14:textId="1CAE9405"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9729B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облік суб'єктів господарювання, які отримали дозволи на викиди для об'єктів другої, третьої груп</w:t>
            </w:r>
          </w:p>
        </w:tc>
        <w:tc>
          <w:tcPr>
            <w:tcW w:w="4253" w:type="dxa"/>
            <w:shd w:val="clear" w:color="auto" w:fill="auto"/>
            <w:vAlign w:val="center"/>
            <w:hideMark/>
          </w:tcPr>
          <w:p w14:paraId="3CC6DCF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для отримання дозволу (заява про намір отримати дозвіл, інформація щодо необхідності проведення процедури з оцінки впливу на довкілля, </w:t>
            </w:r>
            <w:proofErr w:type="spellStart"/>
            <w:r w:rsidRPr="00647686">
              <w:rPr>
                <w:rFonts w:ascii="Times New Roman" w:eastAsia="Times New Roman" w:hAnsi="Times New Roman" w:cs="Times New Roman"/>
                <w:color w:val="000000"/>
                <w:sz w:val="24"/>
                <w:szCs w:val="24"/>
                <w:lang w:val="uk-UA"/>
              </w:rPr>
              <w:t>обгрунтовуючі</w:t>
            </w:r>
            <w:proofErr w:type="spellEnd"/>
            <w:r w:rsidRPr="00647686">
              <w:rPr>
                <w:rFonts w:ascii="Times New Roman" w:eastAsia="Times New Roman" w:hAnsi="Times New Roman" w:cs="Times New Roman"/>
                <w:color w:val="000000"/>
                <w:sz w:val="24"/>
                <w:szCs w:val="24"/>
                <w:lang w:val="uk-UA"/>
              </w:rPr>
              <w:t xml:space="preserve"> матеріали, дозвіл) за 2021- 2023 роки знаходиться у паперовому вигляді у відділі регулювання природокористування, погоджувальної діяльності та моніторингу довкілля, в електронному вигляді у табличній формі на ПК </w:t>
            </w:r>
          </w:p>
        </w:tc>
        <w:tc>
          <w:tcPr>
            <w:tcW w:w="1373" w:type="dxa"/>
            <w:shd w:val="clear" w:color="auto" w:fill="auto"/>
            <w:vAlign w:val="center"/>
            <w:hideMark/>
          </w:tcPr>
          <w:p w14:paraId="3418FBE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19.03.2021</w:t>
            </w:r>
          </w:p>
        </w:tc>
        <w:tc>
          <w:tcPr>
            <w:tcW w:w="1178" w:type="dxa"/>
            <w:shd w:val="clear" w:color="auto" w:fill="auto"/>
            <w:vAlign w:val="center"/>
            <w:hideMark/>
          </w:tcPr>
          <w:p w14:paraId="3D83A7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7EAB8B8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614F85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 PDF</w:t>
            </w:r>
          </w:p>
        </w:tc>
      </w:tr>
      <w:tr w:rsidR="00417B34" w:rsidRPr="00417B34" w14:paraId="1A8CD38E" w14:textId="77777777" w:rsidTr="00876762">
        <w:trPr>
          <w:trHeight w:val="1575"/>
        </w:trPr>
        <w:tc>
          <w:tcPr>
            <w:tcW w:w="2830" w:type="dxa"/>
            <w:vMerge/>
            <w:vAlign w:val="center"/>
            <w:hideMark/>
          </w:tcPr>
          <w:p w14:paraId="43A132B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A22CE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Облік </w:t>
            </w:r>
            <w:proofErr w:type="spellStart"/>
            <w:r w:rsidRPr="00647686">
              <w:rPr>
                <w:rFonts w:ascii="Times New Roman" w:eastAsia="Times New Roman" w:hAnsi="Times New Roman" w:cs="Times New Roman"/>
                <w:color w:val="000000"/>
                <w:sz w:val="24"/>
                <w:szCs w:val="24"/>
                <w:lang w:val="uk-UA"/>
              </w:rPr>
              <w:t>суб"єктів</w:t>
            </w:r>
            <w:proofErr w:type="spellEnd"/>
            <w:r w:rsidRPr="00647686">
              <w:rPr>
                <w:rFonts w:ascii="Times New Roman" w:eastAsia="Times New Roman" w:hAnsi="Times New Roman" w:cs="Times New Roman"/>
                <w:color w:val="000000"/>
                <w:sz w:val="24"/>
                <w:szCs w:val="24"/>
                <w:lang w:val="uk-UA"/>
              </w:rPr>
              <w:t xml:space="preserve"> господарювання, які отримали дозволи на викиди для </w:t>
            </w:r>
            <w:proofErr w:type="spellStart"/>
            <w:r w:rsidRPr="00647686">
              <w:rPr>
                <w:rFonts w:ascii="Times New Roman" w:eastAsia="Times New Roman" w:hAnsi="Times New Roman" w:cs="Times New Roman"/>
                <w:color w:val="000000"/>
                <w:sz w:val="24"/>
                <w:szCs w:val="24"/>
                <w:lang w:val="uk-UA"/>
              </w:rPr>
              <w:t>об"єктів</w:t>
            </w:r>
            <w:proofErr w:type="spellEnd"/>
            <w:r w:rsidRPr="00647686">
              <w:rPr>
                <w:rFonts w:ascii="Times New Roman" w:eastAsia="Times New Roman" w:hAnsi="Times New Roman" w:cs="Times New Roman"/>
                <w:color w:val="000000"/>
                <w:sz w:val="24"/>
                <w:szCs w:val="24"/>
                <w:lang w:val="uk-UA"/>
              </w:rPr>
              <w:t xml:space="preserve"> другої, третьої груп.</w:t>
            </w:r>
          </w:p>
        </w:tc>
        <w:tc>
          <w:tcPr>
            <w:tcW w:w="4253" w:type="dxa"/>
            <w:shd w:val="clear" w:color="auto" w:fill="auto"/>
            <w:vAlign w:val="center"/>
            <w:hideMark/>
          </w:tcPr>
          <w:p w14:paraId="446922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щодо розгляду питання отримання дозволу (повідомлення про намір отримати дозвіл, </w:t>
            </w:r>
            <w:proofErr w:type="spellStart"/>
            <w:r w:rsidRPr="00647686">
              <w:rPr>
                <w:rFonts w:ascii="Times New Roman" w:eastAsia="Times New Roman" w:hAnsi="Times New Roman" w:cs="Times New Roman"/>
                <w:color w:val="000000"/>
                <w:sz w:val="24"/>
                <w:szCs w:val="24"/>
                <w:lang w:val="uk-UA"/>
              </w:rPr>
              <w:t>інормація</w:t>
            </w:r>
            <w:proofErr w:type="spellEnd"/>
            <w:r w:rsidRPr="00647686">
              <w:rPr>
                <w:rFonts w:ascii="Times New Roman" w:eastAsia="Times New Roman" w:hAnsi="Times New Roman" w:cs="Times New Roman"/>
                <w:color w:val="000000"/>
                <w:sz w:val="24"/>
                <w:szCs w:val="24"/>
                <w:lang w:val="uk-UA"/>
              </w:rPr>
              <w:t xml:space="preserve"> щодо необхідності проведення процедури з оцінки впливу на довкілля, дозвіл на викиди), з 2021 року до 2023 року у паперовому вигляді у відділі регулювання природокористування, погоджувальної діяльності та моніторингу довкілля, в електронному вигляді у табличній формі для оприлюднення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p>
        </w:tc>
        <w:tc>
          <w:tcPr>
            <w:tcW w:w="1373" w:type="dxa"/>
            <w:shd w:val="clear" w:color="auto" w:fill="auto"/>
            <w:vAlign w:val="center"/>
            <w:hideMark/>
          </w:tcPr>
          <w:p w14:paraId="104B4EC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19.03.2021</w:t>
            </w:r>
          </w:p>
        </w:tc>
        <w:tc>
          <w:tcPr>
            <w:tcW w:w="1178" w:type="dxa"/>
            <w:shd w:val="clear" w:color="auto" w:fill="auto"/>
            <w:vAlign w:val="center"/>
            <w:hideMark/>
          </w:tcPr>
          <w:p w14:paraId="3419A87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575FDED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13F434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 PDF</w:t>
            </w:r>
          </w:p>
        </w:tc>
      </w:tr>
      <w:tr w:rsidR="00417B34" w:rsidRPr="00417B34" w14:paraId="24E70F7F" w14:textId="77777777" w:rsidTr="00876762">
        <w:trPr>
          <w:trHeight w:val="630"/>
        </w:trPr>
        <w:tc>
          <w:tcPr>
            <w:tcW w:w="2830" w:type="dxa"/>
            <w:vMerge/>
            <w:vAlign w:val="center"/>
            <w:hideMark/>
          </w:tcPr>
          <w:p w14:paraId="279CB5C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1F60F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територій та об'єктів природно-заповідного фонду області</w:t>
            </w:r>
          </w:p>
        </w:tc>
        <w:tc>
          <w:tcPr>
            <w:tcW w:w="4253" w:type="dxa"/>
            <w:shd w:val="clear" w:color="auto" w:fill="auto"/>
            <w:vAlign w:val="center"/>
            <w:hideMark/>
          </w:tcPr>
          <w:p w14:paraId="17BC64A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території та об'єкти ПЗФ області станом на 01.01.2023 в електронному форматі на ПК</w:t>
            </w:r>
          </w:p>
        </w:tc>
        <w:tc>
          <w:tcPr>
            <w:tcW w:w="1373" w:type="dxa"/>
            <w:shd w:val="clear" w:color="auto" w:fill="auto"/>
            <w:vAlign w:val="center"/>
            <w:hideMark/>
          </w:tcPr>
          <w:p w14:paraId="316F4B3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01.01.2018</w:t>
            </w:r>
          </w:p>
        </w:tc>
        <w:tc>
          <w:tcPr>
            <w:tcW w:w="1178" w:type="dxa"/>
            <w:shd w:val="clear" w:color="auto" w:fill="auto"/>
            <w:vAlign w:val="center"/>
            <w:hideMark/>
          </w:tcPr>
          <w:p w14:paraId="15A64F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434</w:t>
            </w:r>
          </w:p>
        </w:tc>
        <w:tc>
          <w:tcPr>
            <w:tcW w:w="1372" w:type="dxa"/>
            <w:shd w:val="clear" w:color="auto" w:fill="auto"/>
            <w:vAlign w:val="center"/>
            <w:hideMark/>
          </w:tcPr>
          <w:p w14:paraId="28507A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326D446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0A761EFD" w14:textId="77777777" w:rsidTr="00876762">
        <w:trPr>
          <w:trHeight w:val="630"/>
        </w:trPr>
        <w:tc>
          <w:tcPr>
            <w:tcW w:w="2830" w:type="dxa"/>
            <w:vMerge/>
            <w:vAlign w:val="center"/>
            <w:hideMark/>
          </w:tcPr>
          <w:p w14:paraId="4F4A45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F520785" w14:textId="3C560D73"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укладених договорів за 2019</w:t>
            </w:r>
            <w:r w:rsidR="008F6E1B">
              <w:rPr>
                <w:rFonts w:ascii="Times New Roman" w:eastAsia="Times New Roman" w:hAnsi="Times New Roman" w:cs="Times New Roman"/>
                <w:color w:val="000000"/>
                <w:sz w:val="24"/>
                <w:szCs w:val="24"/>
                <w:lang w:val="uk-UA"/>
              </w:rPr>
              <w:t>-</w:t>
            </w:r>
            <w:r w:rsidRPr="00647686">
              <w:rPr>
                <w:rFonts w:ascii="Times New Roman" w:eastAsia="Times New Roman" w:hAnsi="Times New Roman" w:cs="Times New Roman"/>
                <w:color w:val="000000"/>
                <w:sz w:val="24"/>
                <w:szCs w:val="24"/>
                <w:lang w:val="uk-UA"/>
              </w:rPr>
              <w:t>2022 роки</w:t>
            </w:r>
          </w:p>
        </w:tc>
        <w:tc>
          <w:tcPr>
            <w:tcW w:w="4253" w:type="dxa"/>
            <w:shd w:val="clear" w:color="auto" w:fill="auto"/>
            <w:vAlign w:val="center"/>
            <w:hideMark/>
          </w:tcPr>
          <w:p w14:paraId="38F764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укладених договорів за 2019-2022 роки</w:t>
            </w:r>
          </w:p>
        </w:tc>
        <w:tc>
          <w:tcPr>
            <w:tcW w:w="1373" w:type="dxa"/>
            <w:shd w:val="clear" w:color="auto" w:fill="auto"/>
            <w:vAlign w:val="center"/>
            <w:hideMark/>
          </w:tcPr>
          <w:p w14:paraId="05C4BA1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02.03.2020</w:t>
            </w:r>
          </w:p>
        </w:tc>
        <w:tc>
          <w:tcPr>
            <w:tcW w:w="1178" w:type="dxa"/>
            <w:shd w:val="clear" w:color="auto" w:fill="auto"/>
            <w:vAlign w:val="center"/>
            <w:hideMark/>
          </w:tcPr>
          <w:p w14:paraId="672470A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 переліків</w:t>
            </w:r>
          </w:p>
        </w:tc>
        <w:tc>
          <w:tcPr>
            <w:tcW w:w="1372" w:type="dxa"/>
            <w:shd w:val="clear" w:color="auto" w:fill="auto"/>
            <w:vAlign w:val="center"/>
            <w:hideMark/>
          </w:tcPr>
          <w:p w14:paraId="7C0399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3111946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367B88BF" w14:textId="77777777" w:rsidTr="00876762">
        <w:trPr>
          <w:trHeight w:val="630"/>
        </w:trPr>
        <w:tc>
          <w:tcPr>
            <w:tcW w:w="2830" w:type="dxa"/>
            <w:vMerge/>
            <w:vAlign w:val="center"/>
            <w:hideMark/>
          </w:tcPr>
          <w:p w14:paraId="708F89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DAA53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порядок та умови проходження конкурсу на заміщення вакантних посад</w:t>
            </w:r>
          </w:p>
        </w:tc>
        <w:tc>
          <w:tcPr>
            <w:tcW w:w="4253" w:type="dxa"/>
            <w:shd w:val="clear" w:color="auto" w:fill="auto"/>
            <w:vAlign w:val="center"/>
            <w:hideMark/>
          </w:tcPr>
          <w:p w14:paraId="1A4DC92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2013-2022 в паперовому форматі в управлінні екології та природних </w:t>
            </w:r>
            <w:proofErr w:type="spellStart"/>
            <w:r w:rsidRPr="00647686">
              <w:rPr>
                <w:rFonts w:ascii="Times New Roman" w:eastAsia="Times New Roman" w:hAnsi="Times New Roman" w:cs="Times New Roman"/>
                <w:color w:val="000000"/>
                <w:sz w:val="24"/>
                <w:szCs w:val="24"/>
                <w:lang w:val="uk-UA"/>
              </w:rPr>
              <w:t>рерсурсів</w:t>
            </w:r>
            <w:proofErr w:type="spellEnd"/>
            <w:r w:rsidRPr="00647686">
              <w:rPr>
                <w:rFonts w:ascii="Times New Roman" w:eastAsia="Times New Roman" w:hAnsi="Times New Roman" w:cs="Times New Roman"/>
                <w:color w:val="000000"/>
                <w:sz w:val="24"/>
                <w:szCs w:val="24"/>
                <w:lang w:val="uk-UA"/>
              </w:rPr>
              <w:t xml:space="preserve"> в приймальні так як це наказ з основної діяльності)</w:t>
            </w:r>
          </w:p>
        </w:tc>
        <w:tc>
          <w:tcPr>
            <w:tcW w:w="1373" w:type="dxa"/>
            <w:shd w:val="clear" w:color="auto" w:fill="auto"/>
            <w:vAlign w:val="center"/>
            <w:hideMark/>
          </w:tcPr>
          <w:p w14:paraId="352B460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01.06.2013</w:t>
            </w:r>
          </w:p>
        </w:tc>
        <w:tc>
          <w:tcPr>
            <w:tcW w:w="1178" w:type="dxa"/>
            <w:shd w:val="clear" w:color="auto" w:fill="auto"/>
            <w:vAlign w:val="center"/>
            <w:hideMark/>
          </w:tcPr>
          <w:p w14:paraId="582B028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 рядків</w:t>
            </w:r>
          </w:p>
        </w:tc>
        <w:tc>
          <w:tcPr>
            <w:tcW w:w="1372" w:type="dxa"/>
            <w:shd w:val="clear" w:color="auto" w:fill="auto"/>
            <w:vAlign w:val="center"/>
            <w:hideMark/>
          </w:tcPr>
          <w:p w14:paraId="050C58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5B471B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E6EAA9B" w14:textId="77777777" w:rsidTr="00876762">
        <w:trPr>
          <w:trHeight w:val="945"/>
        </w:trPr>
        <w:tc>
          <w:tcPr>
            <w:tcW w:w="2830" w:type="dxa"/>
            <w:vMerge/>
            <w:vAlign w:val="center"/>
            <w:hideMark/>
          </w:tcPr>
          <w:p w14:paraId="3C39C64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F776E4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73CF4CC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72C128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7744A8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1FF5F97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A6FCF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8B6BAF9" w14:textId="1EB84960"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055B053" w14:textId="77777777" w:rsidTr="00F05C6C">
        <w:trPr>
          <w:trHeight w:val="80"/>
        </w:trPr>
        <w:tc>
          <w:tcPr>
            <w:tcW w:w="2830" w:type="dxa"/>
            <w:shd w:val="clear" w:color="auto" w:fill="auto"/>
            <w:vAlign w:val="center"/>
            <w:hideMark/>
          </w:tcPr>
          <w:p w14:paraId="352FAB2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00C53EE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2A0AC79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A978AA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22AF00C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EBC79F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FA0367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53B93774" w14:textId="77777777" w:rsidTr="00876762">
        <w:trPr>
          <w:trHeight w:val="945"/>
        </w:trPr>
        <w:tc>
          <w:tcPr>
            <w:tcW w:w="2830" w:type="dxa"/>
            <w:vMerge w:val="restart"/>
            <w:vAlign w:val="center"/>
            <w:hideMark/>
          </w:tcPr>
          <w:p w14:paraId="2693ECC7" w14:textId="5D9B76D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3EF5A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606F898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31FD217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56F9CF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4894E3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12E0C3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ABF4463" w14:textId="77777777" w:rsidTr="00876762">
        <w:trPr>
          <w:trHeight w:val="945"/>
        </w:trPr>
        <w:tc>
          <w:tcPr>
            <w:tcW w:w="2830" w:type="dxa"/>
            <w:vMerge/>
            <w:vAlign w:val="center"/>
            <w:hideMark/>
          </w:tcPr>
          <w:p w14:paraId="0391463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73E929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368AFEC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0D5BFFA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1D6BF68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51DD3D6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2F88B61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137DB126" w14:textId="77777777" w:rsidTr="00876762">
        <w:trPr>
          <w:trHeight w:val="1260"/>
        </w:trPr>
        <w:tc>
          <w:tcPr>
            <w:tcW w:w="2830" w:type="dxa"/>
            <w:vMerge/>
            <w:vAlign w:val="center"/>
            <w:hideMark/>
          </w:tcPr>
          <w:p w14:paraId="06AF59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FFF59B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Регіональні доповіді про стан навколишнього природного середовища за 1991-2022 роки</w:t>
            </w:r>
          </w:p>
        </w:tc>
        <w:tc>
          <w:tcPr>
            <w:tcW w:w="4253" w:type="dxa"/>
            <w:shd w:val="clear" w:color="auto" w:fill="auto"/>
            <w:vAlign w:val="center"/>
            <w:hideMark/>
          </w:tcPr>
          <w:p w14:paraId="5222AD0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Регіональні доповіді про стан навколишнього природного середовища за 1991 - 2022 роки у паперовому форматі зберігаються у провідного спеціаліста-юрисконсульта, а також в електронному вигляді (формат DOC, PDF) за 2012 - 2022 роки зберігається на ПК. Примітка: </w:t>
            </w:r>
            <w:proofErr w:type="spellStart"/>
            <w:r w:rsidRPr="00647686">
              <w:rPr>
                <w:rFonts w:ascii="Times New Roman" w:eastAsia="Times New Roman" w:hAnsi="Times New Roman" w:cs="Times New Roman"/>
                <w:color w:val="000000"/>
                <w:sz w:val="24"/>
                <w:szCs w:val="24"/>
                <w:lang w:val="uk-UA"/>
              </w:rPr>
              <w:t>пареровий</w:t>
            </w:r>
            <w:proofErr w:type="spellEnd"/>
            <w:r w:rsidRPr="00647686">
              <w:rPr>
                <w:rFonts w:ascii="Times New Roman" w:eastAsia="Times New Roman" w:hAnsi="Times New Roman" w:cs="Times New Roman"/>
                <w:color w:val="000000"/>
                <w:sz w:val="24"/>
                <w:szCs w:val="24"/>
                <w:lang w:val="uk-UA"/>
              </w:rPr>
              <w:t xml:space="preserve"> формат документу містить близько 200 </w:t>
            </w:r>
            <w:proofErr w:type="spellStart"/>
            <w:r w:rsidRPr="00647686">
              <w:rPr>
                <w:rFonts w:ascii="Times New Roman" w:eastAsia="Times New Roman" w:hAnsi="Times New Roman" w:cs="Times New Roman"/>
                <w:color w:val="000000"/>
                <w:sz w:val="24"/>
                <w:szCs w:val="24"/>
                <w:lang w:val="uk-UA"/>
              </w:rPr>
              <w:t>арк</w:t>
            </w:r>
            <w:proofErr w:type="spellEnd"/>
            <w:r w:rsidRPr="00647686">
              <w:rPr>
                <w:rFonts w:ascii="Times New Roman" w:eastAsia="Times New Roman" w:hAnsi="Times New Roman" w:cs="Times New Roman"/>
                <w:color w:val="000000"/>
                <w:sz w:val="24"/>
                <w:szCs w:val="24"/>
                <w:lang w:val="uk-UA"/>
              </w:rPr>
              <w:t>.</w:t>
            </w:r>
          </w:p>
        </w:tc>
        <w:tc>
          <w:tcPr>
            <w:tcW w:w="1373" w:type="dxa"/>
            <w:shd w:val="clear" w:color="auto" w:fill="auto"/>
            <w:vAlign w:val="center"/>
            <w:hideMark/>
          </w:tcPr>
          <w:p w14:paraId="1754F20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01.01.1991</w:t>
            </w:r>
          </w:p>
        </w:tc>
        <w:tc>
          <w:tcPr>
            <w:tcW w:w="1178" w:type="dxa"/>
            <w:shd w:val="clear" w:color="auto" w:fill="auto"/>
            <w:vAlign w:val="center"/>
            <w:hideMark/>
          </w:tcPr>
          <w:p w14:paraId="30D60CD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49</w:t>
            </w:r>
          </w:p>
        </w:tc>
        <w:tc>
          <w:tcPr>
            <w:tcW w:w="1372" w:type="dxa"/>
            <w:shd w:val="clear" w:color="auto" w:fill="auto"/>
            <w:vAlign w:val="center"/>
            <w:hideMark/>
          </w:tcPr>
          <w:p w14:paraId="1EB7C8E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0BA3519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r w:rsidR="00417B34" w:rsidRPr="00417B34" w14:paraId="3E6C2E8D" w14:textId="77777777" w:rsidTr="00876762">
        <w:trPr>
          <w:trHeight w:val="945"/>
        </w:trPr>
        <w:tc>
          <w:tcPr>
            <w:tcW w:w="2830" w:type="dxa"/>
            <w:vMerge/>
            <w:vAlign w:val="center"/>
            <w:hideMark/>
          </w:tcPr>
          <w:p w14:paraId="5801C77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74EC13A" w14:textId="68FCBFB7"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«Екологія 2023-2026»</w:t>
            </w:r>
          </w:p>
        </w:tc>
        <w:tc>
          <w:tcPr>
            <w:tcW w:w="4253" w:type="dxa"/>
            <w:shd w:val="clear" w:color="auto" w:fill="auto"/>
            <w:vAlign w:val="center"/>
            <w:hideMark/>
          </w:tcPr>
          <w:p w14:paraId="0357BE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5832A06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293FE8E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13D6D83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4305CF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C506F69" w14:textId="77777777" w:rsidTr="00876762">
        <w:trPr>
          <w:trHeight w:val="945"/>
        </w:trPr>
        <w:tc>
          <w:tcPr>
            <w:tcW w:w="2830" w:type="dxa"/>
            <w:vMerge/>
            <w:vAlign w:val="center"/>
            <w:hideMark/>
          </w:tcPr>
          <w:p w14:paraId="5742AC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3E02C60" w14:textId="7CD8F02D"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w:t>
            </w:r>
            <w:r w:rsidRPr="00647686">
              <w:rPr>
                <w:rFonts w:ascii="Times New Roman" w:eastAsia="Times New Roman" w:hAnsi="Times New Roman" w:cs="Times New Roman"/>
                <w:color w:val="000000"/>
                <w:sz w:val="24"/>
                <w:szCs w:val="24"/>
                <w:lang w:val="uk-UA"/>
              </w:rPr>
              <w:t>Екологія 2023-2026</w:t>
            </w:r>
            <w:r w:rsidR="008F6E1B">
              <w:rPr>
                <w:rFonts w:ascii="Times New Roman" w:eastAsia="Times New Roman" w:hAnsi="Times New Roman" w:cs="Times New Roman"/>
                <w:color w:val="000000"/>
                <w:sz w:val="24"/>
                <w:szCs w:val="24"/>
                <w:lang w:val="uk-UA"/>
              </w:rPr>
              <w:t>»</w:t>
            </w:r>
          </w:p>
        </w:tc>
        <w:tc>
          <w:tcPr>
            <w:tcW w:w="4253" w:type="dxa"/>
            <w:shd w:val="clear" w:color="auto" w:fill="auto"/>
            <w:vAlign w:val="center"/>
            <w:hideMark/>
          </w:tcPr>
          <w:p w14:paraId="3A13271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0BD0148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48B0FB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48A3AF8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4A9189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02B24869" w14:textId="77777777" w:rsidTr="00876762">
        <w:trPr>
          <w:trHeight w:val="945"/>
        </w:trPr>
        <w:tc>
          <w:tcPr>
            <w:tcW w:w="2830" w:type="dxa"/>
            <w:vMerge/>
            <w:vAlign w:val="center"/>
            <w:hideMark/>
          </w:tcPr>
          <w:p w14:paraId="44CEDD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F20907D" w14:textId="034F2275"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w:t>
            </w:r>
            <w:r w:rsidRPr="00647686">
              <w:rPr>
                <w:rFonts w:ascii="Times New Roman" w:eastAsia="Times New Roman" w:hAnsi="Times New Roman" w:cs="Times New Roman"/>
                <w:color w:val="000000"/>
                <w:sz w:val="24"/>
                <w:szCs w:val="24"/>
                <w:lang w:val="uk-UA"/>
              </w:rPr>
              <w:t>Екологія 2023-2026</w:t>
            </w:r>
            <w:r w:rsidR="008F6E1B">
              <w:rPr>
                <w:rFonts w:ascii="Times New Roman" w:eastAsia="Times New Roman" w:hAnsi="Times New Roman" w:cs="Times New Roman"/>
                <w:color w:val="000000"/>
                <w:sz w:val="24"/>
                <w:szCs w:val="24"/>
                <w:lang w:val="uk-UA"/>
              </w:rPr>
              <w:t>»</w:t>
            </w:r>
          </w:p>
        </w:tc>
        <w:tc>
          <w:tcPr>
            <w:tcW w:w="4253" w:type="dxa"/>
            <w:shd w:val="clear" w:color="auto" w:fill="auto"/>
            <w:vAlign w:val="center"/>
            <w:hideMark/>
          </w:tcPr>
          <w:p w14:paraId="2F53E5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4085FA4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6EE08E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37C5C5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92CB1E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34D5BFD" w14:textId="77777777" w:rsidTr="00876762">
        <w:trPr>
          <w:trHeight w:val="945"/>
        </w:trPr>
        <w:tc>
          <w:tcPr>
            <w:tcW w:w="2830" w:type="dxa"/>
            <w:vMerge/>
            <w:vAlign w:val="center"/>
            <w:hideMark/>
          </w:tcPr>
          <w:p w14:paraId="0C9094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1AE0518" w14:textId="35179690"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Рішення про початок перевірки відповідно до Закону України</w:t>
            </w:r>
            <w:r w:rsidR="008F6E1B">
              <w:rPr>
                <w:rFonts w:ascii="Times New Roman" w:eastAsia="Times New Roman" w:hAnsi="Times New Roman" w:cs="Times New Roman"/>
                <w:color w:val="000000"/>
                <w:sz w:val="24"/>
                <w:szCs w:val="24"/>
                <w:lang w:val="uk-UA"/>
              </w:rPr>
              <w:t xml:space="preserve"> «Про очищення влади»</w:t>
            </w:r>
          </w:p>
        </w:tc>
        <w:tc>
          <w:tcPr>
            <w:tcW w:w="4253" w:type="dxa"/>
            <w:shd w:val="clear" w:color="auto" w:fill="auto"/>
            <w:vAlign w:val="center"/>
            <w:hideMark/>
          </w:tcPr>
          <w:p w14:paraId="2C062EA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 грудня 2018 року</w:t>
            </w:r>
          </w:p>
        </w:tc>
        <w:tc>
          <w:tcPr>
            <w:tcW w:w="1373" w:type="dxa"/>
            <w:shd w:val="clear" w:color="auto" w:fill="auto"/>
            <w:vAlign w:val="center"/>
            <w:hideMark/>
          </w:tcPr>
          <w:p w14:paraId="04383E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18.12.2018</w:t>
            </w:r>
          </w:p>
        </w:tc>
        <w:tc>
          <w:tcPr>
            <w:tcW w:w="1178" w:type="dxa"/>
            <w:shd w:val="clear" w:color="auto" w:fill="auto"/>
            <w:vAlign w:val="center"/>
            <w:hideMark/>
          </w:tcPr>
          <w:p w14:paraId="7CCB5266" w14:textId="069B721A" w:rsidR="00647686" w:rsidRPr="00647686" w:rsidRDefault="008F6E1B" w:rsidP="00647686">
            <w:pPr>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w:t>
            </w:r>
            <w:r w:rsidR="00647686" w:rsidRPr="00647686">
              <w:rPr>
                <w:rFonts w:ascii="Times New Roman" w:eastAsia="Times New Roman" w:hAnsi="Times New Roman" w:cs="Times New Roman"/>
                <w:color w:val="000000"/>
                <w:sz w:val="24"/>
                <w:szCs w:val="24"/>
                <w:lang w:val="uk-UA"/>
              </w:rPr>
              <w:t>30 рядків</w:t>
            </w:r>
          </w:p>
        </w:tc>
        <w:tc>
          <w:tcPr>
            <w:tcW w:w="1372" w:type="dxa"/>
            <w:shd w:val="clear" w:color="auto" w:fill="auto"/>
            <w:vAlign w:val="center"/>
            <w:hideMark/>
          </w:tcPr>
          <w:p w14:paraId="1F25200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E4AB6A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38206BE" w14:textId="77777777" w:rsidR="00876762" w:rsidRDefault="00876762">
      <w:r>
        <w:br w:type="page"/>
      </w:r>
    </w:p>
    <w:p w14:paraId="2E6BC679" w14:textId="1667C320"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60E4739F" w14:textId="77777777" w:rsidTr="00F05C6C">
        <w:trPr>
          <w:trHeight w:val="80"/>
        </w:trPr>
        <w:tc>
          <w:tcPr>
            <w:tcW w:w="2830" w:type="dxa"/>
            <w:shd w:val="clear" w:color="auto" w:fill="auto"/>
            <w:vAlign w:val="center"/>
            <w:hideMark/>
          </w:tcPr>
          <w:p w14:paraId="77A9CBB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7FA5CA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6AC0DBF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03C36B2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7AF2512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D20B99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B7C76C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876762" w:rsidRPr="00417B34" w14:paraId="750FDE89" w14:textId="77777777" w:rsidTr="00876762">
        <w:trPr>
          <w:trHeight w:val="495"/>
        </w:trPr>
        <w:tc>
          <w:tcPr>
            <w:tcW w:w="2830" w:type="dxa"/>
            <w:shd w:val="clear" w:color="auto" w:fill="auto"/>
            <w:vAlign w:val="center"/>
            <w:hideMark/>
          </w:tcPr>
          <w:p w14:paraId="09CECB8F" w14:textId="7CED4E7E" w:rsidR="00876762" w:rsidRPr="00647686" w:rsidRDefault="00876762" w:rsidP="00647686">
            <w:pPr>
              <w:spacing w:line="240" w:lineRule="auto"/>
              <w:rPr>
                <w:rFonts w:ascii="Times New Roman" w:eastAsia="Times New Roman" w:hAnsi="Times New Roman" w:cs="Times New Roman"/>
                <w:color w:val="000000"/>
                <w:sz w:val="24"/>
                <w:szCs w:val="24"/>
                <w:lang w:val="uk-UA"/>
              </w:rPr>
            </w:pPr>
            <w:r>
              <w:br w:type="page"/>
            </w:r>
            <w:r w:rsidRPr="00647686">
              <w:rPr>
                <w:rFonts w:ascii="Times New Roman" w:eastAsia="Times New Roman" w:hAnsi="Times New Roman" w:cs="Times New Roman"/>
                <w:color w:val="000000"/>
                <w:sz w:val="24"/>
                <w:szCs w:val="24"/>
                <w:lang w:val="uk-UA"/>
              </w:rPr>
              <w:t>Управління житлово-комунального господарства</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5D63EDD6"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Реєстри ліцензіатів у сфері централізованого </w:t>
            </w:r>
            <w:proofErr w:type="spellStart"/>
            <w:r w:rsidRPr="00647686">
              <w:rPr>
                <w:rFonts w:ascii="Times New Roman" w:eastAsia="Times New Roman" w:hAnsi="Times New Roman" w:cs="Times New Roman"/>
                <w:color w:val="000000"/>
                <w:sz w:val="24"/>
                <w:szCs w:val="24"/>
                <w:lang w:val="uk-UA"/>
              </w:rPr>
              <w:t>водопостання</w:t>
            </w:r>
            <w:proofErr w:type="spellEnd"/>
            <w:r w:rsidRPr="00647686">
              <w:rPr>
                <w:rFonts w:ascii="Times New Roman" w:eastAsia="Times New Roman" w:hAnsi="Times New Roman" w:cs="Times New Roman"/>
                <w:color w:val="000000"/>
                <w:sz w:val="24"/>
                <w:szCs w:val="24"/>
                <w:lang w:val="uk-UA"/>
              </w:rPr>
              <w:t xml:space="preserve"> та/або водовідведення, у сфері теплопостачання</w:t>
            </w:r>
          </w:p>
        </w:tc>
        <w:tc>
          <w:tcPr>
            <w:tcW w:w="4253" w:type="dxa"/>
            <w:shd w:val="clear" w:color="auto" w:fill="auto"/>
            <w:vAlign w:val="center"/>
            <w:hideMark/>
          </w:tcPr>
          <w:p w14:paraId="5DA8101E" w14:textId="310653A3" w:rsidR="00876762" w:rsidRPr="00647686" w:rsidRDefault="00876762" w:rsidP="00876762">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Найменування юридичної особи або прізвище ім'я та по батькові особи -підприємця (суб'єкта господарювання-ліцензіата), код ЄДРПОУ або реєстраційний номер облікової картки платника податків , місцезнаходження юридичної особи або місце проживання фізичної особи-підприємця, номер телефону електронна адреса, вид господарської діяльності або частина виду господарської діяльності що підлягає ліцензуванню згідно з виданою ліцензією, підстава прийняття рішення про видачу ліцензії, дата прийняття і номер рішення про видачу ліцензії; орган ліцензування (найменування), місцезнаходження, ідентифікаційний код, строк дії ліцензії, місце провадження ліцензіатом виду господарської діяльності що підлягає ліцензуванню, дата внесення відомостей про місце провадження виду господарської діяльності, матеріально-технічна база, що використовується ліцензіатом для провадження виду господарської діяльності, що підлягає ліцензуванню, підстава прийняття рішення про переоформлення ліцензії (заява, інше), дата прийняття і номер рішення про переоформлення ліцензії, підстава щодо прийняття рішення про зупинення дії ліцензії повністю або частково (назва частини виду господарської діяльності, яка </w:t>
            </w:r>
          </w:p>
        </w:tc>
        <w:tc>
          <w:tcPr>
            <w:tcW w:w="1373" w:type="dxa"/>
            <w:shd w:val="clear" w:color="auto" w:fill="auto"/>
            <w:vAlign w:val="center"/>
            <w:hideMark/>
          </w:tcPr>
          <w:p w14:paraId="137F45E3" w14:textId="77777777" w:rsidR="00876762" w:rsidRPr="00647686" w:rsidRDefault="00876762"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27.03.2015</w:t>
            </w:r>
          </w:p>
        </w:tc>
        <w:tc>
          <w:tcPr>
            <w:tcW w:w="1178" w:type="dxa"/>
            <w:shd w:val="clear" w:color="auto" w:fill="auto"/>
            <w:vAlign w:val="center"/>
            <w:hideMark/>
          </w:tcPr>
          <w:p w14:paraId="14A8DA07" w14:textId="77777777" w:rsidR="00876762" w:rsidRPr="00647686" w:rsidRDefault="00876762"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w:t>
            </w:r>
          </w:p>
        </w:tc>
        <w:tc>
          <w:tcPr>
            <w:tcW w:w="1372" w:type="dxa"/>
            <w:shd w:val="clear" w:color="auto" w:fill="auto"/>
            <w:vAlign w:val="center"/>
            <w:hideMark/>
          </w:tcPr>
          <w:p w14:paraId="2CC0F9BD"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02398E2C"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4E2E6A7C" w14:textId="3CEAE49F"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876762" w:rsidRPr="00876762" w14:paraId="4811B330" w14:textId="77777777" w:rsidTr="00876762">
        <w:trPr>
          <w:trHeight w:val="80"/>
        </w:trPr>
        <w:tc>
          <w:tcPr>
            <w:tcW w:w="2830" w:type="dxa"/>
            <w:shd w:val="clear" w:color="auto" w:fill="auto"/>
            <w:vAlign w:val="center"/>
            <w:hideMark/>
          </w:tcPr>
          <w:p w14:paraId="65B8024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5F3BE82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18453CB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3337F71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50E7AA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17834D7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33F224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6E2EF5" w:rsidRPr="00417B34" w14:paraId="636743CA" w14:textId="77777777" w:rsidTr="006E2EF5">
        <w:trPr>
          <w:trHeight w:val="165"/>
        </w:trPr>
        <w:tc>
          <w:tcPr>
            <w:tcW w:w="2830" w:type="dxa"/>
            <w:shd w:val="clear" w:color="auto" w:fill="auto"/>
            <w:vAlign w:val="center"/>
          </w:tcPr>
          <w:p w14:paraId="70A2A5AB" w14:textId="5AC35A46" w:rsidR="006E2EF5" w:rsidRDefault="006E2EF5" w:rsidP="00647686">
            <w:pPr>
              <w:spacing w:line="240" w:lineRule="auto"/>
            </w:pPr>
          </w:p>
        </w:tc>
        <w:tc>
          <w:tcPr>
            <w:tcW w:w="3261" w:type="dxa"/>
            <w:shd w:val="clear" w:color="auto" w:fill="auto"/>
            <w:vAlign w:val="center"/>
          </w:tcPr>
          <w:p w14:paraId="2ABA7DB2"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4252" w:type="dxa"/>
            <w:shd w:val="clear" w:color="auto" w:fill="auto"/>
            <w:vAlign w:val="center"/>
          </w:tcPr>
          <w:p w14:paraId="4F74D0C8" w14:textId="2D13F61A" w:rsidR="006E2EF5" w:rsidRPr="00647686" w:rsidRDefault="006E2EF5" w:rsidP="006E2EF5">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зупиняється), дата прийняття і номер рішення про зупинення дії ліцензії повністю або частково (назва частини виду господарської діяльності, яка зупиняється), місце провадження діяльності в якому зупиняється провадження виду господарської діяльності що підлягає ліцензуванню, строк зупинення дії ліцензії повністю або частково, підстава прийняття рішення про відновлення дії ліцензії повністю або частково, дата прийняття і номер рішення про відновлення дії ліцензії повністю або частково, місце провадження діяльності в якому відновлюється провадження виду господарської діяльності що підлягає ліцензуванню, підстава прийняття рішення про анулювання ліцензії повністю або частково, дата прийняття і номер рішення про анулювання дії ліцензії повністю або частково, дата набрання ним чинності, місце провадження діяльності в якому припиняється провадження виду господарської діяльності що підлягає ліцензуванню у разі анулювання ліцензії частково, підстава прийняття рішення щодо розширення провадження виду господарської діяльності ліцензіатом із зазначенням частини виду господарської діяльності яку він розширив, </w:t>
            </w:r>
            <w:r w:rsidRPr="00647686">
              <w:rPr>
                <w:rFonts w:ascii="Times New Roman" w:eastAsia="Times New Roman" w:hAnsi="Times New Roman" w:cs="Times New Roman"/>
                <w:color w:val="000000"/>
                <w:sz w:val="24"/>
                <w:szCs w:val="24"/>
                <w:lang w:val="uk-UA"/>
              </w:rPr>
              <w:br/>
              <w:t xml:space="preserve">місце провадження діяльності в якому провадитиметься розширення виду господарської діяльності що підлягає </w:t>
            </w:r>
          </w:p>
        </w:tc>
        <w:tc>
          <w:tcPr>
            <w:tcW w:w="1373" w:type="dxa"/>
            <w:shd w:val="clear" w:color="auto" w:fill="auto"/>
            <w:vAlign w:val="center"/>
          </w:tcPr>
          <w:p w14:paraId="4F7A6E8F"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178" w:type="dxa"/>
            <w:shd w:val="clear" w:color="auto" w:fill="auto"/>
            <w:vAlign w:val="center"/>
          </w:tcPr>
          <w:p w14:paraId="26F03EFD"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372" w:type="dxa"/>
            <w:shd w:val="clear" w:color="auto" w:fill="auto"/>
            <w:vAlign w:val="center"/>
          </w:tcPr>
          <w:p w14:paraId="69AD3DFC"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1463" w:type="dxa"/>
            <w:shd w:val="clear" w:color="auto" w:fill="auto"/>
            <w:vAlign w:val="center"/>
          </w:tcPr>
          <w:p w14:paraId="362FD0BA"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r>
    </w:tbl>
    <w:p w14:paraId="3BC3060B" w14:textId="4233B625" w:rsidR="006E2EF5" w:rsidRPr="006D05A0" w:rsidRDefault="008F6E1B"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2370C9D1" w14:textId="77777777" w:rsidTr="00F05C6C">
        <w:trPr>
          <w:trHeight w:val="80"/>
        </w:trPr>
        <w:tc>
          <w:tcPr>
            <w:tcW w:w="2830" w:type="dxa"/>
            <w:shd w:val="clear" w:color="auto" w:fill="auto"/>
            <w:vAlign w:val="center"/>
            <w:hideMark/>
          </w:tcPr>
          <w:p w14:paraId="43CBAD3C"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7C1BD72"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5E8DB8C5"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DF64F3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D4A795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D1D5EC2"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4AC9313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6E2EF5" w:rsidRPr="00417B34" w14:paraId="469A9B8A" w14:textId="77777777" w:rsidTr="006E2EF5">
        <w:trPr>
          <w:trHeight w:val="7224"/>
        </w:trPr>
        <w:tc>
          <w:tcPr>
            <w:tcW w:w="2830" w:type="dxa"/>
            <w:shd w:val="clear" w:color="auto" w:fill="auto"/>
            <w:vAlign w:val="center"/>
          </w:tcPr>
          <w:p w14:paraId="7885C56E" w14:textId="44B080C1" w:rsidR="006E2EF5" w:rsidRDefault="006E2EF5" w:rsidP="00647686">
            <w:pPr>
              <w:spacing w:line="240" w:lineRule="auto"/>
            </w:pPr>
          </w:p>
        </w:tc>
        <w:tc>
          <w:tcPr>
            <w:tcW w:w="3261" w:type="dxa"/>
            <w:shd w:val="clear" w:color="auto" w:fill="auto"/>
            <w:vAlign w:val="center"/>
          </w:tcPr>
          <w:p w14:paraId="3EF4012D"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4252" w:type="dxa"/>
            <w:shd w:val="clear" w:color="auto" w:fill="auto"/>
            <w:vAlign w:val="center"/>
          </w:tcPr>
          <w:p w14:paraId="31DDEAB3" w14:textId="6F650AB4" w:rsidR="006E2EF5" w:rsidRPr="00647686" w:rsidRDefault="006E2EF5" w:rsidP="006E2EF5">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ліцензуванню, підстава прийняття рішення про звуження провадження виду господарської діяльності, місце провадження діяльності в якому припиняється діяльність у разі звуження виду господарської діяльності ліцензіатом, оскарження ліцензіатом рішення органу ліцензування до суду, рішення суду із зазначенням результату розгляду оскаржуваного рішення органу ліцензування, визнання ліцензії недійсною у разі скасування ліцензування виду господарської діяльності, рішення суду про визнання недійсною(за наявності) із зазначенням дати і номера, дата і номер повідомлення спеціально уповноваженого органу з питань ліцензування про прийняття скарги ліцензіатів на дії, дата прийняття і номер рішення органу ліцензування про скасування прийнятого ним рішення на підставі розпорядження спеціального уповноваженого органу з питань ліцензування про розгляд скарги суду, прізвище ім</w:t>
            </w:r>
            <w:r w:rsidR="008F6E1B">
              <w:rPr>
                <w:rFonts w:ascii="Times New Roman" w:eastAsia="Times New Roman" w:hAnsi="Times New Roman" w:cs="Times New Roman"/>
                <w:color w:val="000000"/>
                <w:sz w:val="24"/>
                <w:szCs w:val="24"/>
                <w:lang w:val="uk-UA"/>
              </w:rPr>
              <w:t>’</w:t>
            </w:r>
            <w:r w:rsidRPr="00647686">
              <w:rPr>
                <w:rFonts w:ascii="Times New Roman" w:eastAsia="Times New Roman" w:hAnsi="Times New Roman" w:cs="Times New Roman"/>
                <w:color w:val="000000"/>
                <w:sz w:val="24"/>
                <w:szCs w:val="24"/>
                <w:lang w:val="uk-UA"/>
              </w:rPr>
              <w:t>я по батькові посадової особи що внесла запис до ліцензійного реєстру.</w:t>
            </w:r>
          </w:p>
        </w:tc>
        <w:tc>
          <w:tcPr>
            <w:tcW w:w="1373" w:type="dxa"/>
            <w:shd w:val="clear" w:color="auto" w:fill="auto"/>
            <w:vAlign w:val="center"/>
          </w:tcPr>
          <w:p w14:paraId="29819637"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178" w:type="dxa"/>
            <w:shd w:val="clear" w:color="auto" w:fill="auto"/>
            <w:vAlign w:val="center"/>
          </w:tcPr>
          <w:p w14:paraId="6B6C96DE"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372" w:type="dxa"/>
            <w:shd w:val="clear" w:color="auto" w:fill="auto"/>
            <w:vAlign w:val="center"/>
          </w:tcPr>
          <w:p w14:paraId="3FE4A927"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1463" w:type="dxa"/>
            <w:shd w:val="clear" w:color="auto" w:fill="auto"/>
            <w:vAlign w:val="center"/>
          </w:tcPr>
          <w:p w14:paraId="423A033A"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r>
      <w:tr w:rsidR="00417B34" w:rsidRPr="00417B34" w14:paraId="4B708F96" w14:textId="77777777" w:rsidTr="00876762">
        <w:trPr>
          <w:trHeight w:val="455"/>
        </w:trPr>
        <w:tc>
          <w:tcPr>
            <w:tcW w:w="2830" w:type="dxa"/>
            <w:shd w:val="clear" w:color="auto" w:fill="auto"/>
            <w:vAlign w:val="center"/>
            <w:hideMark/>
          </w:tcPr>
          <w:p w14:paraId="7CD92295" w14:textId="1D999BB8"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містобудування та архітектури</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3110A5CA" w14:textId="6ADA7909" w:rsidR="00647686" w:rsidRPr="00647686" w:rsidRDefault="008F6E1B" w:rsidP="00647686">
            <w:pPr>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Матеріали проє</w:t>
            </w:r>
            <w:r w:rsidR="00647686" w:rsidRPr="00647686">
              <w:rPr>
                <w:rFonts w:ascii="Times New Roman" w:eastAsia="Times New Roman" w:hAnsi="Times New Roman" w:cs="Times New Roman"/>
                <w:color w:val="000000"/>
                <w:sz w:val="24"/>
                <w:szCs w:val="24"/>
                <w:lang w:val="uk-UA"/>
              </w:rPr>
              <w:t>кту "Схема планування території Волинської області"</w:t>
            </w:r>
          </w:p>
        </w:tc>
        <w:tc>
          <w:tcPr>
            <w:tcW w:w="4252" w:type="dxa"/>
            <w:shd w:val="clear" w:color="auto" w:fill="auto"/>
            <w:vAlign w:val="center"/>
            <w:hideMark/>
          </w:tcPr>
          <w:p w14:paraId="66B5135E" w14:textId="04AC14D9" w:rsidR="00647686" w:rsidRPr="00647686" w:rsidRDefault="008F6E1B" w:rsidP="00647686">
            <w:pPr>
              <w:spacing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lang w:val="uk-UA"/>
              </w:rPr>
              <w:t>Проє</w:t>
            </w:r>
            <w:r w:rsidR="00647686" w:rsidRPr="00647686">
              <w:rPr>
                <w:rFonts w:ascii="Times New Roman" w:eastAsia="Times New Roman" w:hAnsi="Times New Roman" w:cs="Times New Roman"/>
                <w:color w:val="000000"/>
                <w:sz w:val="24"/>
                <w:szCs w:val="24"/>
                <w:lang w:val="uk-UA"/>
              </w:rPr>
              <w:t>ктні</w:t>
            </w:r>
            <w:proofErr w:type="spellEnd"/>
            <w:r w:rsidR="00647686" w:rsidRPr="00647686">
              <w:rPr>
                <w:rFonts w:ascii="Times New Roman" w:eastAsia="Times New Roman" w:hAnsi="Times New Roman" w:cs="Times New Roman"/>
                <w:color w:val="000000"/>
                <w:sz w:val="24"/>
                <w:szCs w:val="24"/>
                <w:lang w:val="uk-UA"/>
              </w:rPr>
              <w:t xml:space="preserve"> рішення</w:t>
            </w:r>
          </w:p>
        </w:tc>
        <w:tc>
          <w:tcPr>
            <w:tcW w:w="1373" w:type="dxa"/>
            <w:shd w:val="clear" w:color="auto" w:fill="auto"/>
            <w:vAlign w:val="center"/>
            <w:hideMark/>
          </w:tcPr>
          <w:p w14:paraId="4BB4E6F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07.11.2012</w:t>
            </w:r>
          </w:p>
        </w:tc>
        <w:tc>
          <w:tcPr>
            <w:tcW w:w="1178" w:type="dxa"/>
            <w:shd w:val="clear" w:color="auto" w:fill="auto"/>
            <w:vAlign w:val="center"/>
            <w:hideMark/>
          </w:tcPr>
          <w:p w14:paraId="760CBE0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61E33D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65B0D1E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У форматі </w:t>
            </w:r>
            <w:proofErr w:type="spellStart"/>
            <w:r w:rsidRPr="00647686">
              <w:rPr>
                <w:rFonts w:ascii="Times New Roman" w:eastAsia="Times New Roman" w:hAnsi="Times New Roman" w:cs="Times New Roman"/>
                <w:color w:val="000000"/>
                <w:sz w:val="24"/>
                <w:szCs w:val="24"/>
                <w:lang w:val="uk-UA"/>
              </w:rPr>
              <w:t>jpg</w:t>
            </w:r>
            <w:proofErr w:type="spellEnd"/>
          </w:p>
        </w:tc>
      </w:tr>
    </w:tbl>
    <w:p w14:paraId="745837AB" w14:textId="77777777" w:rsidR="006E2EF5" w:rsidRDefault="006E2EF5">
      <w:r>
        <w:br w:type="page"/>
      </w:r>
    </w:p>
    <w:p w14:paraId="379255E5" w14:textId="536ACC39" w:rsidR="006E2EF5" w:rsidRPr="006D05A0" w:rsidRDefault="008F6E1B"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49A67FD5" w14:textId="77777777" w:rsidTr="00F05C6C">
        <w:trPr>
          <w:trHeight w:val="80"/>
        </w:trPr>
        <w:tc>
          <w:tcPr>
            <w:tcW w:w="2830" w:type="dxa"/>
            <w:shd w:val="clear" w:color="auto" w:fill="auto"/>
            <w:vAlign w:val="center"/>
            <w:hideMark/>
          </w:tcPr>
          <w:p w14:paraId="03F6047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0160DA5"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3916203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0DE134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29660F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E1292DC"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998E56F"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526B039C" w14:textId="77777777" w:rsidTr="00876762">
        <w:trPr>
          <w:trHeight w:val="2835"/>
        </w:trPr>
        <w:tc>
          <w:tcPr>
            <w:tcW w:w="2830" w:type="dxa"/>
            <w:vMerge w:val="restart"/>
            <w:shd w:val="clear" w:color="auto" w:fill="auto"/>
            <w:vAlign w:val="center"/>
            <w:hideMark/>
          </w:tcPr>
          <w:p w14:paraId="38414815" w14:textId="46318215"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організаційної роботи та взаємодії з органами державної влади і місцевого самоврядування апарату облдержадміністрації</w:t>
            </w:r>
          </w:p>
        </w:tc>
        <w:tc>
          <w:tcPr>
            <w:tcW w:w="3261" w:type="dxa"/>
            <w:shd w:val="clear" w:color="auto" w:fill="auto"/>
            <w:vAlign w:val="center"/>
            <w:hideMark/>
          </w:tcPr>
          <w:p w14:paraId="3B77184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підприємств, установ, організацій, що належить до сфери управління Волинської обласної державної адміністрації (без підприємств, установ, організацій, що належить до сфери управління самостійних структурних підрозділів Волинської обласної державної адміністрації)</w:t>
            </w:r>
          </w:p>
        </w:tc>
        <w:tc>
          <w:tcPr>
            <w:tcW w:w="4252" w:type="dxa"/>
            <w:shd w:val="clear" w:color="auto" w:fill="auto"/>
            <w:vAlign w:val="center"/>
            <w:hideMark/>
          </w:tcPr>
          <w:p w14:paraId="62EA7284" w14:textId="286C42E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Довідник підприємств, установ, організацій, що належить до сфери управління Волинської обласної державної адміністрації </w:t>
            </w:r>
            <w:r w:rsidRPr="00647686">
              <w:rPr>
                <w:rFonts w:ascii="Times New Roman" w:eastAsia="Times New Roman" w:hAnsi="Times New Roman" w:cs="Times New Roman"/>
                <w:color w:val="000000"/>
                <w:sz w:val="24"/>
                <w:szCs w:val="24"/>
                <w:lang w:val="uk-UA"/>
              </w:rPr>
              <w:br/>
              <w:t>(без підприємств, установ, організацій, що належить до сфери управління самостійних структурних підрозділів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 xml:space="preserve">правлінні організаційної роботи та взаємодії з органами державної влади і місцевого самоврядування апарату облдержадміністрації </w:t>
            </w:r>
          </w:p>
        </w:tc>
        <w:tc>
          <w:tcPr>
            <w:tcW w:w="1373" w:type="dxa"/>
            <w:shd w:val="clear" w:color="auto" w:fill="auto"/>
            <w:vAlign w:val="center"/>
            <w:hideMark/>
          </w:tcPr>
          <w:p w14:paraId="57382A4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10.10.2023</w:t>
            </w:r>
          </w:p>
        </w:tc>
        <w:tc>
          <w:tcPr>
            <w:tcW w:w="1178" w:type="dxa"/>
            <w:shd w:val="clear" w:color="auto" w:fill="auto"/>
            <w:vAlign w:val="center"/>
            <w:hideMark/>
          </w:tcPr>
          <w:p w14:paraId="20BB27C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46F207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4E20911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EACDCA8" w14:textId="77777777" w:rsidTr="00876762">
        <w:trPr>
          <w:trHeight w:val="1260"/>
        </w:trPr>
        <w:tc>
          <w:tcPr>
            <w:tcW w:w="2830" w:type="dxa"/>
            <w:vMerge/>
            <w:vAlign w:val="center"/>
            <w:hideMark/>
          </w:tcPr>
          <w:p w14:paraId="6E7652D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C559DE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w:t>
            </w:r>
          </w:p>
        </w:tc>
        <w:tc>
          <w:tcPr>
            <w:tcW w:w="4252" w:type="dxa"/>
            <w:shd w:val="clear" w:color="auto" w:fill="auto"/>
            <w:vAlign w:val="center"/>
            <w:hideMark/>
          </w:tcPr>
          <w:p w14:paraId="0B98B5C4" w14:textId="082C4CE0"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 xml:space="preserve">правлінні організаційної роботи та взаємодії з органами державної влади і місцевого самоврядування апарату облдержадміністрації та оприлюднений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r w:rsidRPr="00647686">
              <w:rPr>
                <w:rFonts w:ascii="Times New Roman" w:eastAsia="Times New Roman" w:hAnsi="Times New Roman" w:cs="Times New Roman"/>
                <w:color w:val="000000"/>
                <w:sz w:val="24"/>
                <w:szCs w:val="24"/>
                <w:lang w:val="uk-UA"/>
              </w:rPr>
              <w:t xml:space="preserve"> Волинської обласної державної адміністрації</w:t>
            </w:r>
          </w:p>
        </w:tc>
        <w:tc>
          <w:tcPr>
            <w:tcW w:w="1373" w:type="dxa"/>
            <w:shd w:val="clear" w:color="auto" w:fill="auto"/>
            <w:vAlign w:val="center"/>
            <w:hideMark/>
          </w:tcPr>
          <w:p w14:paraId="7C81CEC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09.10.2023</w:t>
            </w:r>
          </w:p>
        </w:tc>
        <w:tc>
          <w:tcPr>
            <w:tcW w:w="1178" w:type="dxa"/>
            <w:shd w:val="clear" w:color="auto" w:fill="auto"/>
            <w:vAlign w:val="center"/>
            <w:hideMark/>
          </w:tcPr>
          <w:p w14:paraId="1AE7B44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45FC53A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C22D0B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8A6748D" w14:textId="77777777" w:rsidTr="00876762">
        <w:trPr>
          <w:trHeight w:val="1260"/>
        </w:trPr>
        <w:tc>
          <w:tcPr>
            <w:tcW w:w="2830" w:type="dxa"/>
            <w:vMerge/>
            <w:vAlign w:val="center"/>
            <w:hideMark/>
          </w:tcPr>
          <w:p w14:paraId="289A087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843017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w:t>
            </w:r>
          </w:p>
        </w:tc>
        <w:tc>
          <w:tcPr>
            <w:tcW w:w="4252" w:type="dxa"/>
            <w:shd w:val="clear" w:color="auto" w:fill="auto"/>
            <w:vAlign w:val="center"/>
            <w:hideMark/>
          </w:tcPr>
          <w:p w14:paraId="7D9B0179" w14:textId="2D340EA5"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 xml:space="preserve">правлінні організаційної роботи та взаємодії з органами державної влади і місцевого самоврядування апарату облдержадміністрації, а також оприлюднений на офіційному </w:t>
            </w:r>
            <w:proofErr w:type="spellStart"/>
            <w:r w:rsidRPr="00647686">
              <w:rPr>
                <w:rFonts w:ascii="Times New Roman" w:eastAsia="Times New Roman" w:hAnsi="Times New Roman" w:cs="Times New Roman"/>
                <w:color w:val="000000"/>
                <w:sz w:val="24"/>
                <w:szCs w:val="24"/>
                <w:lang w:val="uk-UA"/>
              </w:rPr>
              <w:t>вебсайті</w:t>
            </w:r>
            <w:proofErr w:type="spellEnd"/>
            <w:r w:rsidRPr="00647686">
              <w:rPr>
                <w:rFonts w:ascii="Times New Roman" w:eastAsia="Times New Roman" w:hAnsi="Times New Roman" w:cs="Times New Roman"/>
                <w:color w:val="000000"/>
                <w:sz w:val="24"/>
                <w:szCs w:val="24"/>
                <w:lang w:val="uk-UA"/>
              </w:rPr>
              <w:t xml:space="preserve"> Волинської обласної державної адміністрації </w:t>
            </w:r>
          </w:p>
        </w:tc>
        <w:tc>
          <w:tcPr>
            <w:tcW w:w="1373" w:type="dxa"/>
            <w:shd w:val="clear" w:color="auto" w:fill="auto"/>
            <w:vAlign w:val="center"/>
            <w:hideMark/>
          </w:tcPr>
          <w:p w14:paraId="3E946C5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22.04.2021</w:t>
            </w:r>
          </w:p>
        </w:tc>
        <w:tc>
          <w:tcPr>
            <w:tcW w:w="1178" w:type="dxa"/>
            <w:shd w:val="clear" w:color="auto" w:fill="auto"/>
            <w:vAlign w:val="center"/>
            <w:hideMark/>
          </w:tcPr>
          <w:p w14:paraId="5F0D9A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27DAD6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1641C8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F784500" w14:textId="77777777" w:rsidR="006E2EF5" w:rsidRDefault="006E2EF5">
      <w:r>
        <w:br w:type="page"/>
      </w:r>
    </w:p>
    <w:p w14:paraId="24D37431" w14:textId="07016997" w:rsidR="006E2EF5" w:rsidRPr="006D05A0" w:rsidRDefault="006E2EF5" w:rsidP="006E2EF5">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lastRenderedPageBreak/>
        <w:t>Продовження додатк</w:t>
      </w:r>
      <w:r w:rsidR="00C84DF8">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4C64A90C" w14:textId="77777777" w:rsidTr="00F05C6C">
        <w:trPr>
          <w:trHeight w:val="80"/>
        </w:trPr>
        <w:tc>
          <w:tcPr>
            <w:tcW w:w="2830" w:type="dxa"/>
            <w:shd w:val="clear" w:color="auto" w:fill="auto"/>
            <w:vAlign w:val="center"/>
            <w:hideMark/>
          </w:tcPr>
          <w:p w14:paraId="5F1D350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E88DE8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63CCF03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827BFC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7F3FFD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6A9D15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BCFC27A"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B983740" w14:textId="77777777" w:rsidTr="00876762">
        <w:trPr>
          <w:trHeight w:val="945"/>
        </w:trPr>
        <w:tc>
          <w:tcPr>
            <w:tcW w:w="2830" w:type="dxa"/>
            <w:vMerge w:val="restart"/>
            <w:vAlign w:val="center"/>
            <w:hideMark/>
          </w:tcPr>
          <w:p w14:paraId="34D23072" w14:textId="1382E42D"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E995C7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внесення питань на розгляд обласної ради за 2022-2023 роки</w:t>
            </w:r>
          </w:p>
        </w:tc>
        <w:tc>
          <w:tcPr>
            <w:tcW w:w="4252" w:type="dxa"/>
            <w:shd w:val="clear" w:color="auto" w:fill="auto"/>
            <w:vAlign w:val="center"/>
            <w:hideMark/>
          </w:tcPr>
          <w:p w14:paraId="5C7DB712" w14:textId="6515662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внесення питань на розгляд обласної ради за 2022-2023 роки, яка зберігається у</w:t>
            </w:r>
            <w:r w:rsidR="00C84DF8">
              <w:rPr>
                <w:rFonts w:ascii="Times New Roman" w:eastAsia="Times New Roman" w:hAnsi="Times New Roman" w:cs="Times New Roman"/>
                <w:color w:val="000000"/>
                <w:sz w:val="24"/>
                <w:szCs w:val="24"/>
                <w:lang w:val="uk-UA"/>
              </w:rPr>
              <w:t xml:space="preserve"> вигляді набору файлів DOCX в уп</w:t>
            </w:r>
            <w:r w:rsidRPr="00647686">
              <w:rPr>
                <w:rFonts w:ascii="Times New Roman" w:eastAsia="Times New Roman" w:hAnsi="Times New Roman" w:cs="Times New Roman"/>
                <w:color w:val="000000"/>
                <w:sz w:val="24"/>
                <w:szCs w:val="24"/>
                <w:lang w:val="uk-UA"/>
              </w:rPr>
              <w:t>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5DE506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28.01.2022</w:t>
            </w:r>
          </w:p>
        </w:tc>
        <w:tc>
          <w:tcPr>
            <w:tcW w:w="1178" w:type="dxa"/>
            <w:shd w:val="clear" w:color="auto" w:fill="auto"/>
            <w:vAlign w:val="center"/>
            <w:hideMark/>
          </w:tcPr>
          <w:p w14:paraId="3625283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4A8583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EFF84D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6A30583" w14:textId="77777777" w:rsidTr="00876762">
        <w:trPr>
          <w:trHeight w:val="945"/>
        </w:trPr>
        <w:tc>
          <w:tcPr>
            <w:tcW w:w="2830" w:type="dxa"/>
            <w:vMerge/>
            <w:vAlign w:val="center"/>
            <w:hideMark/>
          </w:tcPr>
          <w:p w14:paraId="098C519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721ED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розгляд питань комісіями обласної ради за 2022-2023 роки</w:t>
            </w:r>
          </w:p>
        </w:tc>
        <w:tc>
          <w:tcPr>
            <w:tcW w:w="4252" w:type="dxa"/>
            <w:shd w:val="clear" w:color="auto" w:fill="auto"/>
            <w:vAlign w:val="center"/>
            <w:hideMark/>
          </w:tcPr>
          <w:p w14:paraId="1BACF8A4" w14:textId="09F1F68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про розгляд питань комісіями обласної ради за 2022-2023 роки, яка зберігається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55CB684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28.01.2022</w:t>
            </w:r>
          </w:p>
        </w:tc>
        <w:tc>
          <w:tcPr>
            <w:tcW w:w="1178" w:type="dxa"/>
            <w:shd w:val="clear" w:color="auto" w:fill="auto"/>
            <w:vAlign w:val="center"/>
            <w:hideMark/>
          </w:tcPr>
          <w:p w14:paraId="776BFDD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04F665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B9D8FC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15302D0A" w14:textId="77777777" w:rsidTr="00876762">
        <w:trPr>
          <w:trHeight w:val="945"/>
        </w:trPr>
        <w:tc>
          <w:tcPr>
            <w:tcW w:w="2830" w:type="dxa"/>
            <w:vMerge/>
            <w:vAlign w:val="center"/>
            <w:hideMark/>
          </w:tcPr>
          <w:p w14:paraId="1717629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72EC35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розгляд питань сесіями обласної ради за 2022-2023 роки</w:t>
            </w:r>
          </w:p>
        </w:tc>
        <w:tc>
          <w:tcPr>
            <w:tcW w:w="4252" w:type="dxa"/>
            <w:shd w:val="clear" w:color="auto" w:fill="auto"/>
            <w:vAlign w:val="center"/>
            <w:hideMark/>
          </w:tcPr>
          <w:p w14:paraId="580934E0" w14:textId="63B33E54"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про розгляд питань сесіями обласної ради за 2022-2023 роки, яка зберігається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743E65D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28.02.2022</w:t>
            </w:r>
          </w:p>
        </w:tc>
        <w:tc>
          <w:tcPr>
            <w:tcW w:w="1178" w:type="dxa"/>
            <w:shd w:val="clear" w:color="auto" w:fill="auto"/>
            <w:vAlign w:val="center"/>
            <w:hideMark/>
          </w:tcPr>
          <w:p w14:paraId="18D5DB9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w:t>
            </w:r>
          </w:p>
        </w:tc>
        <w:tc>
          <w:tcPr>
            <w:tcW w:w="1372" w:type="dxa"/>
            <w:shd w:val="clear" w:color="auto" w:fill="auto"/>
            <w:vAlign w:val="center"/>
            <w:hideMark/>
          </w:tcPr>
          <w:p w14:paraId="5F56450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0BA35CE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112DA9E" w14:textId="77777777" w:rsidTr="00876762">
        <w:trPr>
          <w:trHeight w:val="1260"/>
        </w:trPr>
        <w:tc>
          <w:tcPr>
            <w:tcW w:w="2830" w:type="dxa"/>
            <w:vMerge/>
            <w:vAlign w:val="center"/>
            <w:hideMark/>
          </w:tcPr>
          <w:p w14:paraId="743C9C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453234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Плани роботи Волинської обласної державної адміністрації на 2022-2023 роки</w:t>
            </w:r>
          </w:p>
        </w:tc>
        <w:tc>
          <w:tcPr>
            <w:tcW w:w="4252" w:type="dxa"/>
            <w:shd w:val="clear" w:color="auto" w:fill="auto"/>
            <w:vAlign w:val="center"/>
            <w:hideMark/>
          </w:tcPr>
          <w:p w14:paraId="147CA4C6" w14:textId="1D6EE9A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Плани роботи Волинської обласної державної адміністрації на 2022-2023 роки, які зберігаються в системі електронного документообігу "АСКОД" та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0CC9F4D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31.12.2021</w:t>
            </w:r>
          </w:p>
        </w:tc>
        <w:tc>
          <w:tcPr>
            <w:tcW w:w="1178" w:type="dxa"/>
            <w:shd w:val="clear" w:color="auto" w:fill="auto"/>
            <w:vAlign w:val="center"/>
            <w:hideMark/>
          </w:tcPr>
          <w:p w14:paraId="3AC24BF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4AEA4D7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19AA30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7F039341" w14:textId="77777777" w:rsidR="006E2EF5" w:rsidRDefault="006E2EF5">
      <w:r>
        <w:br w:type="page"/>
      </w:r>
    </w:p>
    <w:p w14:paraId="2AC196DF" w14:textId="40FBA1B6" w:rsidR="006E2EF5" w:rsidRPr="006D05A0"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5AC88226" w14:textId="77777777" w:rsidTr="00F05C6C">
        <w:trPr>
          <w:trHeight w:val="80"/>
        </w:trPr>
        <w:tc>
          <w:tcPr>
            <w:tcW w:w="2830" w:type="dxa"/>
            <w:shd w:val="clear" w:color="auto" w:fill="auto"/>
            <w:vAlign w:val="center"/>
            <w:hideMark/>
          </w:tcPr>
          <w:p w14:paraId="5FC5B2D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3E69D28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7CBEF76F"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5274E7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FFA0FDD"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073F429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0EA6244"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4AD52615" w14:textId="77777777" w:rsidTr="00876762">
        <w:trPr>
          <w:trHeight w:val="1260"/>
        </w:trPr>
        <w:tc>
          <w:tcPr>
            <w:tcW w:w="2830" w:type="dxa"/>
            <w:vMerge w:val="restart"/>
            <w:vAlign w:val="center"/>
            <w:hideMark/>
          </w:tcPr>
          <w:p w14:paraId="3B59A382" w14:textId="4CB60C52"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8E2905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Плани роботи Волинської обласної державної адміністрації на I-IV квартали 2022-2023 років</w:t>
            </w:r>
          </w:p>
        </w:tc>
        <w:tc>
          <w:tcPr>
            <w:tcW w:w="4252" w:type="dxa"/>
            <w:shd w:val="clear" w:color="auto" w:fill="auto"/>
            <w:vAlign w:val="center"/>
            <w:hideMark/>
          </w:tcPr>
          <w:p w14:paraId="26C8127A" w14:textId="32060AD2"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Плани роботи Волинської обласної державної адміністрації на I-IV квартали 2022-2023 років, які зберігаються в системі електронного документообігу "АСКОД" та </w:t>
            </w:r>
            <w:r w:rsidR="0026423D">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6479A71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31.12.2021</w:t>
            </w:r>
          </w:p>
        </w:tc>
        <w:tc>
          <w:tcPr>
            <w:tcW w:w="1178" w:type="dxa"/>
            <w:shd w:val="clear" w:color="auto" w:fill="auto"/>
            <w:vAlign w:val="center"/>
            <w:hideMark/>
          </w:tcPr>
          <w:p w14:paraId="2A0AFB5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w:t>
            </w:r>
          </w:p>
        </w:tc>
        <w:tc>
          <w:tcPr>
            <w:tcW w:w="1372" w:type="dxa"/>
            <w:shd w:val="clear" w:color="auto" w:fill="auto"/>
            <w:vAlign w:val="center"/>
            <w:hideMark/>
          </w:tcPr>
          <w:p w14:paraId="0259DD8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C9352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EBAA7A2" w14:textId="77777777" w:rsidTr="00876762">
        <w:trPr>
          <w:trHeight w:val="1260"/>
        </w:trPr>
        <w:tc>
          <w:tcPr>
            <w:tcW w:w="2830" w:type="dxa"/>
            <w:vMerge/>
            <w:vAlign w:val="center"/>
            <w:hideMark/>
          </w:tcPr>
          <w:p w14:paraId="6E22C45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6D2960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Пропозиції Волинської обласної державної адміністрації до планів роботи Волинської обласної ради на перше і друге півріччя 2023 року</w:t>
            </w:r>
          </w:p>
        </w:tc>
        <w:tc>
          <w:tcPr>
            <w:tcW w:w="4252" w:type="dxa"/>
            <w:shd w:val="clear" w:color="auto" w:fill="auto"/>
            <w:vAlign w:val="center"/>
            <w:hideMark/>
          </w:tcPr>
          <w:p w14:paraId="17D3016F" w14:textId="58123192" w:rsidR="00647686" w:rsidRPr="00647686" w:rsidRDefault="00647686" w:rsidP="0026423D">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Пропозиції Волинської обласної державної адміністрації до планів роботи Волинської обласної ради на перше і друге півріччя 2023 року, які зберігаються в системі електронного документообігу "АСКОД" та у вигляді набору файлів DOCX в </w:t>
            </w:r>
            <w:r w:rsidR="0026423D">
              <w:rPr>
                <w:rFonts w:ascii="Times New Roman" w:eastAsia="Times New Roman" w:hAnsi="Times New Roman" w:cs="Times New Roman"/>
                <w:color w:val="000000"/>
                <w:sz w:val="24"/>
                <w:szCs w:val="24"/>
                <w:lang w:val="uk-UA"/>
              </w:rPr>
              <w:t>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14EAC63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16.03.2023</w:t>
            </w:r>
          </w:p>
        </w:tc>
        <w:tc>
          <w:tcPr>
            <w:tcW w:w="1178" w:type="dxa"/>
            <w:shd w:val="clear" w:color="auto" w:fill="auto"/>
            <w:vAlign w:val="center"/>
            <w:hideMark/>
          </w:tcPr>
          <w:p w14:paraId="0DC2B2A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014C6A8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B9F061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49239D5" w14:textId="77777777" w:rsidTr="00876762">
        <w:trPr>
          <w:trHeight w:val="630"/>
        </w:trPr>
        <w:tc>
          <w:tcPr>
            <w:tcW w:w="2830" w:type="dxa"/>
            <w:shd w:val="clear" w:color="auto" w:fill="auto"/>
            <w:vAlign w:val="center"/>
            <w:hideMark/>
          </w:tcPr>
          <w:p w14:paraId="69BDC518" w14:textId="48436FE1"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освіти і науки</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303F225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статистична звітність</w:t>
            </w:r>
          </w:p>
        </w:tc>
        <w:tc>
          <w:tcPr>
            <w:tcW w:w="4252" w:type="dxa"/>
            <w:shd w:val="clear" w:color="auto" w:fill="auto"/>
            <w:vAlign w:val="center"/>
            <w:hideMark/>
          </w:tcPr>
          <w:p w14:paraId="0115C1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Статистична звітність , яка містить дані щодо кількості закладів, класів (груп), учнів (вихованців) форми організації навчання, кількості педагогічних працівників, позашкільну роботу в гуртках, тощо.</w:t>
            </w:r>
          </w:p>
        </w:tc>
        <w:tc>
          <w:tcPr>
            <w:tcW w:w="1373" w:type="dxa"/>
            <w:shd w:val="clear" w:color="auto" w:fill="auto"/>
            <w:vAlign w:val="center"/>
            <w:hideMark/>
          </w:tcPr>
          <w:p w14:paraId="3AABEC3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06.10.2023</w:t>
            </w:r>
          </w:p>
        </w:tc>
        <w:tc>
          <w:tcPr>
            <w:tcW w:w="1178" w:type="dxa"/>
            <w:shd w:val="clear" w:color="auto" w:fill="auto"/>
            <w:vAlign w:val="center"/>
            <w:hideMark/>
          </w:tcPr>
          <w:p w14:paraId="7091C8B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44 звіти</w:t>
            </w:r>
          </w:p>
        </w:tc>
        <w:tc>
          <w:tcPr>
            <w:tcW w:w="1372" w:type="dxa"/>
            <w:shd w:val="clear" w:color="auto" w:fill="auto"/>
            <w:vAlign w:val="center"/>
            <w:hideMark/>
          </w:tcPr>
          <w:p w14:paraId="23CE8F9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46667B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4F81E229" w14:textId="77777777" w:rsidTr="00876762">
        <w:trPr>
          <w:trHeight w:val="630"/>
        </w:trPr>
        <w:tc>
          <w:tcPr>
            <w:tcW w:w="2830" w:type="dxa"/>
            <w:shd w:val="clear" w:color="auto" w:fill="auto"/>
            <w:vAlign w:val="center"/>
            <w:hideMark/>
          </w:tcPr>
          <w:p w14:paraId="58C1917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персоналом апарату облдержадміністрації</w:t>
            </w:r>
          </w:p>
        </w:tc>
        <w:tc>
          <w:tcPr>
            <w:tcW w:w="3261" w:type="dxa"/>
            <w:shd w:val="clear" w:color="auto" w:fill="auto"/>
            <w:vAlign w:val="center"/>
            <w:hideMark/>
          </w:tcPr>
          <w:p w14:paraId="14F59F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Структура Волинської обласної державної адміністрації</w:t>
            </w:r>
          </w:p>
        </w:tc>
        <w:tc>
          <w:tcPr>
            <w:tcW w:w="4252" w:type="dxa"/>
            <w:shd w:val="clear" w:color="auto" w:fill="auto"/>
            <w:vAlign w:val="center"/>
            <w:hideMark/>
          </w:tcPr>
          <w:p w14:paraId="2E0514F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Структура Волинської обласної державної адміністрації</w:t>
            </w:r>
          </w:p>
        </w:tc>
        <w:tc>
          <w:tcPr>
            <w:tcW w:w="1373" w:type="dxa"/>
            <w:shd w:val="clear" w:color="auto" w:fill="auto"/>
            <w:vAlign w:val="center"/>
            <w:hideMark/>
          </w:tcPr>
          <w:p w14:paraId="14017D8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22.09.2023</w:t>
            </w:r>
          </w:p>
        </w:tc>
        <w:tc>
          <w:tcPr>
            <w:tcW w:w="1178" w:type="dxa"/>
            <w:shd w:val="clear" w:color="auto" w:fill="auto"/>
            <w:vAlign w:val="center"/>
            <w:hideMark/>
          </w:tcPr>
          <w:p w14:paraId="183A6A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14203FD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43E279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78B50D47" w14:textId="77777777" w:rsidR="0094362D" w:rsidRDefault="0094362D" w:rsidP="002E1CF5">
      <w:pPr>
        <w:widowControl w:val="0"/>
        <w:tabs>
          <w:tab w:val="left" w:pos="851"/>
        </w:tabs>
        <w:spacing w:line="240" w:lineRule="auto"/>
        <w:jc w:val="right"/>
        <w:rPr>
          <w:rFonts w:ascii="Times New Roman" w:eastAsia="Times New Roman" w:hAnsi="Times New Roman" w:cs="Times New Roman"/>
          <w:lang w:val="uk-UA"/>
        </w:rPr>
        <w:sectPr w:rsidR="0094362D" w:rsidSect="003E75A2">
          <w:pgSz w:w="16834" w:h="11909" w:orient="landscape" w:code="9"/>
          <w:pgMar w:top="454" w:right="567" w:bottom="454" w:left="567" w:header="426" w:footer="720" w:gutter="0"/>
          <w:pgNumType w:start="37"/>
          <w:cols w:space="720"/>
          <w:docGrid w:linePitch="299"/>
        </w:sectPr>
      </w:pPr>
    </w:p>
    <w:p w14:paraId="1AD2649A" w14:textId="19C58DAC" w:rsidR="003A117E" w:rsidRDefault="0094362D"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lastRenderedPageBreak/>
        <w:t>Додаток 9</w:t>
      </w:r>
    </w:p>
    <w:p w14:paraId="78E2DBAE" w14:textId="7DB2EC74" w:rsidR="0094362D" w:rsidRPr="00C05F30" w:rsidRDefault="00C05F30" w:rsidP="00C05F30">
      <w:pPr>
        <w:widowControl w:val="0"/>
        <w:tabs>
          <w:tab w:val="left" w:pos="851"/>
        </w:tabs>
        <w:spacing w:line="240" w:lineRule="auto"/>
        <w:jc w:val="center"/>
        <w:rPr>
          <w:rFonts w:ascii="Times New Roman" w:eastAsia="Times New Roman" w:hAnsi="Times New Roman" w:cs="Times New Roman"/>
          <w:b/>
          <w:bCs/>
          <w:sz w:val="24"/>
          <w:szCs w:val="24"/>
          <w:lang w:val="uk-UA"/>
        </w:rPr>
      </w:pPr>
      <w:r w:rsidRPr="00C05F30">
        <w:rPr>
          <w:rFonts w:ascii="Times New Roman" w:eastAsia="Times New Roman" w:hAnsi="Times New Roman" w:cs="Times New Roman"/>
          <w:b/>
          <w:bCs/>
          <w:sz w:val="24"/>
          <w:szCs w:val="24"/>
          <w:lang w:val="uk-UA"/>
        </w:rPr>
        <w:t>Перелік публічної інформації</w:t>
      </w:r>
      <w:r w:rsidR="0026423D">
        <w:rPr>
          <w:rFonts w:ascii="Times New Roman" w:eastAsia="Times New Roman" w:hAnsi="Times New Roman" w:cs="Times New Roman"/>
          <w:b/>
          <w:bCs/>
          <w:sz w:val="24"/>
          <w:szCs w:val="24"/>
          <w:lang w:val="uk-UA"/>
        </w:rPr>
        <w:t>,</w:t>
      </w:r>
      <w:r w:rsidRPr="00C05F30">
        <w:rPr>
          <w:rFonts w:ascii="Times New Roman" w:eastAsia="Times New Roman" w:hAnsi="Times New Roman" w:cs="Times New Roman"/>
          <w:b/>
          <w:bCs/>
          <w:sz w:val="24"/>
          <w:szCs w:val="24"/>
          <w:lang w:val="uk-UA"/>
        </w:rPr>
        <w:t xml:space="preserve"> розпорядником якої є Волинська ОДА та її структурні підрозділи</w:t>
      </w:r>
      <w:r w:rsidR="0026423D">
        <w:rPr>
          <w:rFonts w:ascii="Times New Roman" w:eastAsia="Times New Roman" w:hAnsi="Times New Roman" w:cs="Times New Roman"/>
          <w:b/>
          <w:bCs/>
          <w:sz w:val="24"/>
          <w:szCs w:val="24"/>
          <w:lang w:val="uk-UA"/>
        </w:rPr>
        <w:t>,</w:t>
      </w:r>
      <w:r w:rsidRPr="00C05F30">
        <w:rPr>
          <w:rFonts w:ascii="Times New Roman" w:eastAsia="Times New Roman" w:hAnsi="Times New Roman" w:cs="Times New Roman"/>
          <w:b/>
          <w:bCs/>
          <w:sz w:val="24"/>
          <w:szCs w:val="24"/>
          <w:lang w:val="uk-UA"/>
        </w:rPr>
        <w:t xml:space="preserve"> наданої за результатами анкетування</w:t>
      </w:r>
    </w:p>
    <w:tbl>
      <w:tblPr>
        <w:tblW w:w="10768" w:type="dxa"/>
        <w:tblLook w:val="04A0" w:firstRow="1" w:lastRow="0" w:firstColumn="1" w:lastColumn="0" w:noHBand="0" w:noVBand="1"/>
      </w:tblPr>
      <w:tblGrid>
        <w:gridCol w:w="7366"/>
        <w:gridCol w:w="3402"/>
      </w:tblGrid>
      <w:tr w:rsidR="0094362D" w:rsidRPr="0094362D" w14:paraId="7D0E32BF" w14:textId="77777777" w:rsidTr="00F91437">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3CB1" w14:textId="77777777" w:rsidR="0094362D" w:rsidRPr="0094362D" w:rsidRDefault="0094362D" w:rsidP="0094362D">
            <w:pPr>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lang w:val="uk-UA"/>
              </w:rPr>
              <w:t>Публічна інформація та її коротка характеристика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AB42C24" w14:textId="349AA4AB" w:rsidR="0094362D" w:rsidRPr="0094362D" w:rsidRDefault="0094362D" w:rsidP="0094362D">
            <w:pPr>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lang w:val="uk-UA"/>
              </w:rPr>
              <w:t>Перелік структурних підрозділів</w:t>
            </w:r>
            <w:r w:rsidR="0028459F">
              <w:rPr>
                <w:rFonts w:ascii="Times New Roman" w:eastAsia="Times New Roman" w:hAnsi="Times New Roman" w:cs="Times New Roman"/>
                <w:b/>
                <w:bCs/>
                <w:sz w:val="24"/>
                <w:szCs w:val="24"/>
                <w:lang w:val="uk-UA"/>
              </w:rPr>
              <w:t xml:space="preserve"> ОДА та інших державних органів</w:t>
            </w:r>
            <w:r w:rsidRPr="0094362D">
              <w:rPr>
                <w:rFonts w:ascii="Times New Roman" w:eastAsia="Times New Roman" w:hAnsi="Times New Roman" w:cs="Times New Roman"/>
                <w:b/>
                <w:bCs/>
                <w:sz w:val="24"/>
                <w:szCs w:val="24"/>
                <w:lang w:val="uk-UA"/>
              </w:rPr>
              <w:t>, які працюють із цією інформацією.</w:t>
            </w:r>
          </w:p>
        </w:tc>
      </w:tr>
      <w:tr w:rsidR="006E2EF5" w:rsidRPr="0094362D" w14:paraId="5448A404" w14:textId="77777777" w:rsidTr="00F91437">
        <w:trPr>
          <w:trHeight w:val="7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23DAA0CB" w14:textId="098409D4" w:rsidR="006E2EF5" w:rsidRPr="006E2EF5" w:rsidRDefault="006E2EF5" w:rsidP="0094362D">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402" w:type="dxa"/>
            <w:tcBorders>
              <w:top w:val="single" w:sz="4" w:space="0" w:color="auto"/>
              <w:left w:val="nil"/>
              <w:bottom w:val="single" w:sz="4" w:space="0" w:color="auto"/>
              <w:right w:val="single" w:sz="4" w:space="0" w:color="auto"/>
            </w:tcBorders>
            <w:shd w:val="clear" w:color="auto" w:fill="auto"/>
            <w:vAlign w:val="center"/>
          </w:tcPr>
          <w:p w14:paraId="1557619E" w14:textId="2979CECD" w:rsidR="006E2EF5" w:rsidRPr="006E2EF5" w:rsidRDefault="006E2EF5" w:rsidP="0094362D">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11B1B3F6"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2E6F82FC"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Відомості про діяльність державних, публічних, бібліотек, централізованих бібліотечних систем (ЦБС) Волинської області.</w:t>
            </w:r>
          </w:p>
          <w:p w14:paraId="42BECBE4" w14:textId="67D0E8B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w:t>
            </w:r>
            <w:r w:rsidR="0026423D">
              <w:rPr>
                <w:rFonts w:ascii="Times New Roman" w:eastAsia="Times New Roman" w:hAnsi="Times New Roman" w:cs="Times New Roman"/>
                <w:sz w:val="24"/>
                <w:szCs w:val="24"/>
                <w:lang w:val="uk-UA"/>
              </w:rPr>
              <w:t xml:space="preserve"> розміщений на офіційному </w:t>
            </w:r>
            <w:proofErr w:type="spellStart"/>
            <w:r w:rsidR="0026423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форматі XLSX.</w:t>
            </w:r>
          </w:p>
          <w:p w14:paraId="24BDC924" w14:textId="0700BF7D"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FF7D7DA" w14:textId="0F1422A2"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культури, молоді та спорту</w:t>
            </w:r>
            <w:r w:rsidR="0050071C">
              <w:rPr>
                <w:rFonts w:ascii="Times New Roman" w:eastAsia="Times New Roman" w:hAnsi="Times New Roman" w:cs="Times New Roman"/>
                <w:sz w:val="24"/>
                <w:szCs w:val="24"/>
                <w:lang w:val="uk-UA"/>
              </w:rPr>
              <w:t xml:space="preserve"> обласної державної адміністрації</w:t>
            </w:r>
          </w:p>
          <w:p w14:paraId="1FDA3861" w14:textId="2CA0CD7C"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Міністерство культури та інформаційної політики України</w:t>
            </w:r>
          </w:p>
        </w:tc>
      </w:tr>
      <w:tr w:rsidR="0094362D" w:rsidRPr="0094362D" w14:paraId="70F7BFBA"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482CB081" w14:textId="2CBEC609"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Відомості про </w:t>
            </w:r>
            <w:r w:rsidR="0026423D">
              <w:rPr>
                <w:rFonts w:ascii="Times New Roman" w:eastAsia="Times New Roman" w:hAnsi="Times New Roman" w:cs="Times New Roman"/>
                <w:sz w:val="24"/>
                <w:szCs w:val="24"/>
                <w:lang w:val="uk-UA"/>
              </w:rPr>
              <w:t>діяльність клубних закладів В</w:t>
            </w:r>
            <w:r w:rsidRPr="0094362D">
              <w:rPr>
                <w:rFonts w:ascii="Times New Roman" w:eastAsia="Times New Roman" w:hAnsi="Times New Roman" w:cs="Times New Roman"/>
                <w:sz w:val="24"/>
                <w:szCs w:val="24"/>
                <w:lang w:val="uk-UA"/>
              </w:rPr>
              <w:t>олинської області.</w:t>
            </w:r>
          </w:p>
          <w:p w14:paraId="3370EB0F" w14:textId="4C5D8BB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Pr="0094362D">
              <w:rPr>
                <w:rFonts w:ascii="Times New Roman" w:eastAsia="Times New Roman" w:hAnsi="Times New Roman" w:cs="Times New Roman"/>
                <w:sz w:val="24"/>
                <w:szCs w:val="24"/>
                <w:lang w:val="uk-UA"/>
              </w:rPr>
              <w:t>вебсайті</w:t>
            </w:r>
            <w:proofErr w:type="spellEnd"/>
            <w:r w:rsidRPr="0094362D">
              <w:rPr>
                <w:rFonts w:ascii="Times New Roman" w:eastAsia="Times New Roman" w:hAnsi="Times New Roman" w:cs="Times New Roman"/>
                <w:sz w:val="24"/>
                <w:szCs w:val="24"/>
                <w:lang w:val="uk-UA"/>
              </w:rPr>
              <w:t xml:space="preserve"> Волинської ОДА у форматі XLSX.</w:t>
            </w:r>
          </w:p>
          <w:p w14:paraId="6951AC39" w14:textId="757C0FA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45453A0" w14:textId="5218F378"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культури, молоді та спорту</w:t>
            </w:r>
            <w:r w:rsidR="0050071C">
              <w:rPr>
                <w:rFonts w:ascii="Times New Roman" w:eastAsia="Times New Roman" w:hAnsi="Times New Roman" w:cs="Times New Roman"/>
                <w:sz w:val="24"/>
                <w:szCs w:val="24"/>
                <w:lang w:val="uk-UA"/>
              </w:rPr>
              <w:t xml:space="preserve"> обласної державної адміністрації</w:t>
            </w:r>
          </w:p>
          <w:p w14:paraId="410A5C3B" w14:textId="77777777" w:rsidR="00C05F30" w:rsidRDefault="00C05F30" w:rsidP="0094362D">
            <w:pPr>
              <w:spacing w:line="240" w:lineRule="auto"/>
              <w:rPr>
                <w:rFonts w:ascii="Times New Roman" w:eastAsia="Times New Roman" w:hAnsi="Times New Roman" w:cs="Times New Roman"/>
                <w:sz w:val="24"/>
                <w:szCs w:val="24"/>
                <w:lang w:val="uk-UA"/>
              </w:rPr>
            </w:pPr>
          </w:p>
          <w:p w14:paraId="7D48E7F6" w14:textId="0DF66842"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Міністерство культури та інформаційної політики України</w:t>
            </w:r>
          </w:p>
        </w:tc>
      </w:tr>
      <w:tr w:rsidR="0094362D" w:rsidRPr="0094362D" w14:paraId="3128885D" w14:textId="77777777" w:rsidTr="00F91437">
        <w:trPr>
          <w:trHeight w:val="127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052A59A8" w14:textId="63FADF9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Використання коштів обласного бюджету, який містить моніторинг викона</w:t>
            </w:r>
            <w:r w:rsidR="0026423D">
              <w:rPr>
                <w:rFonts w:ascii="Times New Roman" w:eastAsia="Times New Roman" w:hAnsi="Times New Roman" w:cs="Times New Roman"/>
                <w:sz w:val="24"/>
                <w:szCs w:val="24"/>
                <w:lang w:val="uk-UA"/>
              </w:rPr>
              <w:t>ння видатків обласного бюджету В</w:t>
            </w:r>
            <w:r w:rsidRPr="0094362D">
              <w:rPr>
                <w:rFonts w:ascii="Times New Roman" w:eastAsia="Times New Roman" w:hAnsi="Times New Roman" w:cs="Times New Roman"/>
                <w:sz w:val="24"/>
                <w:szCs w:val="24"/>
                <w:lang w:val="uk-UA"/>
              </w:rPr>
              <w:t>олинської області в розрізі головних розпорядників коштів та статей економічної класифікації (загальний фонд).</w:t>
            </w:r>
          </w:p>
          <w:p w14:paraId="51AFBB89" w14:textId="73A408A6"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 xml:space="preserve">их розміщений на офіційному </w:t>
            </w:r>
            <w:proofErr w:type="spellStart"/>
            <w:r w:rsidR="0026423D">
              <w:rPr>
                <w:rFonts w:ascii="Times New Roman" w:eastAsia="Times New Roman" w:hAnsi="Times New Roman" w:cs="Times New Roman"/>
                <w:sz w:val="24"/>
                <w:szCs w:val="24"/>
                <w:lang w:val="uk-UA"/>
              </w:rPr>
              <w:t>вебсайті</w:t>
            </w:r>
            <w:proofErr w:type="spellEnd"/>
            <w:r w:rsidR="0026423D">
              <w:rPr>
                <w:rFonts w:ascii="Times New Roman" w:eastAsia="Times New Roman" w:hAnsi="Times New Roman" w:cs="Times New Roman"/>
                <w:sz w:val="24"/>
                <w:szCs w:val="24"/>
                <w:lang w:val="uk-UA"/>
              </w:rPr>
              <w:t xml:space="preserve"> д</w:t>
            </w:r>
            <w:r w:rsidRPr="0094362D">
              <w:rPr>
                <w:rFonts w:ascii="Times New Roman" w:eastAsia="Times New Roman" w:hAnsi="Times New Roman" w:cs="Times New Roman"/>
                <w:sz w:val="24"/>
                <w:szCs w:val="24"/>
                <w:lang w:val="uk-UA"/>
              </w:rPr>
              <w:t>епартаменту у форматі XLSX.</w:t>
            </w:r>
          </w:p>
          <w:p w14:paraId="4E2C53EE"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Створений у програмному </w:t>
            </w:r>
            <w:proofErr w:type="spellStart"/>
            <w:r w:rsidRPr="0094362D">
              <w:rPr>
                <w:rFonts w:ascii="Times New Roman" w:eastAsia="Times New Roman" w:hAnsi="Times New Roman" w:cs="Times New Roman"/>
                <w:sz w:val="24"/>
                <w:szCs w:val="24"/>
                <w:lang w:val="uk-UA"/>
              </w:rPr>
              <w:t>комлексі</w:t>
            </w:r>
            <w:proofErr w:type="spellEnd"/>
            <w:r w:rsidRPr="0094362D">
              <w:rPr>
                <w:rFonts w:ascii="Times New Roman" w:eastAsia="Times New Roman" w:hAnsi="Times New Roman" w:cs="Times New Roman"/>
                <w:sz w:val="24"/>
                <w:szCs w:val="24"/>
                <w:lang w:val="uk-UA"/>
              </w:rPr>
              <w:t xml:space="preserve"> ІАС «Місцеві бюджети».</w:t>
            </w:r>
          </w:p>
          <w:p w14:paraId="6B832A0B" w14:textId="5DBA466B"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2413456" w14:textId="3A8196BE"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21F0E25B"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99916D5" w14:textId="77777777" w:rsidTr="00F91437">
        <w:trPr>
          <w:trHeight w:val="510"/>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39D41312" w14:textId="1FE5DA06"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Річні звіти про</w:t>
            </w:r>
            <w:r w:rsidR="0026423D">
              <w:rPr>
                <w:rFonts w:ascii="Times New Roman" w:eastAsia="Times New Roman" w:hAnsi="Times New Roman" w:cs="Times New Roman"/>
                <w:sz w:val="24"/>
                <w:szCs w:val="24"/>
                <w:lang w:val="uk-UA"/>
              </w:rPr>
              <w:t xml:space="preserve"> виконання бюджету області, які</w:t>
            </w:r>
            <w:r w:rsidR="008438FD">
              <w:rPr>
                <w:rFonts w:ascii="Times New Roman" w:eastAsia="Times New Roman" w:hAnsi="Times New Roman" w:cs="Times New Roman"/>
                <w:sz w:val="24"/>
                <w:szCs w:val="24"/>
                <w:lang w:val="uk-UA"/>
              </w:rPr>
              <w:t xml:space="preserve"> міст</w:t>
            </w:r>
            <w:r w:rsidR="0026423D">
              <w:rPr>
                <w:rFonts w:ascii="Times New Roman" w:eastAsia="Times New Roman" w:hAnsi="Times New Roman" w:cs="Times New Roman"/>
                <w:sz w:val="24"/>
                <w:szCs w:val="24"/>
                <w:lang w:val="uk-UA"/>
              </w:rPr>
              <w:t>я</w:t>
            </w:r>
            <w:r w:rsidR="008438FD">
              <w:rPr>
                <w:rFonts w:ascii="Times New Roman" w:eastAsia="Times New Roman" w:hAnsi="Times New Roman" w:cs="Times New Roman"/>
                <w:sz w:val="24"/>
                <w:szCs w:val="24"/>
                <w:lang w:val="uk-UA"/>
              </w:rPr>
              <w:t>т</w:t>
            </w:r>
            <w:r w:rsidRPr="0094362D">
              <w:rPr>
                <w:rFonts w:ascii="Times New Roman" w:eastAsia="Times New Roman" w:hAnsi="Times New Roman" w:cs="Times New Roman"/>
                <w:sz w:val="24"/>
                <w:szCs w:val="24"/>
                <w:lang w:val="uk-UA"/>
              </w:rPr>
              <w:t>ь архіви річних звітів про виконання бюджетів області за 2006-2022 роки</w:t>
            </w:r>
            <w:r w:rsidR="0026423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w:t>
            </w:r>
          </w:p>
          <w:p w14:paraId="7B042050" w14:textId="583205C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 xml:space="preserve">их розміщений на офіційному </w:t>
            </w:r>
            <w:proofErr w:type="spellStart"/>
            <w:r w:rsidR="0026423D">
              <w:rPr>
                <w:rFonts w:ascii="Times New Roman" w:eastAsia="Times New Roman" w:hAnsi="Times New Roman" w:cs="Times New Roman"/>
                <w:sz w:val="24"/>
                <w:szCs w:val="24"/>
                <w:lang w:val="uk-UA"/>
              </w:rPr>
              <w:t>вебсайті</w:t>
            </w:r>
            <w:proofErr w:type="spellEnd"/>
            <w:r w:rsidR="0026423D">
              <w:rPr>
                <w:rFonts w:ascii="Times New Roman" w:eastAsia="Times New Roman" w:hAnsi="Times New Roman" w:cs="Times New Roman"/>
                <w:sz w:val="24"/>
                <w:szCs w:val="24"/>
                <w:lang w:val="uk-UA"/>
              </w:rPr>
              <w:t xml:space="preserve"> д</w:t>
            </w:r>
            <w:r w:rsidRPr="0094362D">
              <w:rPr>
                <w:rFonts w:ascii="Times New Roman" w:eastAsia="Times New Roman" w:hAnsi="Times New Roman" w:cs="Times New Roman"/>
                <w:sz w:val="24"/>
                <w:szCs w:val="24"/>
                <w:lang w:val="uk-UA"/>
              </w:rPr>
              <w:t>епартаменту у форматі XLSX.</w:t>
            </w:r>
          </w:p>
        </w:tc>
        <w:tc>
          <w:tcPr>
            <w:tcW w:w="3402" w:type="dxa"/>
            <w:tcBorders>
              <w:top w:val="nil"/>
              <w:left w:val="nil"/>
              <w:bottom w:val="single" w:sz="4" w:space="0" w:color="auto"/>
              <w:right w:val="single" w:sz="4" w:space="0" w:color="auto"/>
            </w:tcBorders>
            <w:shd w:val="clear" w:color="auto" w:fill="auto"/>
            <w:vAlign w:val="center"/>
            <w:hideMark/>
          </w:tcPr>
          <w:p w14:paraId="1880C627" w14:textId="1F3E7274"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685896AB"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E755705"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65BF9A26" w14:textId="295E7521"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Щоденна інформація </w:t>
            </w:r>
            <w:r w:rsidRPr="00D77757">
              <w:rPr>
                <w:rFonts w:ascii="Times New Roman" w:eastAsia="Times New Roman" w:hAnsi="Times New Roman" w:cs="Times New Roman"/>
                <w:sz w:val="24"/>
                <w:szCs w:val="24"/>
                <w:lang w:val="uk-UA"/>
              </w:rPr>
              <w:t>про стан виконання одержувача за видатками (</w:t>
            </w:r>
            <w:proofErr w:type="spellStart"/>
            <w:r w:rsidRPr="00D77757">
              <w:rPr>
                <w:rFonts w:ascii="Times New Roman" w:eastAsia="Times New Roman" w:hAnsi="Times New Roman" w:cs="Times New Roman"/>
                <w:sz w:val="24"/>
                <w:szCs w:val="24"/>
                <w:lang w:val="uk-UA"/>
              </w:rPr>
              <w:t>vd</w:t>
            </w:r>
            <w:proofErr w:type="spellEnd"/>
            <w:r w:rsidRPr="00D77757">
              <w:rPr>
                <w:rFonts w:ascii="Times New Roman" w:eastAsia="Times New Roman" w:hAnsi="Times New Roman" w:cs="Times New Roman"/>
                <w:sz w:val="24"/>
                <w:szCs w:val="24"/>
                <w:lang w:val="uk-UA"/>
              </w:rPr>
              <w:t>)</w:t>
            </w:r>
          </w:p>
          <w:p w14:paraId="710DB4C1" w14:textId="39337A7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 xml:space="preserve">их розміщений на офіційному </w:t>
            </w:r>
            <w:proofErr w:type="spellStart"/>
            <w:r w:rsidR="0026423D">
              <w:rPr>
                <w:rFonts w:ascii="Times New Roman" w:eastAsia="Times New Roman" w:hAnsi="Times New Roman" w:cs="Times New Roman"/>
                <w:sz w:val="24"/>
                <w:szCs w:val="24"/>
                <w:lang w:val="uk-UA"/>
              </w:rPr>
              <w:t>вебсайті</w:t>
            </w:r>
            <w:proofErr w:type="spellEnd"/>
            <w:r w:rsidR="0026423D">
              <w:rPr>
                <w:rFonts w:ascii="Times New Roman" w:eastAsia="Times New Roman" w:hAnsi="Times New Roman" w:cs="Times New Roman"/>
                <w:sz w:val="24"/>
                <w:szCs w:val="24"/>
                <w:lang w:val="uk-UA"/>
              </w:rPr>
              <w:t xml:space="preserve"> д</w:t>
            </w:r>
            <w:r w:rsidRPr="0094362D">
              <w:rPr>
                <w:rFonts w:ascii="Times New Roman" w:eastAsia="Times New Roman" w:hAnsi="Times New Roman" w:cs="Times New Roman"/>
                <w:sz w:val="24"/>
                <w:szCs w:val="24"/>
                <w:lang w:val="uk-UA"/>
              </w:rPr>
              <w:t>епартаменту та представлений великою кількістю файлів у форматі DBF.</w:t>
            </w:r>
          </w:p>
        </w:tc>
        <w:tc>
          <w:tcPr>
            <w:tcW w:w="3402" w:type="dxa"/>
            <w:tcBorders>
              <w:top w:val="nil"/>
              <w:left w:val="nil"/>
              <w:bottom w:val="single" w:sz="4" w:space="0" w:color="auto"/>
              <w:right w:val="single" w:sz="4" w:space="0" w:color="auto"/>
            </w:tcBorders>
            <w:shd w:val="clear" w:color="auto" w:fill="auto"/>
            <w:vAlign w:val="center"/>
            <w:hideMark/>
          </w:tcPr>
          <w:p w14:paraId="39B98D07" w14:textId="1E642AE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72C510A8" w14:textId="77777777" w:rsidR="00C05F30" w:rsidRDefault="00C05F30" w:rsidP="0094362D">
            <w:pPr>
              <w:spacing w:line="240" w:lineRule="auto"/>
              <w:rPr>
                <w:rFonts w:ascii="Times New Roman" w:eastAsia="Times New Roman" w:hAnsi="Times New Roman" w:cs="Times New Roman"/>
                <w:sz w:val="24"/>
                <w:szCs w:val="24"/>
                <w:lang w:val="uk-UA"/>
              </w:rPr>
            </w:pPr>
          </w:p>
          <w:p w14:paraId="35DC45FA" w14:textId="0289927A"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D77757">
              <w:rPr>
                <w:rFonts w:ascii="Times New Roman" w:eastAsia="Times New Roman" w:hAnsi="Times New Roman" w:cs="Times New Roman"/>
                <w:sz w:val="24"/>
                <w:szCs w:val="24"/>
                <w:lang w:val="uk-UA"/>
              </w:rPr>
              <w:t>Мінстерство</w:t>
            </w:r>
            <w:proofErr w:type="spellEnd"/>
            <w:r w:rsidRPr="00D77757">
              <w:rPr>
                <w:rFonts w:ascii="Times New Roman" w:eastAsia="Times New Roman" w:hAnsi="Times New Roman" w:cs="Times New Roman"/>
                <w:sz w:val="24"/>
                <w:szCs w:val="24"/>
                <w:lang w:val="uk-UA"/>
              </w:rPr>
              <w:t xml:space="preserve"> фінансів України</w:t>
            </w:r>
          </w:p>
        </w:tc>
      </w:tr>
      <w:tr w:rsidR="0094362D" w:rsidRPr="0094362D" w14:paraId="78BAAF1B"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2CE3C732" w14:textId="1E7FE1F0"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Щоденна інформація про стан виконання одержувача з</w:t>
            </w:r>
            <w:r w:rsidR="0026423D">
              <w:rPr>
                <w:rFonts w:ascii="Times New Roman" w:eastAsia="Times New Roman" w:hAnsi="Times New Roman" w:cs="Times New Roman"/>
                <w:sz w:val="24"/>
                <w:szCs w:val="24"/>
                <w:lang w:val="uk-UA"/>
              </w:rPr>
              <w:t xml:space="preserve">а </w:t>
            </w:r>
            <w:r w:rsidRPr="0094362D">
              <w:rPr>
                <w:rFonts w:ascii="Times New Roman" w:eastAsia="Times New Roman" w:hAnsi="Times New Roman" w:cs="Times New Roman"/>
                <w:sz w:val="24"/>
                <w:szCs w:val="24"/>
                <w:lang w:val="uk-UA"/>
              </w:rPr>
              <w:t>доходами (</w:t>
            </w:r>
            <w:proofErr w:type="spellStart"/>
            <w:r w:rsidRPr="0094362D">
              <w:rPr>
                <w:rFonts w:ascii="Times New Roman" w:eastAsia="Times New Roman" w:hAnsi="Times New Roman" w:cs="Times New Roman"/>
                <w:sz w:val="24"/>
                <w:szCs w:val="24"/>
                <w:lang w:val="uk-UA"/>
              </w:rPr>
              <w:t>ft</w:t>
            </w:r>
            <w:proofErr w:type="spellEnd"/>
            <w:r w:rsidRPr="0094362D">
              <w:rPr>
                <w:rFonts w:ascii="Times New Roman" w:eastAsia="Times New Roman" w:hAnsi="Times New Roman" w:cs="Times New Roman"/>
                <w:sz w:val="24"/>
                <w:szCs w:val="24"/>
                <w:lang w:val="uk-UA"/>
              </w:rPr>
              <w:t>)</w:t>
            </w:r>
          </w:p>
          <w:p w14:paraId="5698346E" w14:textId="4A46B465" w:rsidR="0094362D" w:rsidRPr="0094362D" w:rsidRDefault="0094362D" w:rsidP="0026423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Pr="0094362D">
              <w:rPr>
                <w:rFonts w:ascii="Times New Roman" w:eastAsia="Times New Roman" w:hAnsi="Times New Roman" w:cs="Times New Roman"/>
                <w:sz w:val="24"/>
                <w:szCs w:val="24"/>
                <w:lang w:val="uk-UA"/>
              </w:rPr>
              <w:t>веб</w:t>
            </w:r>
            <w:r w:rsidR="0026423D">
              <w:rPr>
                <w:rFonts w:ascii="Times New Roman" w:eastAsia="Times New Roman" w:hAnsi="Times New Roman" w:cs="Times New Roman"/>
                <w:sz w:val="24"/>
                <w:szCs w:val="24"/>
                <w:lang w:val="uk-UA"/>
              </w:rPr>
              <w:t>сайті</w:t>
            </w:r>
            <w:proofErr w:type="spellEnd"/>
            <w:r w:rsidR="0026423D">
              <w:rPr>
                <w:rFonts w:ascii="Times New Roman" w:eastAsia="Times New Roman" w:hAnsi="Times New Roman" w:cs="Times New Roman"/>
                <w:sz w:val="24"/>
                <w:szCs w:val="24"/>
                <w:lang w:val="uk-UA"/>
              </w:rPr>
              <w:t xml:space="preserve"> д</w:t>
            </w:r>
            <w:r w:rsidRPr="0094362D">
              <w:rPr>
                <w:rFonts w:ascii="Times New Roman" w:eastAsia="Times New Roman" w:hAnsi="Times New Roman" w:cs="Times New Roman"/>
                <w:sz w:val="24"/>
                <w:szCs w:val="24"/>
                <w:lang w:val="uk-UA"/>
              </w:rPr>
              <w:t>епартаменту та представлений великою кількістю файлів у форматі DBF.</w:t>
            </w:r>
          </w:p>
        </w:tc>
        <w:tc>
          <w:tcPr>
            <w:tcW w:w="3402" w:type="dxa"/>
            <w:tcBorders>
              <w:top w:val="nil"/>
              <w:left w:val="nil"/>
              <w:bottom w:val="single" w:sz="4" w:space="0" w:color="auto"/>
              <w:right w:val="single" w:sz="4" w:space="0" w:color="auto"/>
            </w:tcBorders>
            <w:shd w:val="clear" w:color="auto" w:fill="auto"/>
            <w:vAlign w:val="center"/>
            <w:hideMark/>
          </w:tcPr>
          <w:p w14:paraId="03CF705C" w14:textId="48163DFB"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578E172E" w14:textId="77777777" w:rsidR="00C05F30" w:rsidRDefault="00C05F30" w:rsidP="0094362D">
            <w:pPr>
              <w:spacing w:line="240" w:lineRule="auto"/>
              <w:rPr>
                <w:rFonts w:ascii="Times New Roman" w:eastAsia="Times New Roman" w:hAnsi="Times New Roman" w:cs="Times New Roman"/>
                <w:sz w:val="24"/>
                <w:szCs w:val="24"/>
                <w:lang w:val="uk-UA"/>
              </w:rPr>
            </w:pPr>
          </w:p>
          <w:p w14:paraId="28204318" w14:textId="395D9E49"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D77757">
              <w:rPr>
                <w:rFonts w:ascii="Times New Roman" w:eastAsia="Times New Roman" w:hAnsi="Times New Roman" w:cs="Times New Roman"/>
                <w:sz w:val="24"/>
                <w:szCs w:val="24"/>
                <w:lang w:val="uk-UA"/>
              </w:rPr>
              <w:t>Мінстерство</w:t>
            </w:r>
            <w:proofErr w:type="spellEnd"/>
            <w:r w:rsidRPr="00D77757">
              <w:rPr>
                <w:rFonts w:ascii="Times New Roman" w:eastAsia="Times New Roman" w:hAnsi="Times New Roman" w:cs="Times New Roman"/>
                <w:sz w:val="24"/>
                <w:szCs w:val="24"/>
                <w:lang w:val="uk-UA"/>
              </w:rPr>
              <w:t xml:space="preserve"> фінансів України</w:t>
            </w:r>
          </w:p>
        </w:tc>
      </w:tr>
      <w:tr w:rsidR="0094362D" w:rsidRPr="0094362D" w14:paraId="67F02BAF"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326575D9" w14:textId="5BA4912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Запити на отримання публічної інформації за період з 2016 року, я</w:t>
            </w:r>
            <w:r w:rsidRPr="00D77757">
              <w:rPr>
                <w:rFonts w:ascii="Times New Roman" w:eastAsia="Times New Roman" w:hAnsi="Times New Roman" w:cs="Times New Roman"/>
                <w:sz w:val="24"/>
                <w:szCs w:val="24"/>
                <w:lang w:val="uk-UA"/>
              </w:rPr>
              <w:t>кий</w:t>
            </w:r>
            <w:r w:rsidRPr="0094362D">
              <w:rPr>
                <w:rFonts w:ascii="Times New Roman" w:eastAsia="Times New Roman" w:hAnsi="Times New Roman" w:cs="Times New Roman"/>
                <w:sz w:val="24"/>
                <w:szCs w:val="24"/>
                <w:lang w:val="uk-UA"/>
              </w:rPr>
              <w:t xml:space="preserve"> містить звернення громадян з 2016 року, які надходили до державного архіву </w:t>
            </w:r>
            <w:r w:rsidR="008438FD">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w:t>
            </w:r>
            <w:r w:rsidR="008438FD">
              <w:rPr>
                <w:rFonts w:ascii="Times New Roman" w:eastAsia="Times New Roman" w:hAnsi="Times New Roman" w:cs="Times New Roman"/>
                <w:sz w:val="24"/>
                <w:szCs w:val="24"/>
                <w:lang w:val="uk-UA"/>
              </w:rPr>
              <w:t>нської області та зберігається у</w:t>
            </w:r>
            <w:r w:rsidRPr="0094362D">
              <w:rPr>
                <w:rFonts w:ascii="Times New Roman" w:eastAsia="Times New Roman" w:hAnsi="Times New Roman" w:cs="Times New Roman"/>
                <w:sz w:val="24"/>
                <w:szCs w:val="24"/>
                <w:lang w:val="uk-UA"/>
              </w:rPr>
              <w:t xml:space="preserve"> системі</w:t>
            </w:r>
            <w:r w:rsidR="008438FD">
              <w:rPr>
                <w:rFonts w:ascii="Times New Roman" w:eastAsia="Times New Roman" w:hAnsi="Times New Roman" w:cs="Times New Roman"/>
                <w:sz w:val="24"/>
                <w:szCs w:val="24"/>
                <w:lang w:val="uk-UA"/>
              </w:rPr>
              <w:t xml:space="preserve"> електронного документообігу «</w:t>
            </w:r>
            <w:proofErr w:type="spellStart"/>
            <w:r w:rsidR="008438FD">
              <w:rPr>
                <w:rFonts w:ascii="Times New Roman" w:eastAsia="Times New Roman" w:hAnsi="Times New Roman" w:cs="Times New Roman"/>
                <w:sz w:val="24"/>
                <w:szCs w:val="24"/>
                <w:lang w:val="uk-UA"/>
              </w:rPr>
              <w:t>Аскод</w:t>
            </w:r>
            <w:proofErr w:type="spellEnd"/>
            <w:r w:rsidR="008438F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(або в паперовому форматі)</w:t>
            </w:r>
          </w:p>
          <w:p w14:paraId="2CDC9246" w14:textId="6FE1BFE8"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w:t>
            </w:r>
            <w:proofErr w:type="spellStart"/>
            <w:r w:rsidRPr="0094362D">
              <w:rPr>
                <w:rFonts w:ascii="Times New Roman" w:eastAsia="Times New Roman" w:hAnsi="Times New Roman" w:cs="Times New Roman"/>
                <w:sz w:val="24"/>
                <w:szCs w:val="24"/>
                <w:lang w:val="uk-UA"/>
              </w:rPr>
              <w:t>машинночитаному</w:t>
            </w:r>
            <w:proofErr w:type="spellEnd"/>
            <w:r w:rsidRPr="0094362D">
              <w:rPr>
                <w:rFonts w:ascii="Times New Roman" w:eastAsia="Times New Roman" w:hAnsi="Times New Roman" w:cs="Times New Roman"/>
                <w:sz w:val="24"/>
                <w:szCs w:val="24"/>
                <w:lang w:val="uk-UA"/>
              </w:rPr>
              <w:t xml:space="preserve"> форматі СSV.</w:t>
            </w:r>
          </w:p>
        </w:tc>
        <w:tc>
          <w:tcPr>
            <w:tcW w:w="3402" w:type="dxa"/>
            <w:tcBorders>
              <w:top w:val="nil"/>
              <w:left w:val="nil"/>
              <w:bottom w:val="single" w:sz="4" w:space="0" w:color="auto"/>
              <w:right w:val="single" w:sz="4" w:space="0" w:color="auto"/>
            </w:tcBorders>
            <w:shd w:val="clear" w:color="auto" w:fill="auto"/>
            <w:vAlign w:val="center"/>
            <w:hideMark/>
          </w:tcPr>
          <w:p w14:paraId="24E45DD3" w14:textId="02B3EA89"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r w:rsidR="0094362D" w:rsidRPr="0094362D" w14:paraId="3423C80F"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77442D53" w14:textId="16776A5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Звіт про надходження та використання коштів загального фонду (форма №</w:t>
            </w:r>
            <w:r w:rsidR="008438FD">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2) за період з 2016 року, який містить звіт про надходження та використання коштів загального фонду (форма № 2)</w:t>
            </w:r>
          </w:p>
          <w:p w14:paraId="03C8D615" w14:textId="38F4BC9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Державного архіву Волинської області у </w:t>
            </w:r>
            <w:proofErr w:type="spellStart"/>
            <w:r w:rsidRPr="0094362D">
              <w:rPr>
                <w:rFonts w:ascii="Times New Roman" w:eastAsia="Times New Roman" w:hAnsi="Times New Roman" w:cs="Times New Roman"/>
                <w:sz w:val="24"/>
                <w:szCs w:val="24"/>
                <w:lang w:val="uk-UA"/>
              </w:rPr>
              <w:t>машинночитаному</w:t>
            </w:r>
            <w:proofErr w:type="spellEnd"/>
            <w:r w:rsidRPr="0094362D">
              <w:rPr>
                <w:rFonts w:ascii="Times New Roman" w:eastAsia="Times New Roman" w:hAnsi="Times New Roman" w:cs="Times New Roman"/>
                <w:sz w:val="24"/>
                <w:szCs w:val="24"/>
                <w:lang w:val="uk-UA"/>
              </w:rPr>
              <w:t xml:space="preserve"> форматі СSV.</w:t>
            </w:r>
          </w:p>
        </w:tc>
        <w:tc>
          <w:tcPr>
            <w:tcW w:w="3402" w:type="dxa"/>
            <w:tcBorders>
              <w:top w:val="nil"/>
              <w:left w:val="nil"/>
              <w:bottom w:val="single" w:sz="4" w:space="0" w:color="auto"/>
              <w:right w:val="single" w:sz="4" w:space="0" w:color="auto"/>
            </w:tcBorders>
            <w:shd w:val="clear" w:color="auto" w:fill="auto"/>
            <w:vAlign w:val="center"/>
            <w:hideMark/>
          </w:tcPr>
          <w:p w14:paraId="4AC9A09F" w14:textId="6D7F509A"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bl>
    <w:p w14:paraId="74D46ACF" w14:textId="77E3E64B" w:rsidR="006E2EF5" w:rsidRDefault="0026423D" w:rsidP="00F91437">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3402"/>
      </w:tblGrid>
      <w:tr w:rsidR="006E2EF5" w:rsidRPr="006E2EF5" w14:paraId="4998876C" w14:textId="77777777" w:rsidTr="00F91437">
        <w:trPr>
          <w:trHeight w:val="80"/>
        </w:trPr>
        <w:tc>
          <w:tcPr>
            <w:tcW w:w="7366" w:type="dxa"/>
            <w:shd w:val="clear" w:color="auto" w:fill="auto"/>
            <w:vAlign w:val="center"/>
            <w:hideMark/>
          </w:tcPr>
          <w:p w14:paraId="2852AC13" w14:textId="77777777" w:rsidR="006E2EF5" w:rsidRPr="006E2EF5" w:rsidRDefault="006E2EF5" w:rsidP="006E2EF5">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402" w:type="dxa"/>
            <w:shd w:val="clear" w:color="auto" w:fill="auto"/>
            <w:vAlign w:val="center"/>
            <w:hideMark/>
          </w:tcPr>
          <w:p w14:paraId="06A02AD9" w14:textId="77777777" w:rsidR="006E2EF5" w:rsidRPr="006E2EF5" w:rsidRDefault="006E2EF5" w:rsidP="006E2EF5">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0D5F609B" w14:textId="77777777" w:rsidTr="00F91437">
        <w:trPr>
          <w:trHeight w:val="765"/>
        </w:trPr>
        <w:tc>
          <w:tcPr>
            <w:tcW w:w="7366" w:type="dxa"/>
            <w:shd w:val="clear" w:color="auto" w:fill="auto"/>
            <w:vAlign w:val="center"/>
            <w:hideMark/>
          </w:tcPr>
          <w:p w14:paraId="5BBEA830" w14:textId="65670559" w:rsidR="0094362D" w:rsidRPr="0094362D" w:rsidRDefault="00D7775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0094362D" w:rsidRPr="0094362D">
              <w:rPr>
                <w:rFonts w:ascii="Times New Roman" w:eastAsia="Times New Roman" w:hAnsi="Times New Roman" w:cs="Times New Roman"/>
                <w:sz w:val="24"/>
                <w:szCs w:val="24"/>
                <w:lang w:val="uk-UA"/>
              </w:rPr>
              <w:t>ерелік нормативно-правових актів державного архіву Волинської області які відповідно до законодавства підлягають державній реєстрації</w:t>
            </w:r>
            <w:r w:rsidR="00F91437">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0094362D" w:rsidRPr="0094362D">
              <w:rPr>
                <w:rFonts w:ascii="Times New Roman" w:eastAsia="Times New Roman" w:hAnsi="Times New Roman" w:cs="Times New Roman"/>
                <w:sz w:val="24"/>
                <w:szCs w:val="24"/>
                <w:lang w:val="uk-UA"/>
              </w:rPr>
              <w:t>сайті</w:t>
            </w:r>
            <w:proofErr w:type="spellEnd"/>
            <w:r w:rsidR="0094362D" w:rsidRPr="0094362D">
              <w:rPr>
                <w:rFonts w:ascii="Times New Roman" w:eastAsia="Times New Roman" w:hAnsi="Times New Roman" w:cs="Times New Roman"/>
                <w:sz w:val="24"/>
                <w:szCs w:val="24"/>
                <w:lang w:val="uk-UA"/>
              </w:rPr>
              <w:t xml:space="preserve"> Державного архіву Волинської області у </w:t>
            </w:r>
            <w:proofErr w:type="spellStart"/>
            <w:r w:rsidR="0094362D" w:rsidRPr="0094362D">
              <w:rPr>
                <w:rFonts w:ascii="Times New Roman" w:eastAsia="Times New Roman" w:hAnsi="Times New Roman" w:cs="Times New Roman"/>
                <w:sz w:val="24"/>
                <w:szCs w:val="24"/>
                <w:lang w:val="uk-UA"/>
              </w:rPr>
              <w:t>машинночитаному</w:t>
            </w:r>
            <w:proofErr w:type="spellEnd"/>
            <w:r w:rsidR="0094362D" w:rsidRPr="0094362D">
              <w:rPr>
                <w:rFonts w:ascii="Times New Roman" w:eastAsia="Times New Roman" w:hAnsi="Times New Roman" w:cs="Times New Roman"/>
                <w:sz w:val="24"/>
                <w:szCs w:val="24"/>
                <w:lang w:val="uk-UA"/>
              </w:rPr>
              <w:t xml:space="preserve"> форматі СSV.</w:t>
            </w:r>
          </w:p>
        </w:tc>
        <w:tc>
          <w:tcPr>
            <w:tcW w:w="3402" w:type="dxa"/>
            <w:shd w:val="clear" w:color="auto" w:fill="auto"/>
            <w:vAlign w:val="center"/>
            <w:hideMark/>
          </w:tcPr>
          <w:p w14:paraId="3C4710E1" w14:textId="055C531F"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r w:rsidR="0094362D" w:rsidRPr="0094362D" w14:paraId="4F61B0DB" w14:textId="77777777" w:rsidTr="00F91437">
        <w:trPr>
          <w:trHeight w:val="765"/>
        </w:trPr>
        <w:tc>
          <w:tcPr>
            <w:tcW w:w="7366" w:type="dxa"/>
            <w:shd w:val="clear" w:color="auto" w:fill="auto"/>
            <w:vAlign w:val="center"/>
            <w:hideMark/>
          </w:tcPr>
          <w:p w14:paraId="054315F3" w14:textId="2D99345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Річні плани </w:t>
            </w:r>
            <w:proofErr w:type="spellStart"/>
            <w:r w:rsidRPr="0094362D">
              <w:rPr>
                <w:rFonts w:ascii="Times New Roman" w:eastAsia="Times New Roman" w:hAnsi="Times New Roman" w:cs="Times New Roman"/>
                <w:sz w:val="24"/>
                <w:szCs w:val="24"/>
                <w:lang w:val="uk-UA"/>
              </w:rPr>
              <w:t>закупівель</w:t>
            </w:r>
            <w:proofErr w:type="spellEnd"/>
            <w:r w:rsidR="00F9143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Pr="0094362D">
              <w:rPr>
                <w:rFonts w:ascii="Times New Roman" w:eastAsia="Times New Roman" w:hAnsi="Times New Roman" w:cs="Times New Roman"/>
                <w:sz w:val="24"/>
                <w:szCs w:val="24"/>
                <w:lang w:val="uk-UA"/>
              </w:rPr>
              <w:t>вебсайті</w:t>
            </w:r>
            <w:proofErr w:type="spellEnd"/>
            <w:r w:rsidRPr="0094362D">
              <w:rPr>
                <w:rFonts w:ascii="Times New Roman" w:eastAsia="Times New Roman" w:hAnsi="Times New Roman" w:cs="Times New Roman"/>
                <w:sz w:val="24"/>
                <w:szCs w:val="24"/>
                <w:lang w:val="uk-UA"/>
              </w:rPr>
              <w:t xml:space="preserve"> Державного архіву Волинської області у форматі (XLSX).</w:t>
            </w:r>
          </w:p>
          <w:p w14:paraId="1F09DE1F" w14:textId="1648E34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 першому рядку записані назви атрибутів латиницею</w:t>
            </w:r>
          </w:p>
        </w:tc>
        <w:tc>
          <w:tcPr>
            <w:tcW w:w="3402" w:type="dxa"/>
            <w:shd w:val="clear" w:color="auto" w:fill="auto"/>
            <w:vAlign w:val="center"/>
            <w:hideMark/>
          </w:tcPr>
          <w:p w14:paraId="589B0D7F" w14:textId="4FEB4017" w:rsidR="0094362D" w:rsidRPr="0094362D" w:rsidRDefault="0050071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Державний архів В</w:t>
            </w:r>
            <w:r w:rsidR="0094362D" w:rsidRPr="0094362D">
              <w:rPr>
                <w:rFonts w:ascii="Times New Roman" w:eastAsia="Times New Roman" w:hAnsi="Times New Roman" w:cs="Times New Roman"/>
                <w:sz w:val="24"/>
                <w:szCs w:val="24"/>
                <w:lang w:val="uk-UA"/>
              </w:rPr>
              <w:t>олинської області</w:t>
            </w:r>
          </w:p>
        </w:tc>
      </w:tr>
      <w:tr w:rsidR="0094362D" w:rsidRPr="0094362D" w14:paraId="5B420DC4" w14:textId="77777777" w:rsidTr="00F91437">
        <w:trPr>
          <w:trHeight w:val="765"/>
        </w:trPr>
        <w:tc>
          <w:tcPr>
            <w:tcW w:w="7366" w:type="dxa"/>
            <w:shd w:val="clear" w:color="auto" w:fill="auto"/>
            <w:vAlign w:val="center"/>
            <w:hideMark/>
          </w:tcPr>
          <w:p w14:paraId="71CA94BA" w14:textId="2B3B64B3" w:rsidR="0094362D" w:rsidRPr="0094362D" w:rsidRDefault="00D7775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94362D" w:rsidRPr="0094362D">
              <w:rPr>
                <w:rFonts w:ascii="Times New Roman" w:eastAsia="Times New Roman" w:hAnsi="Times New Roman" w:cs="Times New Roman"/>
                <w:sz w:val="24"/>
                <w:szCs w:val="24"/>
                <w:lang w:val="uk-UA"/>
              </w:rPr>
              <w:t>віти щодо роботи з документами та організації діловодства</w:t>
            </w:r>
            <w:r w:rsidRPr="0094362D">
              <w:rPr>
                <w:rFonts w:ascii="Times New Roman" w:eastAsia="Times New Roman" w:hAnsi="Times New Roman" w:cs="Times New Roman"/>
                <w:sz w:val="24"/>
                <w:szCs w:val="24"/>
                <w:lang w:val="uk-UA"/>
              </w:rPr>
              <w:t xml:space="preserve"> за 2018-2023 роки</w:t>
            </w:r>
            <w:r w:rsidR="0094362D" w:rsidRPr="0094362D">
              <w:rPr>
                <w:rFonts w:ascii="Times New Roman" w:eastAsia="Times New Roman" w:hAnsi="Times New Roman" w:cs="Times New Roman"/>
                <w:sz w:val="24"/>
                <w:szCs w:val="24"/>
                <w:lang w:val="uk-UA"/>
              </w:rPr>
              <w:t>, як</w:t>
            </w:r>
            <w:r>
              <w:rPr>
                <w:rFonts w:ascii="Times New Roman" w:eastAsia="Times New Roman" w:hAnsi="Times New Roman" w:cs="Times New Roman"/>
                <w:sz w:val="24"/>
                <w:szCs w:val="24"/>
                <w:lang w:val="uk-UA"/>
              </w:rPr>
              <w:t>і</w:t>
            </w:r>
            <w:r w:rsidR="0094362D" w:rsidRPr="0094362D">
              <w:rPr>
                <w:rFonts w:ascii="Times New Roman" w:eastAsia="Times New Roman" w:hAnsi="Times New Roman" w:cs="Times New Roman"/>
                <w:sz w:val="24"/>
                <w:szCs w:val="24"/>
                <w:lang w:val="uk-UA"/>
              </w:rPr>
              <w:t xml:space="preserve"> зберігається в систе</w:t>
            </w:r>
            <w:r w:rsidR="008438FD">
              <w:rPr>
                <w:rFonts w:ascii="Times New Roman" w:eastAsia="Times New Roman" w:hAnsi="Times New Roman" w:cs="Times New Roman"/>
                <w:sz w:val="24"/>
                <w:szCs w:val="24"/>
                <w:lang w:val="uk-UA"/>
              </w:rPr>
              <w:t>мі електронного документообігу «</w:t>
            </w:r>
            <w:proofErr w:type="spellStart"/>
            <w:r w:rsidR="008438FD">
              <w:rPr>
                <w:rFonts w:ascii="Times New Roman" w:eastAsia="Times New Roman" w:hAnsi="Times New Roman" w:cs="Times New Roman"/>
                <w:sz w:val="24"/>
                <w:szCs w:val="24"/>
                <w:lang w:val="uk-UA"/>
              </w:rPr>
              <w:t>Аскод</w:t>
            </w:r>
            <w:proofErr w:type="spellEnd"/>
            <w:r w:rsidR="008438FD">
              <w:rPr>
                <w:rFonts w:ascii="Times New Roman" w:eastAsia="Times New Roman" w:hAnsi="Times New Roman" w:cs="Times New Roman"/>
                <w:sz w:val="24"/>
                <w:szCs w:val="24"/>
                <w:lang w:val="uk-UA"/>
              </w:rPr>
              <w:t>»</w:t>
            </w:r>
            <w:r w:rsidR="00F91437">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0094362D" w:rsidRPr="0094362D">
              <w:rPr>
                <w:rFonts w:ascii="Times New Roman" w:eastAsia="Times New Roman" w:hAnsi="Times New Roman" w:cs="Times New Roman"/>
                <w:sz w:val="24"/>
                <w:szCs w:val="24"/>
                <w:lang w:val="uk-UA"/>
              </w:rPr>
              <w:t>ве</w:t>
            </w:r>
            <w:r w:rsidR="008438FD">
              <w:rPr>
                <w:rFonts w:ascii="Times New Roman" w:eastAsia="Times New Roman" w:hAnsi="Times New Roman" w:cs="Times New Roman"/>
                <w:sz w:val="24"/>
                <w:szCs w:val="24"/>
                <w:lang w:val="uk-UA"/>
              </w:rPr>
              <w:t>б</w:t>
            </w:r>
            <w:r w:rsidR="0094362D" w:rsidRPr="0094362D">
              <w:rPr>
                <w:rFonts w:ascii="Times New Roman" w:eastAsia="Times New Roman" w:hAnsi="Times New Roman" w:cs="Times New Roman"/>
                <w:sz w:val="24"/>
                <w:szCs w:val="24"/>
                <w:lang w:val="uk-UA"/>
              </w:rPr>
              <w:t>сайті</w:t>
            </w:r>
            <w:proofErr w:type="spellEnd"/>
            <w:r w:rsidR="0094362D"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402" w:type="dxa"/>
            <w:shd w:val="clear" w:color="auto" w:fill="auto"/>
            <w:vAlign w:val="center"/>
            <w:hideMark/>
          </w:tcPr>
          <w:p w14:paraId="0914EDA6" w14:textId="1BC4E59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Загальний відділ апарату </w:t>
            </w:r>
            <w:r w:rsidR="0050071C">
              <w:rPr>
                <w:rFonts w:ascii="Times New Roman" w:eastAsia="Times New Roman" w:hAnsi="Times New Roman" w:cs="Times New Roman"/>
                <w:sz w:val="24"/>
                <w:szCs w:val="24"/>
                <w:lang w:val="uk-UA"/>
              </w:rPr>
              <w:t>обласної державної адміністрації,</w:t>
            </w:r>
          </w:p>
          <w:p w14:paraId="595582E3" w14:textId="77777777"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0094362D" w:rsidRPr="0094362D">
              <w:rPr>
                <w:rFonts w:ascii="Times New Roman" w:eastAsia="Times New Roman" w:hAnsi="Times New Roman" w:cs="Times New Roman"/>
                <w:sz w:val="24"/>
                <w:szCs w:val="24"/>
                <w:lang w:val="uk-UA"/>
              </w:rPr>
              <w:t xml:space="preserve">ідділ інформаційно-комунікаційних систем апарату </w:t>
            </w:r>
            <w:r>
              <w:rPr>
                <w:rFonts w:ascii="Times New Roman" w:eastAsia="Times New Roman" w:hAnsi="Times New Roman" w:cs="Times New Roman"/>
                <w:sz w:val="24"/>
                <w:szCs w:val="24"/>
                <w:lang w:val="uk-UA"/>
              </w:rPr>
              <w:t>обласної державної адміністрації</w:t>
            </w:r>
          </w:p>
          <w:p w14:paraId="03B8953E" w14:textId="6BA94F56"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D1FC7F6" w14:textId="77777777" w:rsidTr="00F91437">
        <w:trPr>
          <w:trHeight w:val="765"/>
        </w:trPr>
        <w:tc>
          <w:tcPr>
            <w:tcW w:w="7366" w:type="dxa"/>
            <w:shd w:val="clear" w:color="auto" w:fill="auto"/>
            <w:vAlign w:val="center"/>
            <w:hideMark/>
          </w:tcPr>
          <w:p w14:paraId="34C91139" w14:textId="2A391E74" w:rsidR="00C05F30" w:rsidRDefault="00D7775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94362D" w:rsidRPr="0094362D">
              <w:rPr>
                <w:rFonts w:ascii="Times New Roman" w:eastAsia="Times New Roman" w:hAnsi="Times New Roman" w:cs="Times New Roman"/>
                <w:sz w:val="24"/>
                <w:szCs w:val="24"/>
                <w:lang w:val="uk-UA"/>
              </w:rPr>
              <w:t>віти про роботу з інформаційними запитами</w:t>
            </w:r>
            <w:r w:rsidRPr="0094362D">
              <w:rPr>
                <w:rFonts w:ascii="Times New Roman" w:eastAsia="Times New Roman" w:hAnsi="Times New Roman" w:cs="Times New Roman"/>
                <w:sz w:val="24"/>
                <w:szCs w:val="24"/>
                <w:lang w:val="uk-UA"/>
              </w:rPr>
              <w:t xml:space="preserve"> за 2018-2023 роки</w:t>
            </w:r>
            <w:r w:rsidR="0094362D" w:rsidRPr="0094362D">
              <w:rPr>
                <w:rFonts w:ascii="Times New Roman" w:eastAsia="Times New Roman" w:hAnsi="Times New Roman" w:cs="Times New Roman"/>
                <w:sz w:val="24"/>
                <w:szCs w:val="24"/>
                <w:lang w:val="uk-UA"/>
              </w:rPr>
              <w:t>, які надійшли для розгляду до Волинської</w:t>
            </w:r>
            <w:r w:rsidR="008438FD">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ОДА та її структурних</w:t>
            </w:r>
            <w:r w:rsidR="008438FD">
              <w:rPr>
                <w:rFonts w:ascii="Times New Roman" w:eastAsia="Times New Roman" w:hAnsi="Times New Roman" w:cs="Times New Roman"/>
                <w:sz w:val="24"/>
                <w:szCs w:val="24"/>
                <w:lang w:val="uk-UA"/>
              </w:rPr>
              <w:t xml:space="preserve"> підрозділів, які зберігаються у</w:t>
            </w:r>
            <w:r w:rsidR="0094362D" w:rsidRPr="0094362D">
              <w:rPr>
                <w:rFonts w:ascii="Times New Roman" w:eastAsia="Times New Roman" w:hAnsi="Times New Roman" w:cs="Times New Roman"/>
                <w:sz w:val="24"/>
                <w:szCs w:val="24"/>
                <w:lang w:val="uk-UA"/>
              </w:rPr>
              <w:t xml:space="preserve"> систе</w:t>
            </w:r>
            <w:r w:rsidR="008438FD">
              <w:rPr>
                <w:rFonts w:ascii="Times New Roman" w:eastAsia="Times New Roman" w:hAnsi="Times New Roman" w:cs="Times New Roman"/>
                <w:sz w:val="24"/>
                <w:szCs w:val="24"/>
                <w:lang w:val="uk-UA"/>
              </w:rPr>
              <w:t>мі електронного документообігу «</w:t>
            </w:r>
            <w:proofErr w:type="spellStart"/>
            <w:r w:rsidR="0094362D" w:rsidRPr="0094362D">
              <w:rPr>
                <w:rFonts w:ascii="Times New Roman" w:eastAsia="Times New Roman" w:hAnsi="Times New Roman" w:cs="Times New Roman"/>
                <w:sz w:val="24"/>
                <w:szCs w:val="24"/>
                <w:lang w:val="uk-UA"/>
              </w:rPr>
              <w:t>Аскод</w:t>
            </w:r>
            <w:proofErr w:type="spellEnd"/>
            <w:r w:rsidR="008438FD">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w:t>
            </w:r>
          </w:p>
          <w:p w14:paraId="1016F26C" w14:textId="24F3B98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402" w:type="dxa"/>
            <w:shd w:val="clear" w:color="auto" w:fill="auto"/>
            <w:vAlign w:val="center"/>
            <w:hideMark/>
          </w:tcPr>
          <w:p w14:paraId="3563A0A9" w14:textId="7A990CDD"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Загальний відділ апарату </w:t>
            </w:r>
            <w:r w:rsidR="0050071C">
              <w:rPr>
                <w:rFonts w:ascii="Times New Roman" w:eastAsia="Times New Roman" w:hAnsi="Times New Roman" w:cs="Times New Roman"/>
                <w:sz w:val="24"/>
                <w:szCs w:val="24"/>
                <w:lang w:val="uk-UA"/>
              </w:rPr>
              <w:t>обласної державної адміністрації,</w:t>
            </w:r>
          </w:p>
          <w:p w14:paraId="0549F6F5" w14:textId="71911E0E"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0094362D" w:rsidRPr="0094362D">
              <w:rPr>
                <w:rFonts w:ascii="Times New Roman" w:eastAsia="Times New Roman" w:hAnsi="Times New Roman" w:cs="Times New Roman"/>
                <w:sz w:val="24"/>
                <w:szCs w:val="24"/>
                <w:lang w:val="uk-UA"/>
              </w:rPr>
              <w:t>ідділ інформаційно-комунікаційних систем апарату о</w:t>
            </w:r>
            <w:r>
              <w:rPr>
                <w:rFonts w:ascii="Times New Roman" w:eastAsia="Times New Roman" w:hAnsi="Times New Roman" w:cs="Times New Roman"/>
                <w:sz w:val="24"/>
                <w:szCs w:val="24"/>
                <w:lang w:val="uk-UA"/>
              </w:rPr>
              <w:t xml:space="preserve"> обласної державної адміністрації</w:t>
            </w:r>
          </w:p>
          <w:p w14:paraId="5B5EC105" w14:textId="5C8F6CB3"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4D36BB8" w14:textId="77777777" w:rsidTr="00F91437">
        <w:trPr>
          <w:trHeight w:val="765"/>
        </w:trPr>
        <w:tc>
          <w:tcPr>
            <w:tcW w:w="7366" w:type="dxa"/>
            <w:shd w:val="clear" w:color="auto" w:fill="auto"/>
            <w:vAlign w:val="center"/>
            <w:hideMark/>
          </w:tcPr>
          <w:p w14:paraId="4E73665B" w14:textId="6B528CC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Архів запитів на отримання публічної інформації та звіти, який містить запити на публічну інформацію реєструються через систему електронного докум</w:t>
            </w:r>
            <w:r w:rsidR="008438FD">
              <w:rPr>
                <w:rFonts w:ascii="Times New Roman" w:eastAsia="Times New Roman" w:hAnsi="Times New Roman" w:cs="Times New Roman"/>
                <w:sz w:val="24"/>
                <w:szCs w:val="24"/>
                <w:lang w:val="uk-UA"/>
              </w:rPr>
              <w:t>ентообігу «</w:t>
            </w:r>
            <w:proofErr w:type="spellStart"/>
            <w:r w:rsidRPr="0094362D">
              <w:rPr>
                <w:rFonts w:ascii="Times New Roman" w:eastAsia="Times New Roman" w:hAnsi="Times New Roman" w:cs="Times New Roman"/>
                <w:sz w:val="24"/>
                <w:szCs w:val="24"/>
                <w:lang w:val="uk-UA"/>
              </w:rPr>
              <w:t>Аскод</w:t>
            </w:r>
            <w:proofErr w:type="spellEnd"/>
            <w:r w:rsidR="008438F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а також у паперовому вигляді зберігаються у приймальні управління</w:t>
            </w:r>
          </w:p>
          <w:p w14:paraId="27471ED5" w14:textId="7BD5890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w:t>
            </w:r>
          </w:p>
        </w:tc>
        <w:tc>
          <w:tcPr>
            <w:tcW w:w="3402" w:type="dxa"/>
            <w:shd w:val="clear" w:color="auto" w:fill="auto"/>
            <w:vAlign w:val="center"/>
            <w:hideMark/>
          </w:tcPr>
          <w:p w14:paraId="140B7D20" w14:textId="4E0F24BB"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w:t>
            </w:r>
            <w:r w:rsidR="0094362D" w:rsidRPr="0094362D">
              <w:rPr>
                <w:rFonts w:ascii="Times New Roman" w:eastAsia="Times New Roman" w:hAnsi="Times New Roman" w:cs="Times New Roman"/>
                <w:sz w:val="24"/>
                <w:szCs w:val="24"/>
                <w:lang w:val="uk-UA"/>
              </w:rPr>
              <w:t>правління екології та природних ресурсів</w:t>
            </w:r>
            <w:r>
              <w:rPr>
                <w:rFonts w:ascii="Times New Roman" w:eastAsia="Times New Roman" w:hAnsi="Times New Roman" w:cs="Times New Roman"/>
                <w:sz w:val="24"/>
                <w:szCs w:val="24"/>
                <w:lang w:val="uk-UA"/>
              </w:rPr>
              <w:t xml:space="preserve"> обласної державної адміністрації, з</w:t>
            </w:r>
            <w:r w:rsidR="0094362D" w:rsidRPr="0094362D">
              <w:rPr>
                <w:rFonts w:ascii="Times New Roman" w:eastAsia="Times New Roman" w:hAnsi="Times New Roman" w:cs="Times New Roman"/>
                <w:sz w:val="24"/>
                <w:szCs w:val="24"/>
                <w:lang w:val="uk-UA"/>
              </w:rPr>
              <w:t xml:space="preserve">агальний відділ апарату </w:t>
            </w:r>
            <w:r>
              <w:rPr>
                <w:rFonts w:ascii="Times New Roman" w:eastAsia="Times New Roman" w:hAnsi="Times New Roman" w:cs="Times New Roman"/>
                <w:sz w:val="24"/>
                <w:szCs w:val="24"/>
                <w:lang w:val="uk-UA"/>
              </w:rPr>
              <w:t>обласної державної адміністрації</w:t>
            </w:r>
          </w:p>
          <w:p w14:paraId="6E768B85" w14:textId="230F10FD"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4B9C2C39" w14:textId="77777777" w:rsidTr="00F91437">
        <w:trPr>
          <w:trHeight w:val="765"/>
        </w:trPr>
        <w:tc>
          <w:tcPr>
            <w:tcW w:w="7366" w:type="dxa"/>
            <w:shd w:val="clear" w:color="auto" w:fill="auto"/>
            <w:vAlign w:val="center"/>
            <w:hideMark/>
          </w:tcPr>
          <w:p w14:paraId="5C9916CF" w14:textId="49C0BDB6" w:rsidR="00C05F30" w:rsidRDefault="00DC31EF"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94362D" w:rsidRPr="0094362D">
              <w:rPr>
                <w:rFonts w:ascii="Times New Roman" w:eastAsia="Times New Roman" w:hAnsi="Times New Roman" w:cs="Times New Roman"/>
                <w:sz w:val="24"/>
                <w:szCs w:val="24"/>
                <w:lang w:val="uk-UA"/>
              </w:rPr>
              <w:t xml:space="preserve">рхів висновків </w:t>
            </w:r>
            <w:r w:rsidR="0094362D" w:rsidRPr="00DC31EF">
              <w:rPr>
                <w:rFonts w:ascii="Times New Roman" w:eastAsia="Times New Roman" w:hAnsi="Times New Roman" w:cs="Times New Roman"/>
                <w:sz w:val="24"/>
                <w:szCs w:val="24"/>
                <w:lang w:val="uk-UA"/>
              </w:rPr>
              <w:t>о</w:t>
            </w:r>
            <w:r w:rsidRPr="00DC31EF">
              <w:rPr>
                <w:rFonts w:ascii="Times New Roman" w:eastAsia="Times New Roman" w:hAnsi="Times New Roman" w:cs="Times New Roman"/>
                <w:sz w:val="24"/>
                <w:szCs w:val="24"/>
                <w:lang w:val="uk-UA"/>
              </w:rPr>
              <w:t xml:space="preserve">цінки </w:t>
            </w:r>
            <w:r w:rsidR="0094362D" w:rsidRPr="00DC31EF">
              <w:rPr>
                <w:rFonts w:ascii="Times New Roman" w:eastAsia="Times New Roman" w:hAnsi="Times New Roman" w:cs="Times New Roman"/>
                <w:sz w:val="24"/>
                <w:szCs w:val="24"/>
                <w:lang w:val="uk-UA"/>
              </w:rPr>
              <w:t>в</w:t>
            </w:r>
            <w:r w:rsidRPr="00DC31EF">
              <w:rPr>
                <w:rFonts w:ascii="Times New Roman" w:eastAsia="Times New Roman" w:hAnsi="Times New Roman" w:cs="Times New Roman"/>
                <w:sz w:val="24"/>
                <w:szCs w:val="24"/>
                <w:lang w:val="uk-UA"/>
              </w:rPr>
              <w:t xml:space="preserve">пливу на </w:t>
            </w:r>
            <w:r w:rsidR="0094362D" w:rsidRPr="00DC31EF">
              <w:rPr>
                <w:rFonts w:ascii="Times New Roman" w:eastAsia="Times New Roman" w:hAnsi="Times New Roman" w:cs="Times New Roman"/>
                <w:sz w:val="24"/>
                <w:szCs w:val="24"/>
                <w:lang w:val="uk-UA"/>
              </w:rPr>
              <w:t>д</w:t>
            </w:r>
            <w:r>
              <w:rPr>
                <w:rFonts w:ascii="Times New Roman" w:eastAsia="Times New Roman" w:hAnsi="Times New Roman" w:cs="Times New Roman"/>
                <w:sz w:val="24"/>
                <w:szCs w:val="24"/>
                <w:lang w:val="uk-UA"/>
              </w:rPr>
              <w:t>овкілля</w:t>
            </w:r>
            <w:r w:rsidR="0094362D" w:rsidRPr="0094362D">
              <w:rPr>
                <w:rFonts w:ascii="Times New Roman" w:eastAsia="Times New Roman" w:hAnsi="Times New Roman" w:cs="Times New Roman"/>
                <w:sz w:val="24"/>
                <w:szCs w:val="24"/>
                <w:lang w:val="uk-UA"/>
              </w:rPr>
              <w:t xml:space="preserve"> за 2018-2023 роки</w:t>
            </w:r>
            <w:r>
              <w:rPr>
                <w:rFonts w:ascii="Times New Roman" w:eastAsia="Times New Roman" w:hAnsi="Times New Roman" w:cs="Times New Roman"/>
                <w:sz w:val="24"/>
                <w:szCs w:val="24"/>
                <w:lang w:val="uk-UA"/>
              </w:rPr>
              <w:t>, що</w:t>
            </w:r>
            <w:r w:rsidR="0094362D" w:rsidRPr="0094362D">
              <w:rPr>
                <w:rFonts w:ascii="Times New Roman" w:eastAsia="Times New Roman" w:hAnsi="Times New Roman" w:cs="Times New Roman"/>
                <w:sz w:val="24"/>
                <w:szCs w:val="24"/>
                <w:lang w:val="uk-UA"/>
              </w:rPr>
              <w:t xml:space="preserve"> зберігається у єдиному реєстрі з оцінки впливу на довкілля та у паперовому форматі (у відділі о</w:t>
            </w:r>
            <w:r w:rsidR="008438FD">
              <w:rPr>
                <w:rFonts w:ascii="Times New Roman" w:eastAsia="Times New Roman" w:hAnsi="Times New Roman" w:cs="Times New Roman"/>
                <w:sz w:val="24"/>
                <w:szCs w:val="24"/>
                <w:lang w:val="uk-UA"/>
              </w:rPr>
              <w:t>цінки впливу на довкілля та стра</w:t>
            </w:r>
            <w:r w:rsidR="0094362D" w:rsidRPr="0094362D">
              <w:rPr>
                <w:rFonts w:ascii="Times New Roman" w:eastAsia="Times New Roman" w:hAnsi="Times New Roman" w:cs="Times New Roman"/>
                <w:sz w:val="24"/>
                <w:szCs w:val="24"/>
                <w:lang w:val="uk-UA"/>
              </w:rPr>
              <w:t>тегічної екологічної оцінки)</w:t>
            </w:r>
          </w:p>
          <w:p w14:paraId="4DD85C2B" w14:textId="1AE4F509"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розміщено в Єдиному реєстрі оцінки впливу на довкілля з інформацією у форматі PDF.</w:t>
            </w:r>
          </w:p>
        </w:tc>
        <w:tc>
          <w:tcPr>
            <w:tcW w:w="3402" w:type="dxa"/>
            <w:shd w:val="clear" w:color="auto" w:fill="auto"/>
            <w:vAlign w:val="center"/>
            <w:hideMark/>
          </w:tcPr>
          <w:p w14:paraId="3601005D" w14:textId="5F77AEE0"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0054ADCC"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029F09A" w14:textId="77777777" w:rsidTr="00F91437">
        <w:trPr>
          <w:trHeight w:val="1020"/>
        </w:trPr>
        <w:tc>
          <w:tcPr>
            <w:tcW w:w="7366" w:type="dxa"/>
            <w:shd w:val="clear" w:color="auto" w:fill="auto"/>
            <w:vAlign w:val="center"/>
            <w:hideMark/>
          </w:tcPr>
          <w:p w14:paraId="24EF679C" w14:textId="4ECB596B" w:rsidR="00C05F30" w:rsidRDefault="00F9143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94362D" w:rsidRPr="0094362D">
              <w:rPr>
                <w:rFonts w:ascii="Times New Roman" w:eastAsia="Times New Roman" w:hAnsi="Times New Roman" w:cs="Times New Roman"/>
                <w:sz w:val="24"/>
                <w:szCs w:val="24"/>
                <w:lang w:val="uk-UA"/>
              </w:rPr>
              <w:t>озволи на використання природних ресурсів у межах</w:t>
            </w:r>
            <w:r w:rsidR="008438FD">
              <w:rPr>
                <w:rFonts w:ascii="Times New Roman" w:eastAsia="Times New Roman" w:hAnsi="Times New Roman" w:cs="Times New Roman"/>
                <w:sz w:val="24"/>
                <w:szCs w:val="24"/>
                <w:lang w:val="uk-UA"/>
              </w:rPr>
              <w:t xml:space="preserve"> територій та об'єктів природно-</w:t>
            </w:r>
            <w:r w:rsidR="0094362D" w:rsidRPr="0094362D">
              <w:rPr>
                <w:rFonts w:ascii="Times New Roman" w:eastAsia="Times New Roman" w:hAnsi="Times New Roman" w:cs="Times New Roman"/>
                <w:sz w:val="24"/>
                <w:szCs w:val="24"/>
                <w:lang w:val="uk-UA"/>
              </w:rPr>
              <w:t xml:space="preserve">заповідного фонду області, </w:t>
            </w:r>
            <w:r w:rsidR="0094362D" w:rsidRPr="000F35AE">
              <w:rPr>
                <w:rFonts w:ascii="Times New Roman" w:eastAsia="Times New Roman" w:hAnsi="Times New Roman" w:cs="Times New Roman"/>
                <w:sz w:val="24"/>
                <w:szCs w:val="24"/>
                <w:lang w:val="uk-UA"/>
              </w:rPr>
              <w:t>як</w:t>
            </w:r>
            <w:r>
              <w:rPr>
                <w:rFonts w:ascii="Times New Roman" w:eastAsia="Times New Roman" w:hAnsi="Times New Roman" w:cs="Times New Roman"/>
                <w:sz w:val="24"/>
                <w:szCs w:val="24"/>
                <w:lang w:val="uk-UA"/>
              </w:rPr>
              <w:t>і</w:t>
            </w:r>
            <w:r w:rsidR="0094362D" w:rsidRPr="0094362D">
              <w:rPr>
                <w:rFonts w:ascii="Times New Roman" w:eastAsia="Times New Roman" w:hAnsi="Times New Roman" w:cs="Times New Roman"/>
                <w:sz w:val="24"/>
                <w:szCs w:val="24"/>
                <w:lang w:val="uk-UA"/>
              </w:rPr>
              <w:t xml:space="preserve"> міст</w:t>
            </w:r>
            <w:r>
              <w:rPr>
                <w:rFonts w:ascii="Times New Roman" w:eastAsia="Times New Roman" w:hAnsi="Times New Roman" w:cs="Times New Roman"/>
                <w:sz w:val="24"/>
                <w:szCs w:val="24"/>
                <w:lang w:val="uk-UA"/>
              </w:rPr>
              <w:t>ять</w:t>
            </w:r>
            <w:r w:rsidR="0094362D" w:rsidRPr="0094362D">
              <w:rPr>
                <w:rFonts w:ascii="Times New Roman" w:eastAsia="Times New Roman" w:hAnsi="Times New Roman" w:cs="Times New Roman"/>
                <w:sz w:val="24"/>
                <w:szCs w:val="24"/>
                <w:lang w:val="uk-UA"/>
              </w:rPr>
              <w:t xml:space="preserve"> інформацію з переліком документів, необхідних для видачі (погодження) дозволу (клопотання, переліки заходів з поліпшення санітарного стану лісів, ліміти на використання природних ресурсів, дозвіл на </w:t>
            </w:r>
            <w:proofErr w:type="spellStart"/>
            <w:r w:rsidR="0094362D" w:rsidRPr="0094362D">
              <w:rPr>
                <w:rFonts w:ascii="Times New Roman" w:eastAsia="Times New Roman" w:hAnsi="Times New Roman" w:cs="Times New Roman"/>
                <w:sz w:val="24"/>
                <w:szCs w:val="24"/>
                <w:lang w:val="uk-UA"/>
              </w:rPr>
              <w:t>спецвикористання</w:t>
            </w:r>
            <w:proofErr w:type="spellEnd"/>
            <w:r w:rsidR="0094362D" w:rsidRPr="0094362D">
              <w:rPr>
                <w:rFonts w:ascii="Times New Roman" w:eastAsia="Times New Roman" w:hAnsi="Times New Roman" w:cs="Times New Roman"/>
                <w:sz w:val="24"/>
                <w:szCs w:val="24"/>
                <w:lang w:val="uk-UA"/>
              </w:rPr>
              <w:t xml:space="preserve"> природних ресурсів) за 2021-2023 роки.</w:t>
            </w:r>
          </w:p>
          <w:p w14:paraId="41595AA1" w14:textId="1343A58F"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3402" w:type="dxa"/>
            <w:shd w:val="clear" w:color="auto" w:fill="auto"/>
            <w:vAlign w:val="center"/>
            <w:hideMark/>
          </w:tcPr>
          <w:p w14:paraId="0D7C9EF8" w14:textId="5E7D5356"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1BF6A523" w14:textId="0F66A10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ЦНАПИ Волинської області</w:t>
            </w:r>
          </w:p>
        </w:tc>
      </w:tr>
      <w:tr w:rsidR="0094362D" w:rsidRPr="0094362D" w14:paraId="4C3C07DA" w14:textId="77777777" w:rsidTr="00F91437">
        <w:trPr>
          <w:trHeight w:val="765"/>
        </w:trPr>
        <w:tc>
          <w:tcPr>
            <w:tcW w:w="7366" w:type="dxa"/>
            <w:shd w:val="clear" w:color="auto" w:fill="auto"/>
            <w:vAlign w:val="center"/>
            <w:hideMark/>
          </w:tcPr>
          <w:p w14:paraId="44002953" w14:textId="1E3B4DFF" w:rsidR="0094362D" w:rsidRPr="0094362D" w:rsidRDefault="00F9143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0094362D" w:rsidRPr="0094362D">
              <w:rPr>
                <w:rFonts w:ascii="Times New Roman" w:eastAsia="Times New Roman" w:hAnsi="Times New Roman" w:cs="Times New Roman"/>
                <w:sz w:val="24"/>
                <w:szCs w:val="24"/>
                <w:lang w:val="uk-UA"/>
              </w:rPr>
              <w:t>кологічні пасп</w:t>
            </w:r>
            <w:r w:rsidR="008438FD">
              <w:rPr>
                <w:rFonts w:ascii="Times New Roman" w:eastAsia="Times New Roman" w:hAnsi="Times New Roman" w:cs="Times New Roman"/>
                <w:sz w:val="24"/>
                <w:szCs w:val="24"/>
                <w:lang w:val="uk-UA"/>
              </w:rPr>
              <w:t>орти Волинської області за 2005-</w:t>
            </w:r>
            <w:r w:rsidR="0094362D" w:rsidRPr="0094362D">
              <w:rPr>
                <w:rFonts w:ascii="Times New Roman" w:eastAsia="Times New Roman" w:hAnsi="Times New Roman" w:cs="Times New Roman"/>
                <w:sz w:val="24"/>
                <w:szCs w:val="24"/>
                <w:lang w:val="uk-UA"/>
              </w:rPr>
              <w:t>2022 роки</w:t>
            </w:r>
            <w:r w:rsidR="0094362D" w:rsidRPr="00F91437">
              <w:rPr>
                <w:rFonts w:ascii="Times New Roman" w:eastAsia="Times New Roman" w:hAnsi="Times New Roman" w:cs="Times New Roman"/>
                <w:sz w:val="24"/>
                <w:szCs w:val="24"/>
                <w:lang w:val="uk-UA"/>
              </w:rPr>
              <w:t>, як</w:t>
            </w:r>
            <w:r>
              <w:rPr>
                <w:rFonts w:ascii="Times New Roman" w:eastAsia="Times New Roman" w:hAnsi="Times New Roman" w:cs="Times New Roman"/>
                <w:sz w:val="24"/>
                <w:szCs w:val="24"/>
                <w:lang w:val="uk-UA"/>
              </w:rPr>
              <w:t xml:space="preserve">і </w:t>
            </w:r>
            <w:r w:rsidR="0094362D" w:rsidRPr="0094362D">
              <w:rPr>
                <w:rFonts w:ascii="Times New Roman" w:eastAsia="Times New Roman" w:hAnsi="Times New Roman" w:cs="Times New Roman"/>
                <w:sz w:val="24"/>
                <w:szCs w:val="24"/>
                <w:lang w:val="uk-UA"/>
              </w:rPr>
              <w:t>містить зведену та узагальнену інформацію у текстовій та табличній формах затвердженої звітності установ та організацій відповідно до їх компетенції</w:t>
            </w:r>
            <w:r>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3402" w:type="dxa"/>
            <w:shd w:val="clear" w:color="auto" w:fill="auto"/>
            <w:vAlign w:val="center"/>
            <w:hideMark/>
          </w:tcPr>
          <w:p w14:paraId="08F2F399" w14:textId="6B77DBFE"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39481EC9" w14:textId="77777777" w:rsidR="00C05F30" w:rsidRDefault="00C05F30" w:rsidP="0094362D">
            <w:pPr>
              <w:spacing w:line="240" w:lineRule="auto"/>
              <w:rPr>
                <w:rFonts w:ascii="Times New Roman" w:eastAsia="Times New Roman" w:hAnsi="Times New Roman" w:cs="Times New Roman"/>
                <w:sz w:val="24"/>
                <w:szCs w:val="24"/>
                <w:lang w:val="uk-UA"/>
              </w:rPr>
            </w:pPr>
          </w:p>
          <w:p w14:paraId="553E25C6" w14:textId="2BE98961"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F91437">
              <w:rPr>
                <w:rFonts w:ascii="Times New Roman" w:eastAsia="Times New Roman" w:hAnsi="Times New Roman" w:cs="Times New Roman"/>
                <w:sz w:val="24"/>
                <w:szCs w:val="24"/>
                <w:lang w:val="uk-UA"/>
              </w:rPr>
              <w:t>Міндовкілля</w:t>
            </w:r>
            <w:proofErr w:type="spellEnd"/>
            <w:r w:rsidRPr="00F91437">
              <w:rPr>
                <w:rFonts w:ascii="Times New Roman" w:eastAsia="Times New Roman" w:hAnsi="Times New Roman" w:cs="Times New Roman"/>
                <w:sz w:val="24"/>
                <w:szCs w:val="24"/>
                <w:lang w:val="uk-UA"/>
              </w:rPr>
              <w:t xml:space="preserve"> України</w:t>
            </w:r>
          </w:p>
        </w:tc>
      </w:tr>
      <w:tr w:rsidR="0094362D" w:rsidRPr="0094362D" w14:paraId="3C7963AE" w14:textId="77777777" w:rsidTr="00F91437">
        <w:trPr>
          <w:trHeight w:val="765"/>
        </w:trPr>
        <w:tc>
          <w:tcPr>
            <w:tcW w:w="7366" w:type="dxa"/>
            <w:shd w:val="clear" w:color="auto" w:fill="auto"/>
            <w:vAlign w:val="center"/>
            <w:hideMark/>
          </w:tcPr>
          <w:p w14:paraId="360617C1" w14:textId="6B86DCAE" w:rsidR="0094362D" w:rsidRPr="0094362D" w:rsidRDefault="0094362D" w:rsidP="00F9143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lastRenderedPageBreak/>
              <w:t xml:space="preserve">Зауваження та пропозиції до Заяви про визначення обсягу стратегічної екологічної оцінки за 2018-2023 роки, </w:t>
            </w:r>
            <w:r w:rsidRPr="00F91437">
              <w:rPr>
                <w:rFonts w:ascii="Times New Roman" w:eastAsia="Times New Roman" w:hAnsi="Times New Roman" w:cs="Times New Roman"/>
                <w:sz w:val="24"/>
                <w:szCs w:val="24"/>
                <w:lang w:val="uk-UA"/>
              </w:rPr>
              <w:t>як</w:t>
            </w:r>
            <w:r w:rsidR="00F91437">
              <w:rPr>
                <w:rFonts w:ascii="Times New Roman" w:eastAsia="Times New Roman" w:hAnsi="Times New Roman" w:cs="Times New Roman"/>
                <w:sz w:val="24"/>
                <w:szCs w:val="24"/>
                <w:lang w:val="uk-UA"/>
              </w:rPr>
              <w:t>і</w:t>
            </w:r>
            <w:r w:rsidRPr="0094362D">
              <w:rPr>
                <w:rFonts w:ascii="Times New Roman" w:eastAsia="Times New Roman" w:hAnsi="Times New Roman" w:cs="Times New Roman"/>
                <w:sz w:val="24"/>
                <w:szCs w:val="24"/>
                <w:lang w:val="uk-UA"/>
              </w:rPr>
              <w:t xml:space="preserve"> містить архів за 2018-2023 роки.</w:t>
            </w:r>
            <w:r w:rsidR="00F9143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3402" w:type="dxa"/>
            <w:shd w:val="clear" w:color="auto" w:fill="auto"/>
            <w:vAlign w:val="center"/>
            <w:hideMark/>
          </w:tcPr>
          <w:p w14:paraId="703F8DF1" w14:textId="51353B54"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22CA0D9F"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bl>
    <w:p w14:paraId="655115CA" w14:textId="77777777" w:rsidR="006E2EF5" w:rsidRDefault="006E2EF5">
      <w:r>
        <w:br w:type="page"/>
      </w:r>
    </w:p>
    <w:p w14:paraId="1F31CBB9" w14:textId="0C7EDD66" w:rsidR="006E2EF5"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835"/>
      </w:tblGrid>
      <w:tr w:rsidR="006E2EF5" w:rsidRPr="006E2EF5" w14:paraId="32016BA2" w14:textId="77777777" w:rsidTr="00F05C6C">
        <w:trPr>
          <w:trHeight w:val="80"/>
        </w:trPr>
        <w:tc>
          <w:tcPr>
            <w:tcW w:w="7933" w:type="dxa"/>
            <w:shd w:val="clear" w:color="auto" w:fill="auto"/>
            <w:vAlign w:val="center"/>
            <w:hideMark/>
          </w:tcPr>
          <w:p w14:paraId="54613F50"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2835" w:type="dxa"/>
            <w:shd w:val="clear" w:color="auto" w:fill="auto"/>
            <w:vAlign w:val="center"/>
            <w:hideMark/>
          </w:tcPr>
          <w:p w14:paraId="31C6C85D"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250254B4" w14:textId="77777777" w:rsidTr="006E2EF5">
        <w:trPr>
          <w:trHeight w:val="510"/>
        </w:trPr>
        <w:tc>
          <w:tcPr>
            <w:tcW w:w="7933" w:type="dxa"/>
            <w:shd w:val="clear" w:color="auto" w:fill="auto"/>
            <w:vAlign w:val="center"/>
            <w:hideMark/>
          </w:tcPr>
          <w:p w14:paraId="22F4C146" w14:textId="1345516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p w14:paraId="17F1D8AA" w14:textId="336ACAD9"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2835" w:type="dxa"/>
            <w:shd w:val="clear" w:color="auto" w:fill="auto"/>
            <w:vAlign w:val="center"/>
            <w:hideMark/>
          </w:tcPr>
          <w:p w14:paraId="0231EB33" w14:textId="5018A34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3411AC0E"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7CE3E742" w14:textId="77777777" w:rsidTr="006E2EF5">
        <w:trPr>
          <w:trHeight w:val="765"/>
        </w:trPr>
        <w:tc>
          <w:tcPr>
            <w:tcW w:w="7933" w:type="dxa"/>
            <w:shd w:val="clear" w:color="auto" w:fill="auto"/>
            <w:vAlign w:val="center"/>
            <w:hideMark/>
          </w:tcPr>
          <w:p w14:paraId="08C61F0D" w14:textId="02A130EF" w:rsidR="00C05F30" w:rsidRDefault="008438FD"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Звіт про виконання програми «</w:t>
            </w:r>
            <w:r w:rsidR="0094362D" w:rsidRPr="0094362D">
              <w:rPr>
                <w:rFonts w:ascii="Times New Roman" w:eastAsia="Times New Roman" w:hAnsi="Times New Roman" w:cs="Times New Roman"/>
                <w:sz w:val="24"/>
                <w:szCs w:val="24"/>
                <w:lang w:val="uk-UA"/>
              </w:rPr>
              <w:t>Радіологічний захист населення та екологічне оздоровлення території, що зазнала радіоактивного забруднення</w:t>
            </w:r>
            <w:r>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 який містить радіаційний контроль за якістю продукції, що виробляється на забруднених територіях.</w:t>
            </w:r>
          </w:p>
          <w:p w14:paraId="65783908" w14:textId="126B675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2835" w:type="dxa"/>
            <w:shd w:val="clear" w:color="auto" w:fill="auto"/>
            <w:vAlign w:val="center"/>
            <w:hideMark/>
          </w:tcPr>
          <w:p w14:paraId="5C3D750C" w14:textId="3CC0476B"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64318A12" w14:textId="77777777" w:rsidR="00C05F30" w:rsidRDefault="00C05F30" w:rsidP="0094362D">
            <w:pPr>
              <w:spacing w:line="240" w:lineRule="auto"/>
              <w:rPr>
                <w:rFonts w:ascii="Times New Roman" w:eastAsia="Times New Roman" w:hAnsi="Times New Roman" w:cs="Times New Roman"/>
                <w:sz w:val="24"/>
                <w:szCs w:val="24"/>
                <w:lang w:val="uk-UA"/>
              </w:rPr>
            </w:pPr>
          </w:p>
          <w:p w14:paraId="5030D839" w14:textId="33A1E095"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79F59733" w14:textId="77777777" w:rsidTr="006E2EF5">
        <w:trPr>
          <w:trHeight w:val="765"/>
        </w:trPr>
        <w:tc>
          <w:tcPr>
            <w:tcW w:w="7933" w:type="dxa"/>
            <w:shd w:val="clear" w:color="auto" w:fill="auto"/>
            <w:vAlign w:val="center"/>
            <w:hideMark/>
          </w:tcPr>
          <w:p w14:paraId="4E2BC609" w14:textId="40F1AF1A" w:rsidR="0094362D" w:rsidRPr="0094362D" w:rsidRDefault="0094362D" w:rsidP="008438F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Звіт про виконання Регіо</w:t>
            </w:r>
            <w:r w:rsidR="008438FD">
              <w:rPr>
                <w:rFonts w:ascii="Times New Roman" w:eastAsia="Times New Roman" w:hAnsi="Times New Roman" w:cs="Times New Roman"/>
                <w:sz w:val="24"/>
                <w:szCs w:val="24"/>
                <w:lang w:val="uk-UA"/>
              </w:rPr>
              <w:t>нальних екологічних програм «</w:t>
            </w:r>
            <w:r w:rsidRPr="0094362D">
              <w:rPr>
                <w:rFonts w:ascii="Times New Roman" w:eastAsia="Times New Roman" w:hAnsi="Times New Roman" w:cs="Times New Roman"/>
                <w:sz w:val="24"/>
                <w:szCs w:val="24"/>
                <w:lang w:val="uk-UA"/>
              </w:rPr>
              <w:t>Екологія 2016-2022</w:t>
            </w:r>
            <w:r w:rsidR="008438FD">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Екологія 2023-2026</w:t>
            </w:r>
            <w:r w:rsidR="008438F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який містить виконання заходів програми, фактичне фінансування заходів.</w:t>
            </w:r>
            <w:r w:rsidRPr="0094362D">
              <w:rPr>
                <w:rFonts w:ascii="Times New Roman" w:eastAsia="Times New Roman" w:hAnsi="Times New Roman" w:cs="Times New Roman"/>
                <w:sz w:val="24"/>
                <w:szCs w:val="24"/>
                <w:lang w:val="uk-UA"/>
              </w:rPr>
              <w:br w:type="page"/>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2835" w:type="dxa"/>
            <w:shd w:val="clear" w:color="auto" w:fill="auto"/>
            <w:vAlign w:val="center"/>
            <w:hideMark/>
          </w:tcPr>
          <w:p w14:paraId="3780A997" w14:textId="238E76A6"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br w:type="page"/>
            </w:r>
            <w:r w:rsidR="0050071C">
              <w:rPr>
                <w:rFonts w:ascii="Times New Roman" w:eastAsia="Times New Roman" w:hAnsi="Times New Roman" w:cs="Times New Roman"/>
                <w:sz w:val="24"/>
                <w:szCs w:val="24"/>
                <w:lang w:val="uk-UA"/>
              </w:rPr>
              <w:t>обласної державної адміністрації</w:t>
            </w:r>
          </w:p>
          <w:p w14:paraId="0059393D" w14:textId="2BABFE74"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F644669" w14:textId="77777777" w:rsidTr="006E2EF5">
        <w:trPr>
          <w:trHeight w:val="1275"/>
        </w:trPr>
        <w:tc>
          <w:tcPr>
            <w:tcW w:w="7933" w:type="dxa"/>
            <w:shd w:val="clear" w:color="auto" w:fill="auto"/>
            <w:vAlign w:val="center"/>
            <w:hideMark/>
          </w:tcPr>
          <w:p w14:paraId="74479A46" w14:textId="6679E5F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Інформація про нормативно-правові засади діяльності, </w:t>
            </w:r>
            <w:r w:rsidRPr="00F91437">
              <w:rPr>
                <w:rFonts w:ascii="Times New Roman" w:eastAsia="Times New Roman" w:hAnsi="Times New Roman" w:cs="Times New Roman"/>
                <w:sz w:val="24"/>
                <w:szCs w:val="24"/>
                <w:lang w:val="uk-UA"/>
              </w:rPr>
              <w:t>як</w:t>
            </w:r>
            <w:r w:rsidR="00F91437" w:rsidRPr="00F91437">
              <w:rPr>
                <w:rFonts w:ascii="Times New Roman" w:eastAsia="Times New Roman" w:hAnsi="Times New Roman" w:cs="Times New Roman"/>
                <w:sz w:val="24"/>
                <w:szCs w:val="24"/>
                <w:lang w:val="uk-UA"/>
              </w:rPr>
              <w:t>а</w:t>
            </w:r>
            <w:r w:rsidRPr="00F91437">
              <w:rPr>
                <w:rFonts w:ascii="Times New Roman" w:eastAsia="Times New Roman" w:hAnsi="Times New Roman" w:cs="Times New Roman"/>
                <w:sz w:val="24"/>
                <w:szCs w:val="24"/>
                <w:lang w:val="uk-UA"/>
              </w:rPr>
              <w:t xml:space="preserve"> м</w:t>
            </w:r>
            <w:r w:rsidRPr="0094362D">
              <w:rPr>
                <w:rFonts w:ascii="Times New Roman" w:eastAsia="Times New Roman" w:hAnsi="Times New Roman" w:cs="Times New Roman"/>
                <w:sz w:val="24"/>
                <w:szCs w:val="24"/>
                <w:lang w:val="uk-UA"/>
              </w:rPr>
              <w:t>істить архів бази даних п</w:t>
            </w:r>
            <w:r w:rsidR="008438FD">
              <w:rPr>
                <w:rFonts w:ascii="Times New Roman" w:eastAsia="Times New Roman" w:hAnsi="Times New Roman" w:cs="Times New Roman"/>
                <w:sz w:val="24"/>
                <w:szCs w:val="24"/>
                <w:lang w:val="uk-UA"/>
              </w:rPr>
              <w:t>ро основні засади діяльності уп</w:t>
            </w:r>
            <w:r w:rsidRPr="0094362D">
              <w:rPr>
                <w:rFonts w:ascii="Times New Roman" w:eastAsia="Times New Roman" w:hAnsi="Times New Roman" w:cs="Times New Roman"/>
                <w:sz w:val="24"/>
                <w:szCs w:val="24"/>
                <w:lang w:val="uk-UA"/>
              </w:rPr>
              <w:t>р</w:t>
            </w:r>
            <w:r w:rsidR="008438FD">
              <w:rPr>
                <w:rFonts w:ascii="Times New Roman" w:eastAsia="Times New Roman" w:hAnsi="Times New Roman" w:cs="Times New Roman"/>
                <w:sz w:val="24"/>
                <w:szCs w:val="24"/>
                <w:lang w:val="uk-UA"/>
              </w:rPr>
              <w:t>а</w:t>
            </w:r>
            <w:r w:rsidRPr="0094362D">
              <w:rPr>
                <w:rFonts w:ascii="Times New Roman" w:eastAsia="Times New Roman" w:hAnsi="Times New Roman" w:cs="Times New Roman"/>
                <w:sz w:val="24"/>
                <w:szCs w:val="24"/>
                <w:lang w:val="uk-UA"/>
              </w:rPr>
              <w:t xml:space="preserve">вління та складається з </w:t>
            </w:r>
            <w:r w:rsidR="008438FD">
              <w:rPr>
                <w:rFonts w:ascii="Times New Roman" w:eastAsia="Times New Roman" w:hAnsi="Times New Roman" w:cs="Times New Roman"/>
                <w:sz w:val="24"/>
                <w:szCs w:val="24"/>
                <w:lang w:val="uk-UA"/>
              </w:rPr>
              <w:t>таких</w:t>
            </w:r>
            <w:r w:rsidRPr="0094362D">
              <w:rPr>
                <w:rFonts w:ascii="Times New Roman" w:eastAsia="Times New Roman" w:hAnsi="Times New Roman" w:cs="Times New Roman"/>
                <w:sz w:val="24"/>
                <w:szCs w:val="24"/>
                <w:lang w:val="uk-UA"/>
              </w:rPr>
              <w:t xml:space="preserve"> документів: положення про управління (затверджене розпорядженням начальника</w:t>
            </w:r>
            <w:r w:rsidR="00F91437">
              <w:rPr>
                <w:rFonts w:ascii="Times New Roman" w:eastAsia="Times New Roman" w:hAnsi="Times New Roman" w:cs="Times New Roman"/>
                <w:sz w:val="24"/>
                <w:szCs w:val="24"/>
                <w:lang w:val="uk-UA"/>
              </w:rPr>
              <w:t xml:space="preserve"> Волинської ОДА</w:t>
            </w:r>
            <w:r w:rsidRPr="0094362D">
              <w:rPr>
                <w:rFonts w:ascii="Times New Roman" w:eastAsia="Times New Roman" w:hAnsi="Times New Roman" w:cs="Times New Roman"/>
                <w:sz w:val="24"/>
                <w:szCs w:val="24"/>
                <w:lang w:val="uk-UA"/>
              </w:rPr>
              <w:t>), копія якого зберігається, графік роботи, графік прийому громадян з особистих питань, графік роботи громадської приймальні, графік прийому з надання безоплатної правової допомоги, правила внутрішнього службового розпорядку.</w:t>
            </w:r>
          </w:p>
          <w:p w14:paraId="5DB668A7" w14:textId="52724BF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w:t>
            </w:r>
            <w:r w:rsidR="008438FD">
              <w:rPr>
                <w:rFonts w:ascii="Times New Roman" w:eastAsia="Times New Roman" w:hAnsi="Times New Roman" w:cs="Times New Roman"/>
                <w:sz w:val="24"/>
                <w:szCs w:val="24"/>
                <w:lang w:val="uk-UA"/>
              </w:rPr>
              <w:t xml:space="preserve">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2835" w:type="dxa"/>
            <w:shd w:val="clear" w:color="auto" w:fill="auto"/>
            <w:vAlign w:val="center"/>
            <w:hideMark/>
          </w:tcPr>
          <w:p w14:paraId="5DF6D7E7" w14:textId="61C58EC9"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7F3C3EFA" w14:textId="77777777" w:rsidR="00C05F30" w:rsidRDefault="00C05F30" w:rsidP="0094362D">
            <w:pPr>
              <w:spacing w:line="240" w:lineRule="auto"/>
              <w:rPr>
                <w:rFonts w:ascii="Times New Roman" w:eastAsia="Times New Roman" w:hAnsi="Times New Roman" w:cs="Times New Roman"/>
                <w:sz w:val="24"/>
                <w:szCs w:val="24"/>
                <w:lang w:val="uk-UA"/>
              </w:rPr>
            </w:pPr>
          </w:p>
          <w:p w14:paraId="39D9B0E6" w14:textId="25322A4C"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574481A" w14:textId="77777777" w:rsidTr="006E2EF5">
        <w:trPr>
          <w:trHeight w:val="765"/>
        </w:trPr>
        <w:tc>
          <w:tcPr>
            <w:tcW w:w="7933" w:type="dxa"/>
            <w:shd w:val="clear" w:color="auto" w:fill="auto"/>
            <w:vAlign w:val="center"/>
            <w:hideMark/>
          </w:tcPr>
          <w:p w14:paraId="19A73D61" w14:textId="05D8A04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Моніторинг стану довкілля, який містить аналітичні дані спостережень щодо стану забруднення </w:t>
            </w:r>
            <w:proofErr w:type="spellStart"/>
            <w:r w:rsidRPr="0094362D">
              <w:rPr>
                <w:rFonts w:ascii="Times New Roman" w:eastAsia="Times New Roman" w:hAnsi="Times New Roman" w:cs="Times New Roman"/>
                <w:sz w:val="24"/>
                <w:szCs w:val="24"/>
                <w:lang w:val="uk-UA"/>
              </w:rPr>
              <w:t>грунтів</w:t>
            </w:r>
            <w:proofErr w:type="spellEnd"/>
            <w:r w:rsidRPr="0094362D">
              <w:rPr>
                <w:rFonts w:ascii="Times New Roman" w:eastAsia="Times New Roman" w:hAnsi="Times New Roman" w:cs="Times New Roman"/>
                <w:sz w:val="24"/>
                <w:szCs w:val="24"/>
                <w:lang w:val="uk-UA"/>
              </w:rPr>
              <w:t xml:space="preserve">, </w:t>
            </w:r>
            <w:proofErr w:type="spellStart"/>
            <w:r w:rsidRPr="0094362D">
              <w:rPr>
                <w:rFonts w:ascii="Times New Roman" w:eastAsia="Times New Roman" w:hAnsi="Times New Roman" w:cs="Times New Roman"/>
                <w:sz w:val="24"/>
                <w:szCs w:val="24"/>
                <w:lang w:val="uk-UA"/>
              </w:rPr>
              <w:t>фодних</w:t>
            </w:r>
            <w:proofErr w:type="spellEnd"/>
            <w:r w:rsidRPr="0094362D">
              <w:rPr>
                <w:rFonts w:ascii="Times New Roman" w:eastAsia="Times New Roman" w:hAnsi="Times New Roman" w:cs="Times New Roman"/>
                <w:sz w:val="24"/>
                <w:szCs w:val="24"/>
                <w:lang w:val="uk-UA"/>
              </w:rPr>
              <w:t xml:space="preserve"> об'єктів з 2007 до 2022 року</w:t>
            </w:r>
            <w:r w:rsidR="008438FD">
              <w:rPr>
                <w:rFonts w:ascii="Times New Roman" w:eastAsia="Times New Roman" w:hAnsi="Times New Roman" w:cs="Times New Roman"/>
                <w:sz w:val="24"/>
                <w:szCs w:val="24"/>
                <w:lang w:val="uk-UA"/>
              </w:rPr>
              <w:t xml:space="preserve"> та</w:t>
            </w:r>
            <w:r w:rsidRPr="0094362D">
              <w:rPr>
                <w:rFonts w:ascii="Times New Roman" w:eastAsia="Times New Roman" w:hAnsi="Times New Roman" w:cs="Times New Roman"/>
                <w:sz w:val="24"/>
                <w:szCs w:val="24"/>
                <w:lang w:val="uk-UA"/>
              </w:rPr>
              <w:t xml:space="preserve"> знаходяться у відділі регулювання природокористування, погоджувальної діяльності та моніторингу довкілля.</w:t>
            </w:r>
          </w:p>
          <w:p w14:paraId="74EE28B2" w14:textId="40018CE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 xml:space="preserve">их розміщений на офіційному </w:t>
            </w:r>
            <w:proofErr w:type="spellStart"/>
            <w:r w:rsidR="008438FD">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2835" w:type="dxa"/>
            <w:shd w:val="clear" w:color="auto" w:fill="auto"/>
            <w:vAlign w:val="center"/>
            <w:hideMark/>
          </w:tcPr>
          <w:p w14:paraId="2B6A863D" w14:textId="30AC9406"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22EA5A00" w14:textId="77777777" w:rsidR="00C05F30" w:rsidRDefault="00C05F30" w:rsidP="0094362D">
            <w:pPr>
              <w:spacing w:line="240" w:lineRule="auto"/>
              <w:rPr>
                <w:rFonts w:ascii="Times New Roman" w:eastAsia="Times New Roman" w:hAnsi="Times New Roman" w:cs="Times New Roman"/>
                <w:sz w:val="24"/>
                <w:szCs w:val="24"/>
                <w:lang w:val="uk-UA"/>
              </w:rPr>
            </w:pPr>
          </w:p>
          <w:p w14:paraId="6F9C2CEC" w14:textId="3FEA8483"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34413C">
              <w:rPr>
                <w:rFonts w:ascii="Times New Roman" w:eastAsia="Times New Roman" w:hAnsi="Times New Roman" w:cs="Times New Roman"/>
                <w:sz w:val="24"/>
                <w:szCs w:val="24"/>
                <w:lang w:val="uk-UA"/>
              </w:rPr>
              <w:t>Міндовкілля</w:t>
            </w:r>
            <w:proofErr w:type="spellEnd"/>
            <w:r w:rsidRPr="0034413C">
              <w:rPr>
                <w:rFonts w:ascii="Times New Roman" w:eastAsia="Times New Roman" w:hAnsi="Times New Roman" w:cs="Times New Roman"/>
                <w:sz w:val="24"/>
                <w:szCs w:val="24"/>
                <w:lang w:val="uk-UA"/>
              </w:rPr>
              <w:t xml:space="preserve"> України</w:t>
            </w:r>
          </w:p>
        </w:tc>
      </w:tr>
      <w:tr w:rsidR="0094362D" w:rsidRPr="0094362D" w14:paraId="25DA56EC" w14:textId="77777777" w:rsidTr="006E2EF5">
        <w:trPr>
          <w:trHeight w:val="1020"/>
        </w:trPr>
        <w:tc>
          <w:tcPr>
            <w:tcW w:w="7933" w:type="dxa"/>
            <w:shd w:val="clear" w:color="auto" w:fill="auto"/>
            <w:vAlign w:val="center"/>
            <w:hideMark/>
          </w:tcPr>
          <w:p w14:paraId="6A91F382" w14:textId="6C4FB695" w:rsidR="00C05F30"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94362D" w:rsidRPr="0094362D">
              <w:rPr>
                <w:rFonts w:ascii="Times New Roman" w:eastAsia="Times New Roman" w:hAnsi="Times New Roman" w:cs="Times New Roman"/>
                <w:sz w:val="24"/>
                <w:szCs w:val="24"/>
                <w:lang w:val="uk-UA"/>
              </w:rPr>
              <w:t xml:space="preserve">рхів наказів з основної діяльності (крім </w:t>
            </w:r>
            <w:proofErr w:type="spellStart"/>
            <w:r w:rsidR="0094362D" w:rsidRPr="0094362D">
              <w:rPr>
                <w:rFonts w:ascii="Times New Roman" w:eastAsia="Times New Roman" w:hAnsi="Times New Roman" w:cs="Times New Roman"/>
                <w:sz w:val="24"/>
                <w:szCs w:val="24"/>
                <w:lang w:val="uk-UA"/>
              </w:rPr>
              <w:t>внутрішньоорганізаційних</w:t>
            </w:r>
            <w:proofErr w:type="spellEnd"/>
            <w:r w:rsidR="0094362D" w:rsidRPr="0094362D">
              <w:rPr>
                <w:rFonts w:ascii="Times New Roman" w:eastAsia="Times New Roman" w:hAnsi="Times New Roman" w:cs="Times New Roman"/>
                <w:sz w:val="24"/>
                <w:szCs w:val="24"/>
                <w:lang w:val="uk-UA"/>
              </w:rPr>
              <w:t xml:space="preserve"> та актів п</w:t>
            </w:r>
            <w:r w:rsidR="008438FD">
              <w:rPr>
                <w:rFonts w:ascii="Times New Roman" w:eastAsia="Times New Roman" w:hAnsi="Times New Roman" w:cs="Times New Roman"/>
                <w:sz w:val="24"/>
                <w:szCs w:val="24"/>
                <w:lang w:val="uk-UA"/>
              </w:rPr>
              <w:t>ерсонального характеру) за 2013-</w:t>
            </w:r>
            <w:r w:rsidR="0094362D" w:rsidRPr="0094362D">
              <w:rPr>
                <w:rFonts w:ascii="Times New Roman" w:eastAsia="Times New Roman" w:hAnsi="Times New Roman" w:cs="Times New Roman"/>
                <w:sz w:val="24"/>
                <w:szCs w:val="24"/>
                <w:lang w:val="uk-UA"/>
              </w:rPr>
              <w:t xml:space="preserve">2023 роки, </w:t>
            </w:r>
            <w:r w:rsidR="0094362D" w:rsidRPr="0034413C">
              <w:rPr>
                <w:rFonts w:ascii="Times New Roman" w:eastAsia="Times New Roman" w:hAnsi="Times New Roman" w:cs="Times New Roman"/>
                <w:sz w:val="24"/>
                <w:szCs w:val="24"/>
                <w:lang w:val="uk-UA"/>
              </w:rPr>
              <w:t>який</w:t>
            </w:r>
            <w:r w:rsidR="0094362D" w:rsidRPr="0094362D">
              <w:rPr>
                <w:rFonts w:ascii="Times New Roman" w:eastAsia="Times New Roman" w:hAnsi="Times New Roman" w:cs="Times New Roman"/>
                <w:sz w:val="24"/>
                <w:szCs w:val="24"/>
                <w:lang w:val="uk-UA"/>
              </w:rPr>
              <w:t xml:space="preserve"> зберігається в паперовому форматі в приймальні управління згідно </w:t>
            </w:r>
            <w:r w:rsidR="00211A67">
              <w:rPr>
                <w:rFonts w:ascii="Times New Roman" w:eastAsia="Times New Roman" w:hAnsi="Times New Roman" w:cs="Times New Roman"/>
                <w:sz w:val="24"/>
                <w:szCs w:val="24"/>
                <w:lang w:val="uk-UA"/>
              </w:rPr>
              <w:t xml:space="preserve"> з </w:t>
            </w:r>
            <w:r w:rsidR="0094362D" w:rsidRPr="0094362D">
              <w:rPr>
                <w:rFonts w:ascii="Times New Roman" w:eastAsia="Times New Roman" w:hAnsi="Times New Roman" w:cs="Times New Roman"/>
                <w:sz w:val="24"/>
                <w:szCs w:val="24"/>
                <w:lang w:val="uk-UA"/>
              </w:rPr>
              <w:t>номенклатур</w:t>
            </w:r>
            <w:r w:rsidR="00211A67">
              <w:rPr>
                <w:rFonts w:ascii="Times New Roman" w:eastAsia="Times New Roman" w:hAnsi="Times New Roman" w:cs="Times New Roman"/>
                <w:sz w:val="24"/>
                <w:szCs w:val="24"/>
                <w:lang w:val="uk-UA"/>
              </w:rPr>
              <w:t>ою</w:t>
            </w:r>
            <w:r w:rsidR="0094362D" w:rsidRPr="0094362D">
              <w:rPr>
                <w:rFonts w:ascii="Times New Roman" w:eastAsia="Times New Roman" w:hAnsi="Times New Roman" w:cs="Times New Roman"/>
                <w:sz w:val="24"/>
                <w:szCs w:val="24"/>
                <w:lang w:val="uk-UA"/>
              </w:rPr>
              <w:t>, архів електронних файлів за 2018 - 2023 роки.</w:t>
            </w:r>
          </w:p>
          <w:p w14:paraId="68FEFCB6" w14:textId="5775416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2835" w:type="dxa"/>
            <w:shd w:val="clear" w:color="auto" w:fill="auto"/>
            <w:vAlign w:val="center"/>
            <w:hideMark/>
          </w:tcPr>
          <w:p w14:paraId="67B7770E" w14:textId="045F3BDE"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019DEDF9" w14:textId="77777777" w:rsidR="00C05F30" w:rsidRDefault="00C05F30" w:rsidP="0094362D">
            <w:pPr>
              <w:spacing w:line="240" w:lineRule="auto"/>
              <w:rPr>
                <w:rFonts w:ascii="Times New Roman" w:eastAsia="Times New Roman" w:hAnsi="Times New Roman" w:cs="Times New Roman"/>
                <w:sz w:val="24"/>
                <w:szCs w:val="24"/>
                <w:lang w:val="uk-UA"/>
              </w:rPr>
            </w:pPr>
          </w:p>
          <w:p w14:paraId="1931C835" w14:textId="5E81307E" w:rsidR="0094362D" w:rsidRPr="0094362D"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r>
      <w:tr w:rsidR="0094362D" w:rsidRPr="0094362D" w14:paraId="620E6ED4" w14:textId="77777777" w:rsidTr="006E2EF5">
        <w:trPr>
          <w:trHeight w:val="1275"/>
        </w:trPr>
        <w:tc>
          <w:tcPr>
            <w:tcW w:w="7933" w:type="dxa"/>
            <w:shd w:val="clear" w:color="auto" w:fill="auto"/>
            <w:vAlign w:val="center"/>
            <w:hideMark/>
          </w:tcPr>
          <w:p w14:paraId="0DFA7AC8" w14:textId="02B6204B" w:rsidR="00C05F30"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Перелік</w:t>
            </w:r>
            <w:r w:rsidR="0094362D" w:rsidRPr="0094362D">
              <w:rPr>
                <w:rFonts w:ascii="Times New Roman" w:eastAsia="Times New Roman" w:hAnsi="Times New Roman" w:cs="Times New Roman"/>
                <w:sz w:val="24"/>
                <w:szCs w:val="24"/>
                <w:lang w:val="uk-UA"/>
              </w:rPr>
              <w:t xml:space="preserve"> суб'єктів господарювання, які отримали дозволи на викиди дл</w:t>
            </w:r>
            <w:r w:rsidR="00211A67">
              <w:rPr>
                <w:rFonts w:ascii="Times New Roman" w:eastAsia="Times New Roman" w:hAnsi="Times New Roman" w:cs="Times New Roman"/>
                <w:sz w:val="24"/>
                <w:szCs w:val="24"/>
                <w:lang w:val="uk-UA"/>
              </w:rPr>
              <w:t>я об'єктів другої, третьої груп</w:t>
            </w:r>
            <w:r w:rsidR="0094362D" w:rsidRPr="0094362D">
              <w:rPr>
                <w:rFonts w:ascii="Times New Roman" w:eastAsia="Times New Roman" w:hAnsi="Times New Roman" w:cs="Times New Roman"/>
                <w:sz w:val="24"/>
                <w:szCs w:val="24"/>
                <w:lang w:val="uk-UA"/>
              </w:rPr>
              <w:t xml:space="preserve">, </w:t>
            </w:r>
            <w:r w:rsidR="0094362D" w:rsidRPr="0034413C">
              <w:rPr>
                <w:rFonts w:ascii="Times New Roman" w:eastAsia="Times New Roman" w:hAnsi="Times New Roman" w:cs="Times New Roman"/>
                <w:sz w:val="24"/>
                <w:szCs w:val="24"/>
                <w:lang w:val="uk-UA"/>
              </w:rPr>
              <w:t>який</w:t>
            </w:r>
            <w:r w:rsidR="0094362D" w:rsidRPr="0094362D">
              <w:rPr>
                <w:rFonts w:ascii="Times New Roman" w:eastAsia="Times New Roman" w:hAnsi="Times New Roman" w:cs="Times New Roman"/>
                <w:sz w:val="24"/>
                <w:szCs w:val="24"/>
                <w:lang w:val="uk-UA"/>
              </w:rPr>
              <w:t xml:space="preserve"> містить інформаці</w:t>
            </w:r>
            <w:r>
              <w:rPr>
                <w:rFonts w:ascii="Times New Roman" w:eastAsia="Times New Roman" w:hAnsi="Times New Roman" w:cs="Times New Roman"/>
                <w:sz w:val="24"/>
                <w:szCs w:val="24"/>
                <w:lang w:val="uk-UA"/>
              </w:rPr>
              <w:t>ю</w:t>
            </w:r>
            <w:r w:rsidR="0094362D" w:rsidRPr="0094362D">
              <w:rPr>
                <w:rFonts w:ascii="Times New Roman" w:eastAsia="Times New Roman" w:hAnsi="Times New Roman" w:cs="Times New Roman"/>
                <w:sz w:val="24"/>
                <w:szCs w:val="24"/>
                <w:lang w:val="uk-UA"/>
              </w:rPr>
              <w:t xml:space="preserve"> щодо розгляду питання отримання дозволу (повідомлення про намір отримати дозвіл, ін</w:t>
            </w:r>
            <w:r w:rsidR="00211A67">
              <w:rPr>
                <w:rFonts w:ascii="Times New Roman" w:eastAsia="Times New Roman" w:hAnsi="Times New Roman" w:cs="Times New Roman"/>
                <w:sz w:val="24"/>
                <w:szCs w:val="24"/>
                <w:lang w:val="uk-UA"/>
              </w:rPr>
              <w:t>ф</w:t>
            </w:r>
            <w:r w:rsidR="0094362D" w:rsidRPr="0094362D">
              <w:rPr>
                <w:rFonts w:ascii="Times New Roman" w:eastAsia="Times New Roman" w:hAnsi="Times New Roman" w:cs="Times New Roman"/>
                <w:sz w:val="24"/>
                <w:szCs w:val="24"/>
                <w:lang w:val="uk-UA"/>
              </w:rPr>
              <w:t>ормаці</w:t>
            </w:r>
            <w:r>
              <w:rPr>
                <w:rFonts w:ascii="Times New Roman" w:eastAsia="Times New Roman" w:hAnsi="Times New Roman" w:cs="Times New Roman"/>
                <w:sz w:val="24"/>
                <w:szCs w:val="24"/>
                <w:lang w:val="uk-UA"/>
              </w:rPr>
              <w:t>ю</w:t>
            </w:r>
            <w:r w:rsidR="0094362D" w:rsidRPr="0094362D">
              <w:rPr>
                <w:rFonts w:ascii="Times New Roman" w:eastAsia="Times New Roman" w:hAnsi="Times New Roman" w:cs="Times New Roman"/>
                <w:sz w:val="24"/>
                <w:szCs w:val="24"/>
                <w:lang w:val="uk-UA"/>
              </w:rPr>
              <w:t xml:space="preserve"> щодо необхідності проведення процедури з оцінки впливу на довкілля, дозвіл на викиди), з 2021 року до 2023 року у паперовому вигляді у відділі регулювання природокористування, погоджувальної діяльності та моніторингу довкілля.</w:t>
            </w:r>
          </w:p>
          <w:p w14:paraId="44456204" w14:textId="6FD08F4B"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2835" w:type="dxa"/>
            <w:shd w:val="clear" w:color="auto" w:fill="auto"/>
            <w:vAlign w:val="center"/>
            <w:hideMark/>
          </w:tcPr>
          <w:p w14:paraId="548856B7" w14:textId="0D73849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92CC32A" w14:textId="77777777" w:rsidR="00C05F30" w:rsidRDefault="00C05F30" w:rsidP="0094362D">
            <w:pPr>
              <w:spacing w:line="240" w:lineRule="auto"/>
              <w:rPr>
                <w:rFonts w:ascii="Times New Roman" w:eastAsia="Times New Roman" w:hAnsi="Times New Roman" w:cs="Times New Roman"/>
                <w:sz w:val="24"/>
                <w:szCs w:val="24"/>
                <w:lang w:val="uk-UA"/>
              </w:rPr>
            </w:pPr>
          </w:p>
          <w:p w14:paraId="34CE1BD4" w14:textId="5D44F30B"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34413C">
              <w:rPr>
                <w:rFonts w:ascii="Times New Roman" w:eastAsia="Times New Roman" w:hAnsi="Times New Roman" w:cs="Times New Roman"/>
                <w:sz w:val="24"/>
                <w:szCs w:val="24"/>
                <w:lang w:val="uk-UA"/>
              </w:rPr>
              <w:t>Міндовкілля</w:t>
            </w:r>
            <w:proofErr w:type="spellEnd"/>
            <w:r w:rsidRPr="0034413C">
              <w:rPr>
                <w:rFonts w:ascii="Times New Roman" w:eastAsia="Times New Roman" w:hAnsi="Times New Roman" w:cs="Times New Roman"/>
                <w:sz w:val="24"/>
                <w:szCs w:val="24"/>
                <w:lang w:val="uk-UA"/>
              </w:rPr>
              <w:t xml:space="preserve"> України</w:t>
            </w:r>
          </w:p>
        </w:tc>
      </w:tr>
      <w:tr w:rsidR="0094362D" w:rsidRPr="0094362D" w14:paraId="00A98B85" w14:textId="77777777" w:rsidTr="006E2EF5">
        <w:trPr>
          <w:trHeight w:val="1020"/>
        </w:trPr>
        <w:tc>
          <w:tcPr>
            <w:tcW w:w="7933" w:type="dxa"/>
            <w:shd w:val="clear" w:color="auto" w:fill="auto"/>
            <w:vAlign w:val="center"/>
            <w:hideMark/>
          </w:tcPr>
          <w:p w14:paraId="34F86441" w14:textId="1BEBC6FF"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Перелік територій та об'єктів природно-заповідного фонду </w:t>
            </w:r>
            <w:r w:rsidR="00211A67">
              <w:rPr>
                <w:rFonts w:ascii="Times New Roman" w:eastAsia="Times New Roman" w:hAnsi="Times New Roman" w:cs="Times New Roman"/>
                <w:sz w:val="24"/>
                <w:szCs w:val="24"/>
                <w:lang w:val="uk-UA"/>
              </w:rPr>
              <w:t>області, який містить інформацію</w:t>
            </w:r>
            <w:r w:rsidRPr="0094362D">
              <w:rPr>
                <w:rFonts w:ascii="Times New Roman" w:eastAsia="Times New Roman" w:hAnsi="Times New Roman" w:cs="Times New Roman"/>
                <w:sz w:val="24"/>
                <w:szCs w:val="24"/>
                <w:lang w:val="uk-UA"/>
              </w:rPr>
              <w:t xml:space="preserve"> про найменування, місце розташування об'єктів природно-заповідного фонду області та рішення</w:t>
            </w:r>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якими</w:t>
            </w:r>
            <w:r w:rsidR="00211A6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віднесено території до об'єктів природно-заповідного фонду станом на 01.01.2023.</w:t>
            </w:r>
          </w:p>
          <w:p w14:paraId="5EBE9A8C" w14:textId="43731861"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форматі XLSX.</w:t>
            </w:r>
          </w:p>
        </w:tc>
        <w:tc>
          <w:tcPr>
            <w:tcW w:w="2835" w:type="dxa"/>
            <w:shd w:val="clear" w:color="auto" w:fill="auto"/>
            <w:vAlign w:val="center"/>
            <w:hideMark/>
          </w:tcPr>
          <w:p w14:paraId="23B38EF2" w14:textId="3A7FA2D2"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62D98453" w14:textId="77777777" w:rsidR="00C05F30" w:rsidRDefault="00C05F30" w:rsidP="0094362D">
            <w:pPr>
              <w:spacing w:line="240" w:lineRule="auto"/>
              <w:rPr>
                <w:rFonts w:ascii="Times New Roman" w:eastAsia="Times New Roman" w:hAnsi="Times New Roman" w:cs="Times New Roman"/>
                <w:sz w:val="24"/>
                <w:szCs w:val="24"/>
                <w:lang w:val="uk-UA"/>
              </w:rPr>
            </w:pPr>
          </w:p>
          <w:p w14:paraId="513BDD67" w14:textId="382AF3D8"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34413C">
              <w:rPr>
                <w:rFonts w:ascii="Times New Roman" w:eastAsia="Times New Roman" w:hAnsi="Times New Roman" w:cs="Times New Roman"/>
                <w:sz w:val="24"/>
                <w:szCs w:val="24"/>
                <w:lang w:val="uk-UA"/>
              </w:rPr>
              <w:t>Міндовкілля</w:t>
            </w:r>
            <w:proofErr w:type="spellEnd"/>
            <w:r w:rsidRPr="0034413C">
              <w:rPr>
                <w:rFonts w:ascii="Times New Roman" w:eastAsia="Times New Roman" w:hAnsi="Times New Roman" w:cs="Times New Roman"/>
                <w:sz w:val="24"/>
                <w:szCs w:val="24"/>
                <w:lang w:val="uk-UA"/>
              </w:rPr>
              <w:t xml:space="preserve"> України</w:t>
            </w:r>
          </w:p>
        </w:tc>
      </w:tr>
    </w:tbl>
    <w:p w14:paraId="1A5FC999" w14:textId="77777777" w:rsidR="00DB3E5E" w:rsidRDefault="00DB3E5E"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br w:type="page"/>
      </w:r>
    </w:p>
    <w:p w14:paraId="61352781" w14:textId="6D596AB6" w:rsidR="006E2EF5"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3118"/>
      </w:tblGrid>
      <w:tr w:rsidR="006E2EF5" w:rsidRPr="006E2EF5" w14:paraId="13171706" w14:textId="77777777" w:rsidTr="0034413C">
        <w:trPr>
          <w:trHeight w:val="80"/>
        </w:trPr>
        <w:tc>
          <w:tcPr>
            <w:tcW w:w="7650" w:type="dxa"/>
            <w:shd w:val="clear" w:color="auto" w:fill="auto"/>
            <w:vAlign w:val="center"/>
            <w:hideMark/>
          </w:tcPr>
          <w:p w14:paraId="4F3964CB"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118" w:type="dxa"/>
            <w:shd w:val="clear" w:color="auto" w:fill="auto"/>
            <w:vAlign w:val="center"/>
            <w:hideMark/>
          </w:tcPr>
          <w:p w14:paraId="67DC8CEC"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4F528023" w14:textId="77777777" w:rsidTr="0034413C">
        <w:trPr>
          <w:trHeight w:val="510"/>
        </w:trPr>
        <w:tc>
          <w:tcPr>
            <w:tcW w:w="7650" w:type="dxa"/>
            <w:shd w:val="clear" w:color="auto" w:fill="auto"/>
            <w:vAlign w:val="center"/>
            <w:hideMark/>
          </w:tcPr>
          <w:p w14:paraId="68F58B93" w14:textId="7B8AE32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Перелік укладених договорів за 2019 - 2022 роки.</w:t>
            </w:r>
          </w:p>
          <w:p w14:paraId="035A0B4B" w14:textId="59C7EB93"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4D962203" w14:textId="13A3B11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06FE289" w14:textId="4A4653FB"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0F97F0FC" w14:textId="77777777" w:rsidTr="0034413C">
        <w:trPr>
          <w:trHeight w:val="765"/>
        </w:trPr>
        <w:tc>
          <w:tcPr>
            <w:tcW w:w="7650" w:type="dxa"/>
            <w:shd w:val="clear" w:color="auto" w:fill="auto"/>
            <w:vAlign w:val="center"/>
            <w:hideMark/>
          </w:tcPr>
          <w:p w14:paraId="0B9664EC" w14:textId="05AEBED2"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Регіональний план управління відходами у Волинській області до 2030 року, який містить зміст заходів </w:t>
            </w:r>
            <w:r w:rsidR="00211A67">
              <w:rPr>
                <w:rFonts w:ascii="Times New Roman" w:eastAsia="Times New Roman" w:hAnsi="Times New Roman" w:cs="Times New Roman"/>
                <w:sz w:val="24"/>
                <w:szCs w:val="24"/>
                <w:lang w:val="uk-UA"/>
              </w:rPr>
              <w:t>плану, відомості про відповідальних виконавців</w:t>
            </w:r>
            <w:r w:rsidRPr="0094362D">
              <w:rPr>
                <w:rFonts w:ascii="Times New Roman" w:eastAsia="Times New Roman" w:hAnsi="Times New Roman" w:cs="Times New Roman"/>
                <w:sz w:val="24"/>
                <w:szCs w:val="24"/>
                <w:lang w:val="uk-UA"/>
              </w:rPr>
              <w:t>, терміни виконання, обсяги фінансування.</w:t>
            </w:r>
          </w:p>
          <w:p w14:paraId="2B0A9B84" w14:textId="42F15F4C"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09CEB88C" w14:textId="5A8A94D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0FCDC30" w14:textId="07109E8D"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BCF36F4" w14:textId="77777777" w:rsidTr="0034413C">
        <w:trPr>
          <w:trHeight w:val="765"/>
        </w:trPr>
        <w:tc>
          <w:tcPr>
            <w:tcW w:w="7650" w:type="dxa"/>
            <w:shd w:val="clear" w:color="auto" w:fill="auto"/>
            <w:vAlign w:val="center"/>
            <w:hideMark/>
          </w:tcPr>
          <w:p w14:paraId="58F9F14F"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Регіональні доповіді про стан навколишнього природного середовища за 1991-2022 роки, у паперовому форматі зберігаються у провідного спеціаліста-юрисконсульта.</w:t>
            </w:r>
          </w:p>
          <w:p w14:paraId="5304BB54" w14:textId="309AE233"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w:t>
            </w:r>
            <w:r w:rsidR="00211A67">
              <w:rPr>
                <w:rFonts w:ascii="Times New Roman" w:eastAsia="Times New Roman" w:hAnsi="Times New Roman" w:cs="Times New Roman"/>
                <w:sz w:val="24"/>
                <w:szCs w:val="24"/>
                <w:lang w:val="uk-UA"/>
              </w:rPr>
              <w:t xml:space="preserve">х розміщений на офіційному веб </w:t>
            </w:r>
            <w:proofErr w:type="spellStart"/>
            <w:r w:rsidRPr="0094362D">
              <w:rPr>
                <w:rFonts w:ascii="Times New Roman" w:eastAsia="Times New Roman" w:hAnsi="Times New Roman" w:cs="Times New Roman"/>
                <w:sz w:val="24"/>
                <w:szCs w:val="24"/>
                <w:lang w:val="uk-UA"/>
              </w:rPr>
              <w:t>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 PDF.</w:t>
            </w:r>
          </w:p>
        </w:tc>
        <w:tc>
          <w:tcPr>
            <w:tcW w:w="3118" w:type="dxa"/>
            <w:shd w:val="clear" w:color="auto" w:fill="auto"/>
            <w:vAlign w:val="center"/>
            <w:hideMark/>
          </w:tcPr>
          <w:p w14:paraId="117E09D4" w14:textId="2B4BC330"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005A190" w14:textId="77777777" w:rsidR="00C05F30" w:rsidRDefault="00C05F30" w:rsidP="0094362D">
            <w:pPr>
              <w:spacing w:line="240" w:lineRule="auto"/>
              <w:rPr>
                <w:rFonts w:ascii="Times New Roman" w:eastAsia="Times New Roman" w:hAnsi="Times New Roman" w:cs="Times New Roman"/>
                <w:sz w:val="24"/>
                <w:szCs w:val="24"/>
                <w:lang w:val="uk-UA"/>
              </w:rPr>
            </w:pPr>
          </w:p>
          <w:p w14:paraId="77935FCD" w14:textId="07AB41BD"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94362D">
              <w:rPr>
                <w:rFonts w:ascii="Times New Roman" w:eastAsia="Times New Roman" w:hAnsi="Times New Roman" w:cs="Times New Roman"/>
                <w:sz w:val="24"/>
                <w:szCs w:val="24"/>
                <w:lang w:val="uk-UA"/>
              </w:rPr>
              <w:t>Міндовкілля</w:t>
            </w:r>
            <w:proofErr w:type="spellEnd"/>
            <w:r w:rsidRPr="0094362D">
              <w:rPr>
                <w:rFonts w:ascii="Times New Roman" w:eastAsia="Times New Roman" w:hAnsi="Times New Roman" w:cs="Times New Roman"/>
                <w:sz w:val="24"/>
                <w:szCs w:val="24"/>
                <w:lang w:val="uk-UA"/>
              </w:rPr>
              <w:t xml:space="preserve"> України</w:t>
            </w:r>
          </w:p>
        </w:tc>
      </w:tr>
      <w:tr w:rsidR="0094362D" w:rsidRPr="0094362D" w14:paraId="53AAB113" w14:textId="77777777" w:rsidTr="0034413C">
        <w:trPr>
          <w:trHeight w:val="510"/>
        </w:trPr>
        <w:tc>
          <w:tcPr>
            <w:tcW w:w="7650" w:type="dxa"/>
            <w:shd w:val="clear" w:color="auto" w:fill="auto"/>
            <w:vAlign w:val="center"/>
            <w:hideMark/>
          </w:tcPr>
          <w:p w14:paraId="2E08CAA7" w14:textId="50327A6C"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w:t>
            </w:r>
            <w:r w:rsidR="00211A67">
              <w:rPr>
                <w:rFonts w:ascii="Times New Roman" w:eastAsia="Times New Roman" w:hAnsi="Times New Roman" w:cs="Times New Roman"/>
                <w:sz w:val="24"/>
                <w:szCs w:val="24"/>
                <w:lang w:val="uk-UA"/>
              </w:rPr>
              <w:t>егіональні екологічні програми «</w:t>
            </w:r>
            <w:r w:rsidRPr="0094362D">
              <w:rPr>
                <w:rFonts w:ascii="Times New Roman" w:eastAsia="Times New Roman" w:hAnsi="Times New Roman" w:cs="Times New Roman"/>
                <w:sz w:val="24"/>
                <w:szCs w:val="24"/>
                <w:lang w:val="uk-UA"/>
              </w:rPr>
              <w:t>Екологія 2016-2022</w:t>
            </w:r>
            <w:r w:rsidR="00211A67">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Екологія 2023-2026</w:t>
            </w:r>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w:t>
            </w:r>
            <w:r w:rsidRPr="0034413C">
              <w:rPr>
                <w:rFonts w:ascii="Times New Roman" w:eastAsia="Times New Roman" w:hAnsi="Times New Roman" w:cs="Times New Roman"/>
                <w:sz w:val="24"/>
                <w:szCs w:val="24"/>
                <w:lang w:val="uk-UA"/>
              </w:rPr>
              <w:t>як</w:t>
            </w:r>
            <w:r w:rsidR="0034413C" w:rsidRPr="0034413C">
              <w:rPr>
                <w:rFonts w:ascii="Times New Roman" w:eastAsia="Times New Roman" w:hAnsi="Times New Roman" w:cs="Times New Roman"/>
                <w:sz w:val="24"/>
                <w:szCs w:val="24"/>
                <w:lang w:val="uk-UA"/>
              </w:rPr>
              <w:t>і</w:t>
            </w:r>
            <w:r w:rsidRPr="0094362D">
              <w:rPr>
                <w:rFonts w:ascii="Times New Roman" w:eastAsia="Times New Roman" w:hAnsi="Times New Roman" w:cs="Times New Roman"/>
                <w:sz w:val="24"/>
                <w:szCs w:val="24"/>
                <w:lang w:val="uk-UA"/>
              </w:rPr>
              <w:t xml:space="preserve"> міст</w:t>
            </w:r>
            <w:r w:rsidR="0034413C">
              <w:rPr>
                <w:rFonts w:ascii="Times New Roman" w:eastAsia="Times New Roman" w:hAnsi="Times New Roman" w:cs="Times New Roman"/>
                <w:sz w:val="24"/>
                <w:szCs w:val="24"/>
                <w:lang w:val="uk-UA"/>
              </w:rPr>
              <w:t>я</w:t>
            </w:r>
            <w:r w:rsidRPr="0094362D">
              <w:rPr>
                <w:rFonts w:ascii="Times New Roman" w:eastAsia="Times New Roman" w:hAnsi="Times New Roman" w:cs="Times New Roman"/>
                <w:sz w:val="24"/>
                <w:szCs w:val="24"/>
                <w:lang w:val="uk-UA"/>
              </w:rPr>
              <w:t>ть зміст заходів програми, обсяги фінансування</w:t>
            </w:r>
          </w:p>
          <w:p w14:paraId="077C15AC" w14:textId="35C77322" w:rsidR="0094362D" w:rsidRPr="0094362D" w:rsidRDefault="0094362D" w:rsidP="00211A6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Pr="0094362D">
              <w:rPr>
                <w:rFonts w:ascii="Times New Roman" w:eastAsia="Times New Roman" w:hAnsi="Times New Roman" w:cs="Times New Roman"/>
                <w:sz w:val="24"/>
                <w:szCs w:val="24"/>
                <w:lang w:val="uk-UA"/>
              </w:rPr>
              <w:t>вебсайті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148BD29F" w14:textId="531BCA7E"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E5811AB" w14:textId="004D62D0"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CF2F9C8" w14:textId="77777777" w:rsidTr="0034413C">
        <w:trPr>
          <w:trHeight w:val="1020"/>
        </w:trPr>
        <w:tc>
          <w:tcPr>
            <w:tcW w:w="7650" w:type="dxa"/>
            <w:shd w:val="clear" w:color="auto" w:fill="auto"/>
            <w:vAlign w:val="center"/>
            <w:hideMark/>
          </w:tcPr>
          <w:p w14:paraId="6C3FFF86"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Моніторинг стану довкілля за 2007-2023 роки, який містить відомості у вигляді аналітичної довідки щодо моніторингу стану довкілля у паперовому форматі у відділі регулювання природокористування, погоджувальної діяльності та моніторингу довкілля.</w:t>
            </w:r>
          </w:p>
          <w:p w14:paraId="56580B94" w14:textId="62726E0C"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w:t>
            </w:r>
            <w:r w:rsidR="00211A67">
              <w:rPr>
                <w:rFonts w:ascii="Times New Roman" w:eastAsia="Times New Roman" w:hAnsi="Times New Roman" w:cs="Times New Roman"/>
                <w:sz w:val="24"/>
                <w:szCs w:val="24"/>
                <w:lang w:val="uk-UA"/>
              </w:rPr>
              <w:t xml:space="preserve">х розміщений на офіційному </w:t>
            </w:r>
            <w:proofErr w:type="spellStart"/>
            <w:r w:rsidR="00211A67">
              <w:rPr>
                <w:rFonts w:ascii="Times New Roman" w:eastAsia="Times New Roman" w:hAnsi="Times New Roman" w:cs="Times New Roman"/>
                <w:sz w:val="24"/>
                <w:szCs w:val="24"/>
                <w:lang w:val="uk-UA"/>
              </w:rPr>
              <w:t>вебс</w:t>
            </w:r>
            <w:r w:rsidRPr="0094362D">
              <w:rPr>
                <w:rFonts w:ascii="Times New Roman" w:eastAsia="Times New Roman" w:hAnsi="Times New Roman" w:cs="Times New Roman"/>
                <w:sz w:val="24"/>
                <w:szCs w:val="24"/>
                <w:lang w:val="uk-UA"/>
              </w:rPr>
              <w:t>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6C342E78" w14:textId="28E7A49C"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BD89FDA" w14:textId="77777777" w:rsidR="00C05F30" w:rsidRDefault="00C05F30" w:rsidP="0094362D">
            <w:pPr>
              <w:spacing w:line="240" w:lineRule="auto"/>
              <w:rPr>
                <w:rFonts w:ascii="Times New Roman" w:eastAsia="Times New Roman" w:hAnsi="Times New Roman" w:cs="Times New Roman"/>
                <w:sz w:val="24"/>
                <w:szCs w:val="24"/>
                <w:lang w:val="uk-UA"/>
              </w:rPr>
            </w:pPr>
          </w:p>
          <w:p w14:paraId="6AAD31D5"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Волинський обласний центр з гідрометеорології, Регіональний офіс водних ресурсів у Волинській області</w:t>
            </w:r>
          </w:p>
          <w:p w14:paraId="0AC11944" w14:textId="20795B38" w:rsidR="0094362D" w:rsidRPr="0094362D" w:rsidRDefault="0094362D" w:rsidP="0094362D">
            <w:pPr>
              <w:spacing w:line="240" w:lineRule="auto"/>
              <w:rPr>
                <w:rFonts w:ascii="Times New Roman" w:eastAsia="Times New Roman" w:hAnsi="Times New Roman" w:cs="Times New Roman"/>
                <w:sz w:val="24"/>
                <w:szCs w:val="24"/>
                <w:lang w:val="uk-UA"/>
              </w:rPr>
            </w:pPr>
            <w:proofErr w:type="spellStart"/>
            <w:r w:rsidRPr="0094362D">
              <w:rPr>
                <w:rFonts w:ascii="Times New Roman" w:eastAsia="Times New Roman" w:hAnsi="Times New Roman" w:cs="Times New Roman"/>
                <w:sz w:val="24"/>
                <w:szCs w:val="24"/>
                <w:lang w:val="uk-UA"/>
              </w:rPr>
              <w:t>Міндовкілля</w:t>
            </w:r>
            <w:proofErr w:type="spellEnd"/>
            <w:r w:rsidRPr="0094362D">
              <w:rPr>
                <w:rFonts w:ascii="Times New Roman" w:eastAsia="Times New Roman" w:hAnsi="Times New Roman" w:cs="Times New Roman"/>
                <w:sz w:val="24"/>
                <w:szCs w:val="24"/>
                <w:lang w:val="uk-UA"/>
              </w:rPr>
              <w:t xml:space="preserve"> України</w:t>
            </w:r>
          </w:p>
        </w:tc>
      </w:tr>
      <w:tr w:rsidR="0094362D" w:rsidRPr="0094362D" w14:paraId="2CE48B20" w14:textId="77777777" w:rsidTr="0034413C">
        <w:trPr>
          <w:trHeight w:val="765"/>
        </w:trPr>
        <w:tc>
          <w:tcPr>
            <w:tcW w:w="7650" w:type="dxa"/>
            <w:shd w:val="clear" w:color="auto" w:fill="auto"/>
            <w:vAlign w:val="center"/>
            <w:hideMark/>
          </w:tcPr>
          <w:p w14:paraId="508DDFAF" w14:textId="4C98F537" w:rsidR="00C05F30" w:rsidRDefault="00211A6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 проєкту «</w:t>
            </w:r>
            <w:r w:rsidR="0094362D" w:rsidRPr="0094362D">
              <w:rPr>
                <w:rFonts w:ascii="Times New Roman" w:eastAsia="Times New Roman" w:hAnsi="Times New Roman" w:cs="Times New Roman"/>
                <w:sz w:val="24"/>
                <w:szCs w:val="24"/>
                <w:lang w:val="uk-UA"/>
              </w:rPr>
              <w:t>Схема планування території Волинської області</w:t>
            </w:r>
            <w:r>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 xml:space="preserve">, </w:t>
            </w:r>
            <w:r w:rsidR="0094362D" w:rsidRPr="0034413C">
              <w:rPr>
                <w:rFonts w:ascii="Times New Roman" w:eastAsia="Times New Roman" w:hAnsi="Times New Roman" w:cs="Times New Roman"/>
                <w:sz w:val="24"/>
                <w:szCs w:val="24"/>
                <w:lang w:val="uk-UA"/>
              </w:rPr>
              <w:t>як</w:t>
            </w:r>
            <w:r w:rsidR="0034413C" w:rsidRPr="0034413C">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lang w:val="uk-UA"/>
              </w:rPr>
              <w:t xml:space="preserve"> міст</w:t>
            </w:r>
            <w:r w:rsidR="0034413C">
              <w:rPr>
                <w:rFonts w:ascii="Times New Roman" w:eastAsia="Times New Roman" w:hAnsi="Times New Roman" w:cs="Times New Roman"/>
                <w:sz w:val="24"/>
                <w:szCs w:val="24"/>
                <w:lang w:val="uk-UA"/>
              </w:rPr>
              <w:t>я</w:t>
            </w:r>
            <w:r>
              <w:rPr>
                <w:rFonts w:ascii="Times New Roman" w:eastAsia="Times New Roman" w:hAnsi="Times New Roman" w:cs="Times New Roman"/>
                <w:sz w:val="24"/>
                <w:szCs w:val="24"/>
                <w:lang w:val="uk-UA"/>
              </w:rPr>
              <w:t xml:space="preserve">ть </w:t>
            </w:r>
            <w:proofErr w:type="spellStart"/>
            <w:r>
              <w:rPr>
                <w:rFonts w:ascii="Times New Roman" w:eastAsia="Times New Roman" w:hAnsi="Times New Roman" w:cs="Times New Roman"/>
                <w:sz w:val="24"/>
                <w:szCs w:val="24"/>
                <w:lang w:val="uk-UA"/>
              </w:rPr>
              <w:t>проє</w:t>
            </w:r>
            <w:r w:rsidR="0094362D" w:rsidRPr="0094362D">
              <w:rPr>
                <w:rFonts w:ascii="Times New Roman" w:eastAsia="Times New Roman" w:hAnsi="Times New Roman" w:cs="Times New Roman"/>
                <w:sz w:val="24"/>
                <w:szCs w:val="24"/>
                <w:lang w:val="uk-UA"/>
              </w:rPr>
              <w:t>ктні</w:t>
            </w:r>
            <w:proofErr w:type="spellEnd"/>
            <w:r w:rsidR="0094362D" w:rsidRPr="0094362D">
              <w:rPr>
                <w:rFonts w:ascii="Times New Roman" w:eastAsia="Times New Roman" w:hAnsi="Times New Roman" w:cs="Times New Roman"/>
                <w:sz w:val="24"/>
                <w:szCs w:val="24"/>
                <w:lang w:val="uk-UA"/>
              </w:rPr>
              <w:t xml:space="preserve"> рішення</w:t>
            </w:r>
            <w:r w:rsidR="0034413C">
              <w:rPr>
                <w:rFonts w:ascii="Times New Roman" w:eastAsia="Times New Roman" w:hAnsi="Times New Roman" w:cs="Times New Roman"/>
                <w:sz w:val="24"/>
                <w:szCs w:val="24"/>
                <w:lang w:val="uk-UA"/>
              </w:rPr>
              <w:t>.</w:t>
            </w:r>
          </w:p>
          <w:p w14:paraId="23EB2963" w14:textId="2C9B012F"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 xml:space="preserve">их розміщений на 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w:t>
            </w:r>
            <w:proofErr w:type="spellStart"/>
            <w:r w:rsidRPr="0094362D">
              <w:rPr>
                <w:rFonts w:ascii="Times New Roman" w:eastAsia="Times New Roman" w:hAnsi="Times New Roman" w:cs="Times New Roman"/>
                <w:sz w:val="24"/>
                <w:szCs w:val="24"/>
                <w:lang w:val="uk-UA"/>
              </w:rPr>
              <w:t>облпсної</w:t>
            </w:r>
            <w:proofErr w:type="spellEnd"/>
            <w:r w:rsidRPr="0094362D">
              <w:rPr>
                <w:rFonts w:ascii="Times New Roman" w:eastAsia="Times New Roman" w:hAnsi="Times New Roman" w:cs="Times New Roman"/>
                <w:sz w:val="24"/>
                <w:szCs w:val="24"/>
                <w:lang w:val="uk-UA"/>
              </w:rPr>
              <w:t xml:space="preserve"> ради у графічному форматі JPG.</w:t>
            </w:r>
          </w:p>
          <w:p w14:paraId="00652A5A" w14:textId="6DCB1B8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Автоматична обробка та використання неможливі</w:t>
            </w:r>
          </w:p>
        </w:tc>
        <w:tc>
          <w:tcPr>
            <w:tcW w:w="3118" w:type="dxa"/>
            <w:shd w:val="clear" w:color="auto" w:fill="auto"/>
            <w:vAlign w:val="center"/>
            <w:hideMark/>
          </w:tcPr>
          <w:p w14:paraId="59A2C79E" w14:textId="54D0D529"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містобудування та архітектури</w:t>
            </w:r>
            <w:r w:rsidR="00D31C0C">
              <w:rPr>
                <w:rFonts w:ascii="Times New Roman" w:eastAsia="Times New Roman" w:hAnsi="Times New Roman" w:cs="Times New Roman"/>
                <w:sz w:val="24"/>
                <w:szCs w:val="24"/>
                <w:lang w:val="uk-UA"/>
              </w:rPr>
              <w:t xml:space="preserve"> обласної державної адміністрації</w:t>
            </w:r>
          </w:p>
          <w:p w14:paraId="76508932" w14:textId="77777777" w:rsidR="00C05F30" w:rsidRDefault="00C05F30" w:rsidP="0094362D">
            <w:pPr>
              <w:spacing w:line="240" w:lineRule="auto"/>
              <w:rPr>
                <w:rFonts w:ascii="Times New Roman" w:eastAsia="Times New Roman" w:hAnsi="Times New Roman" w:cs="Times New Roman"/>
                <w:sz w:val="24"/>
                <w:szCs w:val="24"/>
                <w:lang w:val="uk-UA"/>
              </w:rPr>
            </w:pPr>
          </w:p>
          <w:p w14:paraId="4416771E" w14:textId="0F9F88D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Проектний інститут ДП "ДІПРОМІСТО" м. Київ</w:t>
            </w:r>
          </w:p>
        </w:tc>
      </w:tr>
      <w:tr w:rsidR="0094362D" w:rsidRPr="0094362D" w14:paraId="245E29FC" w14:textId="77777777" w:rsidTr="0034413C">
        <w:trPr>
          <w:trHeight w:val="1020"/>
        </w:trPr>
        <w:tc>
          <w:tcPr>
            <w:tcW w:w="7650" w:type="dxa"/>
            <w:shd w:val="clear" w:color="auto" w:fill="auto"/>
            <w:vAlign w:val="center"/>
            <w:hideMark/>
          </w:tcPr>
          <w:p w14:paraId="0EA3F342" w14:textId="19FA5C73"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Довідник телефонів Волинської обласної державної адміні</w:t>
            </w:r>
            <w:r w:rsidR="00211A67">
              <w:rPr>
                <w:rFonts w:ascii="Times New Roman" w:eastAsia="Times New Roman" w:hAnsi="Times New Roman" w:cs="Times New Roman"/>
                <w:sz w:val="24"/>
                <w:szCs w:val="24"/>
                <w:lang w:val="uk-UA"/>
              </w:rPr>
              <w:t>страції, який містить телефони т</w:t>
            </w:r>
            <w:r w:rsidRPr="0094362D">
              <w:rPr>
                <w:rFonts w:ascii="Times New Roman" w:eastAsia="Times New Roman" w:hAnsi="Times New Roman" w:cs="Times New Roman"/>
                <w:sz w:val="24"/>
                <w:szCs w:val="24"/>
                <w:lang w:val="uk-UA"/>
              </w:rPr>
              <w:t xml:space="preserve">а електронні адреси посадових осіб Волинської ОДА та її структурних підрозділів, який зберігається у вигляді файлу </w:t>
            </w:r>
            <w:proofErr w:type="spellStart"/>
            <w:r w:rsidRPr="0094362D">
              <w:rPr>
                <w:rFonts w:ascii="Times New Roman" w:eastAsia="Times New Roman" w:hAnsi="Times New Roman" w:cs="Times New Roman"/>
                <w:sz w:val="24"/>
                <w:szCs w:val="24"/>
                <w:lang w:val="uk-UA"/>
              </w:rPr>
              <w:t>docx</w:t>
            </w:r>
            <w:proofErr w:type="spellEnd"/>
            <w:r w:rsidRPr="0094362D">
              <w:rPr>
                <w:rFonts w:ascii="Times New Roman" w:eastAsia="Times New Roman" w:hAnsi="Times New Roman" w:cs="Times New Roman"/>
                <w:sz w:val="24"/>
                <w:szCs w:val="24"/>
                <w:lang w:val="uk-UA"/>
              </w:rPr>
              <w:t xml:space="preserve"> в управлінні організаційної роботи та взаємодії з органами державної влади і місцевого самоврядування апарату облдержадміністрації.</w:t>
            </w:r>
          </w:p>
          <w:p w14:paraId="56BA0897" w14:textId="34B966DE" w:rsidR="0094362D" w:rsidRPr="0094362D" w:rsidRDefault="0094362D" w:rsidP="00211A6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офіційному </w:t>
            </w:r>
            <w:proofErr w:type="spellStart"/>
            <w:r w:rsidRPr="0094362D">
              <w:rPr>
                <w:rFonts w:ascii="Times New Roman" w:eastAsia="Times New Roman" w:hAnsi="Times New Roman" w:cs="Times New Roman"/>
                <w:sz w:val="24"/>
                <w:szCs w:val="24"/>
                <w:lang w:val="uk-UA"/>
              </w:rPr>
              <w:t>вебсайті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723DC980" w14:textId="2329D01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організаційної роботи та взаємодії з органами державної влади і мі</w:t>
            </w:r>
            <w:r w:rsidR="00D31C0C">
              <w:rPr>
                <w:rFonts w:ascii="Times New Roman" w:eastAsia="Times New Roman" w:hAnsi="Times New Roman" w:cs="Times New Roman"/>
                <w:sz w:val="24"/>
                <w:szCs w:val="24"/>
                <w:lang w:val="uk-UA"/>
              </w:rPr>
              <w:t>сцевого самоврядування апарату обласної державної адміністрації</w:t>
            </w:r>
          </w:p>
          <w:p w14:paraId="39E86B03" w14:textId="6A8E5AC9"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5BFE1FB" w14:textId="77777777" w:rsidTr="0034413C">
        <w:trPr>
          <w:trHeight w:val="1020"/>
        </w:trPr>
        <w:tc>
          <w:tcPr>
            <w:tcW w:w="7650" w:type="dxa"/>
            <w:shd w:val="clear" w:color="auto" w:fill="auto"/>
            <w:vAlign w:val="center"/>
            <w:hideMark/>
          </w:tcPr>
          <w:p w14:paraId="25C09894" w14:textId="53D9433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Плани роботи Волинської обласної державної адміністрації на 2022-2023 ро</w:t>
            </w:r>
            <w:r w:rsidR="00211A67">
              <w:rPr>
                <w:rFonts w:ascii="Times New Roman" w:eastAsia="Times New Roman" w:hAnsi="Times New Roman" w:cs="Times New Roman"/>
                <w:sz w:val="24"/>
                <w:szCs w:val="24"/>
                <w:lang w:val="uk-UA"/>
              </w:rPr>
              <w:t xml:space="preserve">ки, який </w:t>
            </w:r>
            <w:r w:rsidRPr="0094362D">
              <w:rPr>
                <w:rFonts w:ascii="Times New Roman" w:eastAsia="Times New Roman" w:hAnsi="Times New Roman" w:cs="Times New Roman"/>
                <w:sz w:val="24"/>
                <w:szCs w:val="24"/>
                <w:lang w:val="uk-UA"/>
              </w:rPr>
              <w:t>зберігаються в систе</w:t>
            </w:r>
            <w:r w:rsidR="00211A67">
              <w:rPr>
                <w:rFonts w:ascii="Times New Roman" w:eastAsia="Times New Roman" w:hAnsi="Times New Roman" w:cs="Times New Roman"/>
                <w:sz w:val="24"/>
                <w:szCs w:val="24"/>
                <w:lang w:val="uk-UA"/>
              </w:rPr>
              <w:t>мі електронного документообігу «</w:t>
            </w:r>
            <w:proofErr w:type="spellStart"/>
            <w:r w:rsidRPr="0094362D">
              <w:rPr>
                <w:rFonts w:ascii="Times New Roman" w:eastAsia="Times New Roman" w:hAnsi="Times New Roman" w:cs="Times New Roman"/>
                <w:sz w:val="24"/>
                <w:szCs w:val="24"/>
                <w:lang w:val="uk-UA"/>
              </w:rPr>
              <w:t>Аскод</w:t>
            </w:r>
            <w:proofErr w:type="spellEnd"/>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та у вигляді набору файлів </w:t>
            </w:r>
            <w:proofErr w:type="spellStart"/>
            <w:r w:rsidRPr="0094362D">
              <w:rPr>
                <w:rFonts w:ascii="Times New Roman" w:eastAsia="Times New Roman" w:hAnsi="Times New Roman" w:cs="Times New Roman"/>
                <w:sz w:val="24"/>
                <w:szCs w:val="24"/>
                <w:lang w:val="uk-UA"/>
              </w:rPr>
              <w:t>docx</w:t>
            </w:r>
            <w:proofErr w:type="spellEnd"/>
            <w:r w:rsidRPr="0094362D">
              <w:rPr>
                <w:rFonts w:ascii="Times New Roman" w:eastAsia="Times New Roman" w:hAnsi="Times New Roman" w:cs="Times New Roman"/>
                <w:sz w:val="24"/>
                <w:szCs w:val="24"/>
                <w:lang w:val="uk-UA"/>
              </w:rPr>
              <w:t xml:space="preserve"> в управлінні організаційної роботи та взаємодії з органами державної влади і місцевого самоврядування апарату облдержадміністрації</w:t>
            </w:r>
            <w:r w:rsidR="00211A67">
              <w:rPr>
                <w:rFonts w:ascii="Times New Roman" w:eastAsia="Times New Roman" w:hAnsi="Times New Roman" w:cs="Times New Roman"/>
                <w:sz w:val="24"/>
                <w:szCs w:val="24"/>
                <w:lang w:val="uk-UA"/>
              </w:rPr>
              <w:t>.</w:t>
            </w:r>
          </w:p>
          <w:p w14:paraId="4B7D5E7F" w14:textId="63AA12D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w:t>
            </w:r>
            <w:r w:rsidR="00211A67">
              <w:rPr>
                <w:rFonts w:ascii="Times New Roman" w:eastAsia="Times New Roman" w:hAnsi="Times New Roman" w:cs="Times New Roman"/>
                <w:sz w:val="24"/>
                <w:szCs w:val="24"/>
                <w:lang w:val="uk-UA"/>
              </w:rPr>
              <w:t xml:space="preserve">офіційному </w:t>
            </w:r>
            <w:proofErr w:type="spellStart"/>
            <w:r w:rsidR="00211A67">
              <w:rPr>
                <w:rFonts w:ascii="Times New Roman" w:eastAsia="Times New Roman" w:hAnsi="Times New Roman" w:cs="Times New Roman"/>
                <w:sz w:val="24"/>
                <w:szCs w:val="24"/>
                <w:lang w:val="uk-UA"/>
              </w:rPr>
              <w:t>веб</w:t>
            </w:r>
            <w:r w:rsidRPr="0094362D">
              <w:rPr>
                <w:rFonts w:ascii="Times New Roman" w:eastAsia="Times New Roman" w:hAnsi="Times New Roman" w:cs="Times New Roman"/>
                <w:sz w:val="24"/>
                <w:szCs w:val="24"/>
                <w:lang w:val="uk-UA"/>
              </w:rPr>
              <w:t>сайті</w:t>
            </w:r>
            <w:proofErr w:type="spellEnd"/>
            <w:r w:rsidRPr="0094362D">
              <w:rPr>
                <w:rFonts w:ascii="Times New Roman" w:eastAsia="Times New Roman" w:hAnsi="Times New Roman" w:cs="Times New Roman"/>
                <w:sz w:val="24"/>
                <w:szCs w:val="24"/>
                <w:lang w:val="uk-UA"/>
              </w:rPr>
              <w:t xml:space="preserve"> Волинської ОДА у текстовому форматі DOCX.</w:t>
            </w:r>
          </w:p>
        </w:tc>
        <w:tc>
          <w:tcPr>
            <w:tcW w:w="3118" w:type="dxa"/>
            <w:shd w:val="clear" w:color="auto" w:fill="auto"/>
            <w:vAlign w:val="center"/>
            <w:hideMark/>
          </w:tcPr>
          <w:p w14:paraId="2DBF4E46" w14:textId="77777777"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Управління організаційної роботи та взаємодії з органами державної влади і місцевого самоврядування апарату </w:t>
            </w:r>
            <w:r w:rsidR="00D31C0C">
              <w:rPr>
                <w:rFonts w:ascii="Times New Roman" w:eastAsia="Times New Roman" w:hAnsi="Times New Roman" w:cs="Times New Roman"/>
                <w:sz w:val="24"/>
                <w:szCs w:val="24"/>
                <w:lang w:val="uk-UA"/>
              </w:rPr>
              <w:t>обласної державної адміністрації</w:t>
            </w:r>
          </w:p>
          <w:p w14:paraId="239EFF96" w14:textId="1621E79E" w:rsidR="0094362D" w:rsidRPr="0094362D" w:rsidRDefault="0094362D" w:rsidP="0094362D">
            <w:pPr>
              <w:spacing w:line="240" w:lineRule="auto"/>
              <w:rPr>
                <w:rFonts w:ascii="Times New Roman" w:eastAsia="Times New Roman" w:hAnsi="Times New Roman" w:cs="Times New Roman"/>
                <w:sz w:val="24"/>
                <w:szCs w:val="24"/>
                <w:lang w:val="uk-UA"/>
              </w:rPr>
            </w:pPr>
          </w:p>
        </w:tc>
      </w:tr>
    </w:tbl>
    <w:p w14:paraId="4A8AE15C" w14:textId="77777777" w:rsidR="00C05F30" w:rsidRDefault="00C05F30" w:rsidP="002E1CF5">
      <w:pPr>
        <w:widowControl w:val="0"/>
        <w:tabs>
          <w:tab w:val="left" w:pos="851"/>
        </w:tabs>
        <w:spacing w:line="240" w:lineRule="auto"/>
        <w:jc w:val="right"/>
        <w:rPr>
          <w:rFonts w:ascii="Times New Roman" w:eastAsia="Times New Roman" w:hAnsi="Times New Roman" w:cs="Times New Roman"/>
          <w:lang w:val="uk-UA"/>
        </w:rPr>
        <w:sectPr w:rsidR="00C05F30" w:rsidSect="00B522BB">
          <w:pgSz w:w="11909" w:h="16834" w:code="9"/>
          <w:pgMar w:top="567" w:right="567" w:bottom="567" w:left="567" w:header="720" w:footer="720" w:gutter="0"/>
          <w:pgNumType w:start="68"/>
          <w:cols w:space="720"/>
          <w:docGrid w:linePitch="299"/>
        </w:sectPr>
      </w:pPr>
    </w:p>
    <w:p w14:paraId="0BB389BC" w14:textId="01B7B629" w:rsidR="00B67283" w:rsidRDefault="00C05F30" w:rsidP="00B67283">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ЗВІТ ПРО ПРОВЕДЕННЯ КОНТАКТНОГО ІНФОРМАЦІЙНОГО АУДИТУ (ІНТЕРВ’ЮВАННЯ)</w:t>
      </w:r>
    </w:p>
    <w:p w14:paraId="24904A14" w14:textId="6C762698" w:rsidR="00C05F30" w:rsidRDefault="00C05F30" w:rsidP="00B67283">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ВОЛИНСЬКОЇ ОБЛАСНОЇ ДЕРЖАВНОЇ (ВІЙСЬКОВОЇ) АДМІНІСТРАЦІЇ</w:t>
      </w:r>
    </w:p>
    <w:p w14:paraId="4E76A23A"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383A776B"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контактного інформаційного аудиту (</w:t>
      </w:r>
      <w:proofErr w:type="spellStart"/>
      <w:r>
        <w:rPr>
          <w:rFonts w:ascii="Times New Roman" w:eastAsia="Times New Roman" w:hAnsi="Times New Roman" w:cs="Times New Roman"/>
          <w:b/>
          <w:sz w:val="28"/>
          <w:szCs w:val="28"/>
        </w:rPr>
        <w:t>інтервʼю</w:t>
      </w:r>
      <w:proofErr w:type="spellEnd"/>
      <w:r>
        <w:rPr>
          <w:rFonts w:ascii="Times New Roman" w:eastAsia="Times New Roman" w:hAnsi="Times New Roman" w:cs="Times New Roman"/>
          <w:b/>
          <w:sz w:val="28"/>
          <w:szCs w:val="28"/>
        </w:rPr>
        <w:t>)</w:t>
      </w:r>
    </w:p>
    <w:p w14:paraId="36041060"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54F4F7CF" w14:textId="2F201A9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розпорядження Волинської ОДА від 14.09.2023 № 390 «Про проведення інформаційного аудиту наборів даних, які підлягають оприлюдненню у формі відкритих даних у 2023 році» </w:t>
      </w:r>
      <w:r w:rsidR="00686CDF">
        <w:rPr>
          <w:rFonts w:ascii="Times New Roman" w:eastAsia="Times New Roman" w:hAnsi="Times New Roman" w:cs="Times New Roman"/>
          <w:sz w:val="28"/>
          <w:szCs w:val="28"/>
          <w:lang w:val="uk-UA"/>
        </w:rPr>
        <w:t xml:space="preserve">з </w:t>
      </w:r>
      <w:r>
        <w:rPr>
          <w:rFonts w:ascii="Times New Roman" w:eastAsia="Times New Roman" w:hAnsi="Times New Roman" w:cs="Times New Roman"/>
          <w:sz w:val="28"/>
          <w:szCs w:val="28"/>
        </w:rPr>
        <w:t>23 жовтня по</w:t>
      </w:r>
      <w:r w:rsidR="00686CDF">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03 листопада</w:t>
      </w:r>
      <w:r w:rsidR="00686CDF">
        <w:rPr>
          <w:rFonts w:ascii="Times New Roman" w:eastAsia="Times New Roman" w:hAnsi="Times New Roman" w:cs="Times New Roman"/>
          <w:sz w:val="28"/>
          <w:szCs w:val="28"/>
          <w:lang w:val="uk-UA"/>
        </w:rPr>
        <w:t xml:space="preserve"> 2023 року</w:t>
      </w:r>
      <w:r>
        <w:rPr>
          <w:rFonts w:ascii="Times New Roman" w:eastAsia="Times New Roman" w:hAnsi="Times New Roman" w:cs="Times New Roman"/>
          <w:sz w:val="28"/>
          <w:szCs w:val="28"/>
        </w:rPr>
        <w:t xml:space="preserve"> проведено контактний інформаційний аудит </w:t>
      </w:r>
      <w:r w:rsidR="00686CDF">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w:t>
      </w:r>
    </w:p>
    <w:p w14:paraId="54D39E3C" w14:textId="7B5E5B41" w:rsidR="00C05F30" w:rsidRDefault="00686CDF"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00C05F30">
        <w:rPr>
          <w:rFonts w:ascii="Times New Roman" w:eastAsia="Times New Roman" w:hAnsi="Times New Roman" w:cs="Times New Roman"/>
          <w:sz w:val="28"/>
          <w:szCs w:val="28"/>
        </w:rPr>
        <w:t>епартаменті культури, молоді та спорту Волинської обласної державної адміністрації (далі – Департамент культури).</w:t>
      </w:r>
    </w:p>
    <w:p w14:paraId="556A3C10" w14:textId="3BA4D7FD" w:rsidR="00C05F30" w:rsidRDefault="00686CDF"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00C05F30">
        <w:rPr>
          <w:rFonts w:ascii="Times New Roman" w:eastAsia="Times New Roman" w:hAnsi="Times New Roman" w:cs="Times New Roman"/>
          <w:sz w:val="28"/>
          <w:szCs w:val="28"/>
        </w:rPr>
        <w:t>епартаменті економічного розвитку, зовнішніх зносин та з питань туризму і курортів Волинської обласної державної адміністрації (далі – Департамент економіки).</w:t>
      </w:r>
    </w:p>
    <w:p w14:paraId="678F0A9A" w14:textId="77777777" w:rsidR="00C05F30" w:rsidRDefault="00C05F30" w:rsidP="00C05F30">
      <w:pPr>
        <w:spacing w:line="240" w:lineRule="auto"/>
        <w:ind w:firstLine="567"/>
        <w:jc w:val="both"/>
        <w:rPr>
          <w:rFonts w:ascii="Times New Roman" w:eastAsia="Times New Roman" w:hAnsi="Times New Roman" w:cs="Times New Roman"/>
          <w:sz w:val="28"/>
          <w:szCs w:val="28"/>
        </w:rPr>
      </w:pPr>
      <w:bookmarkStart w:id="39" w:name="_heading=h.30j0zll" w:colFirst="0" w:colLast="0"/>
      <w:bookmarkEnd w:id="39"/>
    </w:p>
    <w:p w14:paraId="75969926" w14:textId="30A5318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Департамент культури</w:t>
      </w:r>
    </w:p>
    <w:p w14:paraId="2D7E3387"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5D8B8B19" w14:textId="4AB236F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Адреса:</w:t>
      </w:r>
      <w:r>
        <w:rPr>
          <w:rFonts w:ascii="Times New Roman" w:eastAsia="Times New Roman" w:hAnsi="Times New Roman" w:cs="Times New Roman"/>
          <w:sz w:val="28"/>
          <w:szCs w:val="28"/>
        </w:rPr>
        <w:t xml:space="preserve"> </w:t>
      </w:r>
      <w:r w:rsidR="000B3AD0" w:rsidRPr="000B3AD0">
        <w:rPr>
          <w:rFonts w:ascii="Times New Roman" w:eastAsia="Times New Roman" w:hAnsi="Times New Roman" w:cs="Times New Roman"/>
          <w:sz w:val="28"/>
          <w:szCs w:val="28"/>
        </w:rPr>
        <w:t xml:space="preserve">майдан </w:t>
      </w:r>
      <w:r w:rsidRPr="000B3AD0">
        <w:rPr>
          <w:rFonts w:ascii="Times New Roman" w:eastAsia="Times New Roman" w:hAnsi="Times New Roman" w:cs="Times New Roman"/>
          <w:sz w:val="28"/>
          <w:szCs w:val="28"/>
        </w:rPr>
        <w:t>Київський</w:t>
      </w:r>
      <w:r>
        <w:rPr>
          <w:rFonts w:ascii="Times New Roman" w:eastAsia="Times New Roman" w:hAnsi="Times New Roman" w:cs="Times New Roman"/>
          <w:sz w:val="28"/>
          <w:szCs w:val="28"/>
        </w:rPr>
        <w:t>, 9, м. Луцьк, Волинська область, 43027.</w:t>
      </w:r>
    </w:p>
    <w:p w14:paraId="4D641BB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посадових осіб:</w:t>
      </w:r>
      <w:r>
        <w:rPr>
          <w:rFonts w:ascii="Times New Roman" w:eastAsia="Times New Roman" w:hAnsi="Times New Roman" w:cs="Times New Roman"/>
          <w:sz w:val="28"/>
          <w:szCs w:val="28"/>
        </w:rPr>
        <w:t xml:space="preserve"> за штатним розписом - 29 посад, фактична – 25 осіб.</w:t>
      </w:r>
    </w:p>
    <w:p w14:paraId="1A4410A4"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148923D0" w14:textId="7FD3F39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Інформація про посадових осіб</w:t>
      </w:r>
      <w:r w:rsidR="00686CDF">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з якими були проведені </w:t>
      </w:r>
      <w:proofErr w:type="spellStart"/>
      <w:r>
        <w:rPr>
          <w:rFonts w:ascii="Times New Roman" w:eastAsia="Times New Roman" w:hAnsi="Times New Roman" w:cs="Times New Roman"/>
          <w:b/>
          <w:sz w:val="28"/>
          <w:szCs w:val="28"/>
        </w:rPr>
        <w:t>інтервʼю</w:t>
      </w:r>
      <w:proofErr w:type="spellEnd"/>
      <w:r>
        <w:rPr>
          <w:rFonts w:ascii="Times New Roman" w:eastAsia="Times New Roman" w:hAnsi="Times New Roman" w:cs="Times New Roman"/>
          <w:b/>
          <w:sz w:val="28"/>
          <w:szCs w:val="28"/>
        </w:rPr>
        <w:t xml:space="preserve">: </w:t>
      </w:r>
    </w:p>
    <w:p w14:paraId="6C2FA998" w14:textId="77777777" w:rsidR="00C05F30" w:rsidRDefault="00C05F30" w:rsidP="00C05F3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Рубель Василина Леонідівна</w:t>
      </w:r>
      <w:r>
        <w:rPr>
          <w:rFonts w:ascii="Times New Roman" w:eastAsia="Times New Roman" w:hAnsi="Times New Roman" w:cs="Times New Roman"/>
          <w:sz w:val="28"/>
          <w:szCs w:val="28"/>
        </w:rPr>
        <w:t xml:space="preserve"> – заступник начальника управління молоді та спорту – начальник відділу фізичної культури та спорту Департаменту культури.</w:t>
      </w:r>
    </w:p>
    <w:p w14:paraId="7B8A0D8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7A36B243" w14:textId="1D79B5C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подання Міністерству молоді та спорту України та обласному</w:t>
      </w:r>
      <w:r w:rsidR="00686CDF">
        <w:rPr>
          <w:rFonts w:ascii="Times New Roman" w:eastAsia="Times New Roman" w:hAnsi="Times New Roman" w:cs="Times New Roman"/>
          <w:sz w:val="28"/>
          <w:szCs w:val="28"/>
        </w:rPr>
        <w:t xml:space="preserve"> управлінню статистики звітності</w:t>
      </w:r>
      <w:r>
        <w:rPr>
          <w:rFonts w:ascii="Times New Roman" w:eastAsia="Times New Roman" w:hAnsi="Times New Roman" w:cs="Times New Roman"/>
          <w:sz w:val="28"/>
          <w:szCs w:val="28"/>
        </w:rPr>
        <w:t xml:space="preserve"> за формою 2-ФК (річна) «Зві</w:t>
      </w:r>
      <w:r w:rsidR="00686CDF">
        <w:rPr>
          <w:rFonts w:ascii="Times New Roman" w:eastAsia="Times New Roman" w:hAnsi="Times New Roman" w:cs="Times New Roman"/>
          <w:sz w:val="28"/>
          <w:szCs w:val="28"/>
        </w:rPr>
        <w:t>т з фізичної культури і спорту»;</w:t>
      </w:r>
    </w:p>
    <w:p w14:paraId="1F619EAA" w14:textId="457BE72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підготовка та подання проєктів із розбудови спортивної інфраструктури (будівництво, реконструкція та </w:t>
      </w:r>
      <w:r w:rsidR="00686CDF">
        <w:rPr>
          <w:rFonts w:ascii="Times New Roman" w:eastAsia="Times New Roman" w:hAnsi="Times New Roman" w:cs="Times New Roman"/>
          <w:sz w:val="28"/>
          <w:szCs w:val="28"/>
        </w:rPr>
        <w:t>модернізація спортивних споруд);</w:t>
      </w:r>
    </w:p>
    <w:p w14:paraId="7F10B001" w14:textId="1ADA479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0"/>
          <w:id w:val="1651789688"/>
        </w:sdtPr>
        <w:sdtContent/>
      </w:sdt>
      <w:r>
        <w:rPr>
          <w:rFonts w:ascii="Times New Roman" w:eastAsia="Times New Roman" w:hAnsi="Times New Roman" w:cs="Times New Roman"/>
          <w:sz w:val="28"/>
          <w:szCs w:val="28"/>
        </w:rPr>
        <w:t>дійснення контролю за роботою дитячо-юнацьких спортивних шкіл, спеціалізованих дитячо-юнацьких спортивних шкіл олімпійського резерву усіх типів та форм власності, школи вищої спортивної майстерності, аналіз та узагальнення результатів їх роботи; здійснення організації роботи з підготовки спортивного резерву, координація розвитку мережі дитячо-юнацьких спортивних шкіл, забезпечення і контроль організації навчально-тренувального процесу та планування  розвитку пріо</w:t>
      </w:r>
      <w:r w:rsidR="00686CDF">
        <w:rPr>
          <w:rFonts w:ascii="Times New Roman" w:eastAsia="Times New Roman" w:hAnsi="Times New Roman" w:cs="Times New Roman"/>
          <w:sz w:val="28"/>
          <w:szCs w:val="28"/>
        </w:rPr>
        <w:t>ритетних видів спорту в області;</w:t>
      </w:r>
    </w:p>
    <w:p w14:paraId="3E3D04CF" w14:textId="584BD7A7" w:rsidR="00C05F30" w:rsidRPr="00686CDF"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забезпечення виконання покладених на відділ завдань щодо участі у реалізації державної політики у сфері фізичної культури та спорту; участь у розробці проєктів нормативно-правових актів, окремих положень комплексних обласних програм з питань розвитку фізичної культури та спорту; підготовка проєктів рішень </w:t>
      </w:r>
      <w:r w:rsidR="00686CDF">
        <w:rPr>
          <w:rFonts w:ascii="Times New Roman" w:eastAsia="Times New Roman" w:hAnsi="Times New Roman" w:cs="Times New Roman"/>
          <w:sz w:val="28"/>
          <w:szCs w:val="28"/>
        </w:rPr>
        <w:t>за напрямами діяльності відділу;</w:t>
      </w:r>
    </w:p>
    <w:p w14:paraId="45EE4926" w14:textId="1D6B1E2C"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координація і надання методичної допомоги в організації навчально-тренувального процесу та виховної роботи</w:t>
      </w:r>
      <w:r w:rsidR="00686CD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ведення обліку і реєстру обласних спортивних рекордів; організація та проведення  нарад, семінарів, конференцій, «круглих столів», колегій з питань, що відноситься до його компетенції, підготовка проєктів рішень за результат</w:t>
      </w:r>
      <w:r w:rsidR="00686CDF">
        <w:rPr>
          <w:rFonts w:ascii="Times New Roman" w:eastAsia="Times New Roman" w:hAnsi="Times New Roman" w:cs="Times New Roman"/>
          <w:sz w:val="28"/>
          <w:szCs w:val="28"/>
        </w:rPr>
        <w:t>ами їх засідань;</w:t>
      </w:r>
    </w:p>
    <w:p w14:paraId="61790960" w14:textId="5E18F253"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підготовка та подання на розгляд комісії </w:t>
      </w:r>
      <w:proofErr w:type="spellStart"/>
      <w:r>
        <w:rPr>
          <w:rFonts w:ascii="Times New Roman" w:eastAsia="Times New Roman" w:hAnsi="Times New Roman" w:cs="Times New Roman"/>
          <w:sz w:val="28"/>
          <w:szCs w:val="28"/>
        </w:rPr>
        <w:t>Мінмолодьспорту</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Мінрегіону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щодо розвитку сп</w:t>
      </w:r>
      <w:r w:rsidR="00686CDF">
        <w:rPr>
          <w:rFonts w:ascii="Times New Roman" w:eastAsia="Times New Roman" w:hAnsi="Times New Roman" w:cs="Times New Roman"/>
          <w:sz w:val="28"/>
          <w:szCs w:val="28"/>
        </w:rPr>
        <w:t>ортивної інфраструктури області;</w:t>
      </w:r>
    </w:p>
    <w:p w14:paraId="7B69882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здійснення перевірки діяльності у сфері фізичної культури та спорту дитячо-юнацьких спортивних шкіл, підвідомчих установ, фізкультурно-спортивних товариств та територіальних громад.</w:t>
      </w:r>
    </w:p>
    <w:p w14:paraId="1A995008" w14:textId="60E89B94" w:rsidR="00C05F30" w:rsidRDefault="00C05F30" w:rsidP="00C05F3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b/>
          <w:sz w:val="28"/>
          <w:szCs w:val="28"/>
        </w:rPr>
        <w:t>Дудар Тетяна Олександрівна</w:t>
      </w:r>
      <w:r w:rsidR="00686CDF">
        <w:rPr>
          <w:rFonts w:ascii="Times New Roman" w:eastAsia="Times New Roman" w:hAnsi="Times New Roman" w:cs="Times New Roman"/>
          <w:sz w:val="28"/>
          <w:szCs w:val="28"/>
        </w:rPr>
        <w:t xml:space="preserve"> – заступник директора д</w:t>
      </w:r>
      <w:r>
        <w:rPr>
          <w:rFonts w:ascii="Times New Roman" w:eastAsia="Times New Roman" w:hAnsi="Times New Roman" w:cs="Times New Roman"/>
          <w:sz w:val="28"/>
          <w:szCs w:val="28"/>
        </w:rPr>
        <w:t>епартаменту – начальник управління культури Департаменту культури.</w:t>
      </w:r>
    </w:p>
    <w:p w14:paraId="06A0132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460BAD9D" w14:textId="56A560F2" w:rsidR="00C05F30" w:rsidRPr="00686CDF"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організація розроблення відповідних програм розвитку культури, охорони культурної спадщини, а також інших стратегічних документів, аналітичних матеріалів, комплексних заходів, пропозицій розвитку сфери культури і мистецтв, проєктів нормативно-правових актів з питань, що належать до компетенції управління культури згідно з чинним законодавством</w:t>
      </w:r>
      <w:r w:rsidR="00686CDF">
        <w:rPr>
          <w:rFonts w:ascii="Times New Roman" w:eastAsia="Times New Roman" w:hAnsi="Times New Roman" w:cs="Times New Roman"/>
          <w:color w:val="000000"/>
          <w:sz w:val="28"/>
          <w:szCs w:val="28"/>
          <w:lang w:val="uk-UA"/>
        </w:rPr>
        <w:t>;</w:t>
      </w:r>
    </w:p>
    <w:p w14:paraId="49102FD5"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
          <w:id w:val="-485469670"/>
        </w:sdtPr>
        <w:sdtContent/>
      </w:sdt>
      <w:r w:rsidR="00C05F30">
        <w:rPr>
          <w:rFonts w:ascii="Times New Roman" w:eastAsia="Times New Roman" w:hAnsi="Times New Roman" w:cs="Times New Roman"/>
          <w:sz w:val="28"/>
          <w:szCs w:val="28"/>
        </w:rPr>
        <w:t>- організація формування та функціонування сучасної мережі закладів культури області;</w:t>
      </w:r>
    </w:p>
    <w:p w14:paraId="0D07E961" w14:textId="2184F823"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координація діяльності обласних методичних центрів </w:t>
      </w:r>
      <w:r w:rsidR="00686CDF">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з співпраці з закладами культури територіальних громад області;</w:t>
      </w:r>
    </w:p>
    <w:p w14:paraId="0390F067" w14:textId="0530107D"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пропозицій щодо фінансово-матеріального забезпечення установ та закладів культури та мистецтв</w:t>
      </w:r>
      <w:r w:rsidR="00686CDF">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які перебувають в  </w:t>
      </w:r>
      <w:r>
        <w:rPr>
          <w:rFonts w:ascii="Times New Roman" w:eastAsia="Times New Roman" w:hAnsi="Times New Roman" w:cs="Times New Roman"/>
          <w:sz w:val="28"/>
          <w:szCs w:val="28"/>
        </w:rPr>
        <w:t>оперативному</w:t>
      </w:r>
      <w:r>
        <w:rPr>
          <w:rFonts w:ascii="Times New Roman" w:eastAsia="Times New Roman" w:hAnsi="Times New Roman" w:cs="Times New Roman"/>
          <w:color w:val="000000"/>
          <w:sz w:val="28"/>
          <w:szCs w:val="28"/>
        </w:rPr>
        <w:t xml:space="preserve"> управлінні Департаменту культури;</w:t>
      </w:r>
    </w:p>
    <w:p w14:paraId="6A6361CD" w14:textId="77777777"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і подання пропозицій щодо основних заходів, проєктів планів роботи управління на рік, квартал, місяць, тиждень, а також аналіз повноти та якості їх виконання;</w:t>
      </w:r>
    </w:p>
    <w:p w14:paraId="01ABF322" w14:textId="77777777"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інформування про підсумки роботи управління за звітний період на засіданнях колегії Департаменту культури.</w:t>
      </w:r>
    </w:p>
    <w:p w14:paraId="3C9B03EB"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1F21A6E" w14:textId="403F187A" w:rsidR="00C05F30" w:rsidRPr="005907C7"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1.2 Повноваження структурного підрозділу</w:t>
      </w:r>
    </w:p>
    <w:p w14:paraId="5FECA016"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sidRPr="00F61E3B">
        <w:rPr>
          <w:rFonts w:ascii="Times New Roman" w:eastAsia="Times New Roman" w:hAnsi="Times New Roman" w:cs="Times New Roman"/>
          <w:sz w:val="28"/>
          <w:szCs w:val="28"/>
        </w:rPr>
        <w:t>Департамент культури:</w:t>
      </w:r>
    </w:p>
    <w:p w14:paraId="13C659B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громадян до раціонального використання вільного часу, проведення змістовного дозвілля, ознайомлення з історико-культурною спадщиною, природним середовищем та забезпечення прав громадян на відпочинок;</w:t>
      </w:r>
    </w:p>
    <w:p w14:paraId="3B6B8BC8"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організаційно-методичної допомоги та координація діяльності підприємств, установ та організацій у сферах культури та мистецтва, охорони культурної спадщини, молоді, фізичної культури та спорту незалежно від форм власності на території Волинської області;</w:t>
      </w:r>
    </w:p>
    <w:p w14:paraId="27DE3F24"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моніторинг стану та тенденцій соціально-економічного і культурного розвитку у сфері культури, мистецтва, охорони культурної спадщини, міжнаціональних відносин, а також проблемних питань реалізації державної політики з питань молоді, фізичної культури та спорту на території Волинської </w:t>
      </w:r>
      <w:r>
        <w:rPr>
          <w:rFonts w:ascii="Times New Roman" w:eastAsia="Times New Roman" w:hAnsi="Times New Roman" w:cs="Times New Roman"/>
          <w:color w:val="000000"/>
          <w:sz w:val="28"/>
          <w:szCs w:val="28"/>
        </w:rPr>
        <w:lastRenderedPageBreak/>
        <w:t>області, підготовка та подання пропозицій щодо їх врегулювання обласній державній адміністрації, обласній раді та центральним органам виконавчої влади у сферах культури, молоді, фізичної культури та спорту;</w:t>
      </w:r>
    </w:p>
    <w:p w14:paraId="1429067F" w14:textId="77777777" w:rsidR="00C05F30" w:rsidRDefault="00000000" w:rsidP="00C05F30">
      <w:pPr>
        <w:numPr>
          <w:ilvl w:val="0"/>
          <w:numId w:val="8"/>
        </w:numPr>
        <w:pBdr>
          <w:top w:val="nil"/>
          <w:left w:val="nil"/>
          <w:bottom w:val="nil"/>
          <w:right w:val="nil"/>
          <w:between w:val="nil"/>
        </w:pBdr>
        <w:tabs>
          <w:tab w:val="left" w:pos="567"/>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2"/>
          <w:id w:val="-954404904"/>
        </w:sdtPr>
        <w:sdtContent/>
      </w:sdt>
      <w:r w:rsidR="00C05F30">
        <w:rPr>
          <w:rFonts w:ascii="Times New Roman" w:eastAsia="Times New Roman" w:hAnsi="Times New Roman" w:cs="Times New Roman"/>
          <w:color w:val="000000"/>
          <w:sz w:val="28"/>
          <w:szCs w:val="28"/>
        </w:rPr>
        <w:t>вивчення на території Волинської області релігійної ситуації та процесів, що відбуваються у релігійному середовищі;</w:t>
      </w:r>
    </w:p>
    <w:p w14:paraId="04EAF561" w14:textId="540D02B2" w:rsidR="00C05F30" w:rsidRDefault="00C05F30" w:rsidP="00C05F30">
      <w:pPr>
        <w:numPr>
          <w:ilvl w:val="0"/>
          <w:numId w:val="8"/>
        </w:numPr>
        <w:pBdr>
          <w:top w:val="nil"/>
          <w:left w:val="nil"/>
          <w:bottom w:val="nil"/>
          <w:right w:val="nil"/>
          <w:between w:val="nil"/>
        </w:pBdr>
        <w:tabs>
          <w:tab w:val="left" w:pos="567"/>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підготовка і подання інформаційних матеріалів на розгляд голови Волинської обласної державної адміністрації, Міністерства культури та інформаційної </w:t>
      </w:r>
      <w:r w:rsidR="00F51EBC">
        <w:rPr>
          <w:rFonts w:ascii="Times New Roman" w:eastAsia="Times New Roman" w:hAnsi="Times New Roman" w:cs="Times New Roman"/>
          <w:color w:val="000000"/>
          <w:sz w:val="28"/>
          <w:szCs w:val="28"/>
        </w:rPr>
        <w:t>політики України та Міністерства</w:t>
      </w:r>
      <w:r>
        <w:rPr>
          <w:rFonts w:ascii="Times New Roman" w:eastAsia="Times New Roman" w:hAnsi="Times New Roman" w:cs="Times New Roman"/>
          <w:color w:val="000000"/>
          <w:sz w:val="28"/>
          <w:szCs w:val="28"/>
        </w:rPr>
        <w:t xml:space="preserve"> молоді та спорту України;</w:t>
      </w:r>
    </w:p>
    <w:p w14:paraId="44D4496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методичної допомоги місцевим органам виконавчої влади та органам місцевого самоврядування з питань застосування законодавства щодо забезпечення прав національних меншин, свободи совісті та релігійних організацій;</w:t>
      </w:r>
    </w:p>
    <w:p w14:paraId="1F10D2F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подання Міністерству культури та інформаційної політики України інформації про:</w:t>
      </w:r>
    </w:p>
    <w:p w14:paraId="637AA380" w14:textId="65DB4DA0" w:rsidR="00C05F30" w:rsidRDefault="0000000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3"/>
          <w:id w:val="-40215061"/>
        </w:sdtPr>
        <w:sdtContent>
          <w:r w:rsidR="00F51EBC">
            <w:rPr>
              <w:lang w:val="uk-UA"/>
            </w:rPr>
            <w:t> </w:t>
          </w:r>
        </w:sdtContent>
      </w:sdt>
      <w:r w:rsidR="00C05F30">
        <w:rPr>
          <w:rFonts w:ascii="Times New Roman" w:eastAsia="Times New Roman" w:hAnsi="Times New Roman" w:cs="Times New Roman"/>
          <w:color w:val="000000"/>
          <w:sz w:val="28"/>
          <w:szCs w:val="28"/>
        </w:rPr>
        <w:t>музеї, створені у складі підприємств, установ та організацій, навчальних закладів державної і комунальної форми власності, де зберігаються музейні колекції та музейні предмети, що є державною власністю і належать до державної частини Музейного фонду України;</w:t>
      </w:r>
    </w:p>
    <w:p w14:paraId="72DF47CE" w14:textId="77777777" w:rsidR="00C05F30" w:rsidRDefault="0000000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sdt>
        <w:sdtPr>
          <w:tag w:val="goog_rdk_4"/>
          <w:id w:val="1599522416"/>
        </w:sdtPr>
        <w:sdtContent/>
      </w:sdt>
      <w:r w:rsidR="00C05F30">
        <w:rPr>
          <w:rFonts w:ascii="Times New Roman" w:eastAsia="Times New Roman" w:hAnsi="Times New Roman" w:cs="Times New Roman"/>
          <w:color w:val="000000"/>
          <w:sz w:val="28"/>
          <w:szCs w:val="28"/>
        </w:rPr>
        <w:t>пошкодження, руйнування, загрозу або можливу загрозу пошкодження пам’яток культурної спадщини;</w:t>
      </w:r>
    </w:p>
    <w:p w14:paraId="7AD28FA9" w14:textId="77777777" w:rsidR="00C05F30" w:rsidRPr="000B3AD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sidRPr="000B3AD0">
        <w:rPr>
          <w:rFonts w:ascii="Times New Roman" w:eastAsia="Times New Roman" w:hAnsi="Times New Roman" w:cs="Times New Roman"/>
          <w:color w:val="000000"/>
          <w:sz w:val="28"/>
          <w:szCs w:val="28"/>
        </w:rPr>
        <w:t>координація і контроль роботи молодіжних центрів, визначення пріоритетних напрямів їх роботи;</w:t>
      </w:r>
    </w:p>
    <w:p w14:paraId="7ADE40E6"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визначених чинним законодавством межах здійснення контролю за діяльністю дитячо-юнацьких спортивних шкіл незалежно від форми власності, типу та відомчого підпорядкування;</w:t>
      </w:r>
    </w:p>
    <w:p w14:paraId="3B6CB728" w14:textId="77777777" w:rsidR="00C05F30" w:rsidRDefault="0000000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5"/>
          <w:id w:val="-1251742533"/>
        </w:sdtPr>
        <w:sdtContent/>
      </w:sdt>
      <w:r w:rsidR="00C05F30">
        <w:rPr>
          <w:rFonts w:ascii="Times New Roman" w:eastAsia="Times New Roman" w:hAnsi="Times New Roman" w:cs="Times New Roman"/>
          <w:color w:val="000000"/>
          <w:sz w:val="28"/>
          <w:szCs w:val="28"/>
        </w:rPr>
        <w:t>облік музеїв, утворених у складі підприємств, установ та організацій, навчальних закладів;</w:t>
      </w:r>
    </w:p>
    <w:p w14:paraId="54BB6042"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збирання та оброблення статистичних даних у сфері культури та мистецтва,  охорони культурної спадщини, міжнаціональних відносин, релігії та захисту прав національних меншин України;</w:t>
      </w:r>
    </w:p>
    <w:p w14:paraId="33689EF1" w14:textId="77777777" w:rsidR="00C05F30" w:rsidRDefault="0000000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6"/>
          <w:id w:val="1224718926"/>
        </w:sdtPr>
        <w:sdtContent/>
      </w:sdt>
      <w:r w:rsidR="00C05F30">
        <w:rPr>
          <w:rFonts w:ascii="Times New Roman" w:eastAsia="Times New Roman" w:hAnsi="Times New Roman" w:cs="Times New Roman"/>
          <w:color w:val="000000"/>
          <w:sz w:val="28"/>
          <w:szCs w:val="28"/>
        </w:rPr>
        <w:t xml:space="preserve">виконання функцій замовника, укладання з цією метою контрактів про виявлення, дослідження, консервацію, реставрацію, реабілітацію, музеєфікацію, ремонт, </w:t>
      </w:r>
      <w:r w:rsidR="00C05F30" w:rsidRPr="000B3AD0">
        <w:rPr>
          <w:rFonts w:ascii="Times New Roman" w:eastAsia="Times New Roman" w:hAnsi="Times New Roman" w:cs="Times New Roman"/>
          <w:color w:val="000000"/>
          <w:sz w:val="28"/>
          <w:szCs w:val="28"/>
        </w:rPr>
        <w:t>пристосування</w:t>
      </w:r>
      <w:r w:rsidR="00C05F30">
        <w:rPr>
          <w:rFonts w:ascii="Times New Roman" w:eastAsia="Times New Roman" w:hAnsi="Times New Roman" w:cs="Times New Roman"/>
          <w:color w:val="000000"/>
          <w:sz w:val="28"/>
          <w:szCs w:val="28"/>
        </w:rPr>
        <w:t xml:space="preserve"> об’єктів культурної спадщини та інші заходи щодо охорони культурної спадщини;</w:t>
      </w:r>
    </w:p>
    <w:p w14:paraId="4FA64AA8"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заходів щодо підготовки, перепідготовки та підвищення кваліфікації працівників у сфері культури та мистецтва, охорони культурної спадщини;</w:t>
      </w:r>
    </w:p>
    <w:p w14:paraId="398AF755" w14:textId="77777777" w:rsidR="00C05F30" w:rsidRDefault="00C05F30" w:rsidP="00C05F30">
      <w:pPr>
        <w:numPr>
          <w:ilvl w:val="0"/>
          <w:numId w:val="8"/>
        </w:numPr>
        <w:pBdr>
          <w:top w:val="nil"/>
          <w:left w:val="nil"/>
          <w:bottom w:val="nil"/>
          <w:right w:val="nil"/>
          <w:between w:val="nil"/>
        </w:pBdr>
        <w:shd w:val="clear" w:color="auto" w:fill="FFFFFF"/>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у межах своїх повноважень адміністративних послуг, інформаційних і правових послуг, методичної допомоги з питань культури,  охорони культурної спадщини, фізичної культури, молоді та спорту;</w:t>
      </w:r>
    </w:p>
    <w:p w14:paraId="233F4BBA" w14:textId="77777777" w:rsidR="00C05F30" w:rsidRDefault="0000000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7"/>
          <w:id w:val="-320668264"/>
        </w:sdtPr>
        <w:sdtContent/>
      </w:sdt>
      <w:r w:rsidR="00C05F30">
        <w:rPr>
          <w:rFonts w:ascii="Times New Roman" w:eastAsia="Times New Roman" w:hAnsi="Times New Roman" w:cs="Times New Roman"/>
          <w:color w:val="000000"/>
          <w:sz w:val="28"/>
          <w:szCs w:val="28"/>
        </w:rPr>
        <w:t>визначення меж територій пам’яток культурної спадщини місцевого значення та затвердження їх зон охорони;</w:t>
      </w:r>
    </w:p>
    <w:p w14:paraId="4E48DBDC"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режиму використання пам’яток культурної спадщини місцевого значення, їх територій, зон охорони;</w:t>
      </w:r>
    </w:p>
    <w:p w14:paraId="5C277717"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фестивалів, конкурсів, оглядів професійного та аматорського </w:t>
      </w:r>
      <w:r>
        <w:rPr>
          <w:rFonts w:ascii="Times New Roman" w:eastAsia="Times New Roman" w:hAnsi="Times New Roman" w:cs="Times New Roman"/>
          <w:color w:val="000000"/>
          <w:sz w:val="28"/>
          <w:szCs w:val="28"/>
        </w:rPr>
        <w:lastRenderedPageBreak/>
        <w:t xml:space="preserve">мистецтва, художньої творчості, виставок народних художніх промислів та інших заходів у сфері  культури, охорони культурної спадщини, а також міжетнічних та міжконфесійних стосунків та </w:t>
      </w:r>
      <w:proofErr w:type="spellStart"/>
      <w:r>
        <w:rPr>
          <w:rFonts w:ascii="Times New Roman" w:eastAsia="Times New Roman" w:hAnsi="Times New Roman" w:cs="Times New Roman"/>
          <w:color w:val="000000"/>
          <w:sz w:val="28"/>
          <w:szCs w:val="28"/>
        </w:rPr>
        <w:t>мовної</w:t>
      </w:r>
      <w:proofErr w:type="spellEnd"/>
      <w:r>
        <w:rPr>
          <w:rFonts w:ascii="Times New Roman" w:eastAsia="Times New Roman" w:hAnsi="Times New Roman" w:cs="Times New Roman"/>
          <w:color w:val="000000"/>
          <w:sz w:val="28"/>
          <w:szCs w:val="28"/>
        </w:rPr>
        <w:t xml:space="preserve"> політики;</w:t>
      </w:r>
    </w:p>
    <w:p w14:paraId="711083F8" w14:textId="487331C6" w:rsidR="00C05F30" w:rsidRDefault="0000000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8"/>
          <w:id w:val="-2091922852"/>
        </w:sdtPr>
        <w:sdtContent/>
      </w:sdt>
      <w:r w:rsidR="00C05F30">
        <w:rPr>
          <w:rFonts w:ascii="Times New Roman" w:eastAsia="Times New Roman" w:hAnsi="Times New Roman" w:cs="Times New Roman"/>
          <w:color w:val="000000"/>
          <w:sz w:val="28"/>
          <w:szCs w:val="28"/>
        </w:rPr>
        <w:t xml:space="preserve">погодження розміщення реклами на пам’ятках культурної спадщини місцевого значення </w:t>
      </w:r>
      <w:r w:rsidR="00F51EBC">
        <w:rPr>
          <w:rFonts w:ascii="Times New Roman" w:eastAsia="Times New Roman" w:hAnsi="Times New Roman" w:cs="Times New Roman"/>
          <w:color w:val="000000"/>
          <w:sz w:val="28"/>
          <w:szCs w:val="28"/>
          <w:lang w:val="uk-UA"/>
        </w:rPr>
        <w:t>у</w:t>
      </w:r>
      <w:r w:rsidR="00C05F30">
        <w:rPr>
          <w:rFonts w:ascii="Times New Roman" w:eastAsia="Times New Roman" w:hAnsi="Times New Roman" w:cs="Times New Roman"/>
          <w:color w:val="000000"/>
          <w:sz w:val="28"/>
          <w:szCs w:val="28"/>
        </w:rPr>
        <w:t xml:space="preserve"> межах зон їх охорони;</w:t>
      </w:r>
    </w:p>
    <w:p w14:paraId="21A3C066" w14:textId="77777777" w:rsidR="00C05F30" w:rsidRDefault="00C05F3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погодження 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2218D3E9" w14:textId="77777777" w:rsidR="00C05F30" w:rsidRDefault="0000000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sdt>
        <w:sdtPr>
          <w:tag w:val="goog_rdk_9"/>
          <w:id w:val="-5987340"/>
        </w:sdtPr>
        <w:sdtContent/>
      </w:sdt>
      <w:r w:rsidR="00C05F30">
        <w:rPr>
          <w:rFonts w:ascii="Times New Roman" w:eastAsia="Times New Roman" w:hAnsi="Times New Roman" w:cs="Times New Roman"/>
          <w:color w:val="000000"/>
          <w:sz w:val="28"/>
          <w:szCs w:val="28"/>
        </w:rPr>
        <w:t>надання дозволів на проведення робіт на пам’ятках культурної спадщини місцевого значення (крім пам’яток археології), їх територіях та в зонах охорони, на щойно виявлених об’єктах культурної спадщини, реєстрація дозволів на проведення археологічних розвідок, розкопок;</w:t>
      </w:r>
    </w:p>
    <w:p w14:paraId="2D8656B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дозволів на відновлення земляних робіт на території Волинської області;</w:t>
      </w:r>
    </w:p>
    <w:p w14:paraId="15BA098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видання приписів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1D0CE986"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укладання охоронних договорів на пам’ятки культурної спадщини;</w:t>
      </w:r>
    </w:p>
    <w:p w14:paraId="13676CDC"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призначення відповідних охоронних заходів щодо пам’яток місцевого значення та їхніх територій у разі виникнення загрози їх руйнування або пошкодження внаслідок дії природних факторів або проведення будь-яких робіт;</w:t>
      </w:r>
    </w:p>
    <w:p w14:paraId="01C7E9B9" w14:textId="77777777" w:rsidR="00C05F30" w:rsidRDefault="00C05F3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у встановленому законом порядку управління історико-  культурними заповідниками державного чи місцевого значення, віднесеними до сфери управління Волинської обласної державної адміністрації;</w:t>
      </w:r>
    </w:p>
    <w:p w14:paraId="6D5E21B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комплектування складу збірних команд області за видами спорту, забезпечення підготовки та участі спортсменів у змаганнях всеукраїнського рівня, сприяння розв’язанню житлово-побутових проблем і створенню максимально сприятливих умов для тренувань членам національних збірних команд, кандидатам на участь в Олімпійських, Паралімпійських та </w:t>
      </w:r>
      <w:proofErr w:type="spellStart"/>
      <w:r>
        <w:rPr>
          <w:rFonts w:ascii="Times New Roman" w:eastAsia="Times New Roman" w:hAnsi="Times New Roman" w:cs="Times New Roman"/>
          <w:color w:val="000000"/>
          <w:sz w:val="28"/>
          <w:szCs w:val="28"/>
        </w:rPr>
        <w:t>Дефлімпійських</w:t>
      </w:r>
      <w:proofErr w:type="spellEnd"/>
      <w:r>
        <w:rPr>
          <w:rFonts w:ascii="Times New Roman" w:eastAsia="Times New Roman" w:hAnsi="Times New Roman" w:cs="Times New Roman"/>
          <w:color w:val="000000"/>
          <w:sz w:val="28"/>
          <w:szCs w:val="28"/>
        </w:rPr>
        <w:t xml:space="preserve"> іграх і Всесвітніх іграх з неолімпійських видів спорту та їх тренерам;</w:t>
      </w:r>
    </w:p>
    <w:p w14:paraId="4F405C92"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матеріально-технічної бази, надання їм </w:t>
      </w:r>
      <w:proofErr w:type="spellStart"/>
      <w:r>
        <w:rPr>
          <w:rFonts w:ascii="Times New Roman" w:eastAsia="Times New Roman" w:hAnsi="Times New Roman" w:cs="Times New Roman"/>
          <w:color w:val="000000"/>
          <w:sz w:val="28"/>
          <w:szCs w:val="28"/>
        </w:rPr>
        <w:t>консультаційно</w:t>
      </w:r>
      <w:proofErr w:type="spellEnd"/>
      <w:r>
        <w:rPr>
          <w:rFonts w:ascii="Times New Roman" w:eastAsia="Times New Roman" w:hAnsi="Times New Roman" w:cs="Times New Roman"/>
          <w:color w:val="000000"/>
          <w:sz w:val="28"/>
          <w:szCs w:val="28"/>
        </w:rPr>
        <w:t>-методичної допомоги;</w:t>
      </w:r>
    </w:p>
    <w:p w14:paraId="732C3DF4"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контролю за технічним станом, ефективністю і цільовим використанням спортивних об’єктів, що належать до сфери управління, зокрема створенням необхідних умов для вільного доступу до них осіб з інвалідністю, дотриманням правил безпеки під час проведення фізкультурно-оздоровчих, спортивних заходів та спортивних змагань;</w:t>
      </w:r>
    </w:p>
    <w:p w14:paraId="0351AF95"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календарного плану фізкультурно-оздоровчих, спортивних заходів та спортивних змагань області, контроль його виконання;</w:t>
      </w:r>
    </w:p>
    <w:p w14:paraId="6FC9970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присвоєння тренерам-викладачам відповідних </w:t>
      </w:r>
      <w:proofErr w:type="spellStart"/>
      <w:r>
        <w:rPr>
          <w:rFonts w:ascii="Times New Roman" w:eastAsia="Times New Roman" w:hAnsi="Times New Roman" w:cs="Times New Roman"/>
          <w:color w:val="000000"/>
          <w:sz w:val="28"/>
          <w:szCs w:val="28"/>
        </w:rPr>
        <w:t>тренерсько</w:t>
      </w:r>
      <w:proofErr w:type="spellEnd"/>
      <w:r>
        <w:rPr>
          <w:rFonts w:ascii="Times New Roman" w:eastAsia="Times New Roman" w:hAnsi="Times New Roman" w:cs="Times New Roman"/>
          <w:color w:val="000000"/>
          <w:sz w:val="28"/>
          <w:szCs w:val="28"/>
        </w:rPr>
        <w:t>-викладацьких категорій (згідно з вимогами чинного законодавства);</w:t>
      </w:r>
    </w:p>
    <w:p w14:paraId="23B3043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надання в установленому порядку дитячо-юнацьким спортивним школам першої категорії; </w:t>
      </w:r>
    </w:p>
    <w:p w14:paraId="25B49BE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офіційних обласних фізкультурно-оздоровчих, спортивних заходів та спортивних змагань (чемпіонати, кубки, турніри, інші змагання, передбачені календарним планом фізкультурно-оздоровчих, спортивних заходів та спортивних змагань області), навчально-тренувальних зборів, розробка і затвердження положень та/або регламентів проведення змагань з урахуванням рекомендацій всеукраїнських спортивних організацій та центрального органу виконавчої влади.</w:t>
      </w:r>
    </w:p>
    <w:p w14:paraId="1CCDA711"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188EE8DB" w14:textId="4F9AE34D" w:rsidR="00C05F30" w:rsidRPr="005907C7"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1.3 Нормативна база оприлюднення публічної інформації та відкритих даних</w:t>
      </w:r>
    </w:p>
    <w:p w14:paraId="3D87DD72" w14:textId="46C2582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культури здійснює діяльність щодо оприлюднення публічної інформ</w:t>
      </w:r>
      <w:r w:rsidR="00F51EBC">
        <w:rPr>
          <w:rFonts w:ascii="Times New Roman" w:eastAsia="Times New Roman" w:hAnsi="Times New Roman" w:cs="Times New Roman"/>
          <w:sz w:val="28"/>
          <w:szCs w:val="28"/>
        </w:rPr>
        <w:t>ації та наборів відкритих даних</w:t>
      </w:r>
      <w:r>
        <w:rPr>
          <w:rFonts w:ascii="Times New Roman" w:eastAsia="Times New Roman" w:hAnsi="Times New Roman" w:cs="Times New Roman"/>
          <w:sz w:val="28"/>
          <w:szCs w:val="28"/>
        </w:rPr>
        <w:t xml:space="preserve"> відповідно до:</w:t>
      </w:r>
    </w:p>
    <w:p w14:paraId="2047279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Закону України «Про доступ до публічної інформації»;</w:t>
      </w:r>
    </w:p>
    <w:p w14:paraId="64C7C3F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Постанови № 835;</w:t>
      </w:r>
    </w:p>
    <w:p w14:paraId="5EB6E12E" w14:textId="7A64192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B65E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розпорядження Волинської ОДА від 09.09.2016 № 406 «Про оприлюднення набору даних»;</w:t>
      </w:r>
    </w:p>
    <w:p w14:paraId="28E98FD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розпорядження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p>
    <w:p w14:paraId="23409ED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роботи з відомостями, що містять службову інформацію, працівники Департаменту культури використовують розпорядження Волинської ОДА від 13.09.2023 № 385 «Про Перелік відомостей, що містять службову інформацію, у тому числі з грифом обмеження доступу «Для службового користування».</w:t>
      </w:r>
    </w:p>
    <w:p w14:paraId="011ABFF4" w14:textId="2D78143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наборів відкритих даних</w:t>
      </w:r>
      <w:r w:rsidR="003B65EE">
        <w:rPr>
          <w:rFonts w:ascii="Times New Roman" w:eastAsia="Times New Roman" w:hAnsi="Times New Roman" w:cs="Times New Roman"/>
          <w:sz w:val="28"/>
          <w:szCs w:val="28"/>
          <w:lang w:val="uk-UA"/>
        </w:rPr>
        <w:t>, які підлягають</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оприлюдненн</w:t>
      </w:r>
      <w:proofErr w:type="spellEnd"/>
      <w:r w:rsidR="003B65EE">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відповідно до Постанови № 83</w:t>
      </w:r>
      <w:r w:rsidR="003B65EE">
        <w:rPr>
          <w:rFonts w:ascii="Times New Roman" w:eastAsia="Times New Roman" w:hAnsi="Times New Roman" w:cs="Times New Roman"/>
          <w:sz w:val="28"/>
          <w:szCs w:val="28"/>
          <w:lang w:val="uk-UA"/>
        </w:rPr>
        <w:t xml:space="preserve">5, </w:t>
      </w:r>
      <w:r>
        <w:rPr>
          <w:rFonts w:ascii="Times New Roman" w:eastAsia="Times New Roman" w:hAnsi="Times New Roman" w:cs="Times New Roman"/>
          <w:sz w:val="28"/>
          <w:szCs w:val="28"/>
        </w:rPr>
        <w:t>відсутній.</w:t>
      </w:r>
    </w:p>
    <w:p w14:paraId="7A42B44D"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p>
    <w:p w14:paraId="6C0BE4CF" w14:textId="779ED57E"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Перелік наборів відкритих даних</w:t>
      </w:r>
      <w:r w:rsidR="005907C7">
        <w:rPr>
          <w:rFonts w:ascii="Times New Roman" w:eastAsia="Times New Roman" w:hAnsi="Times New Roman" w:cs="Times New Roman"/>
          <w:b/>
          <w:sz w:val="28"/>
          <w:szCs w:val="28"/>
          <w:lang w:val="uk-UA"/>
        </w:rPr>
        <w:t>, які</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обов'язко</w:t>
      </w:r>
      <w:r w:rsidR="005907C7">
        <w:rPr>
          <w:rFonts w:ascii="Times New Roman" w:eastAsia="Times New Roman" w:hAnsi="Times New Roman" w:cs="Times New Roman"/>
          <w:b/>
          <w:sz w:val="28"/>
          <w:szCs w:val="28"/>
          <w:lang w:val="uk-UA"/>
        </w:rPr>
        <w:t>ві</w:t>
      </w:r>
      <w:proofErr w:type="spellEnd"/>
      <w:r>
        <w:rPr>
          <w:rFonts w:ascii="Times New Roman" w:eastAsia="Times New Roman" w:hAnsi="Times New Roman" w:cs="Times New Roman"/>
          <w:b/>
          <w:sz w:val="28"/>
          <w:szCs w:val="28"/>
        </w:rPr>
        <w:t xml:space="preserve"> до оприлюднення відповідно</w:t>
      </w:r>
      <w:r w:rsidR="005907C7">
        <w:rPr>
          <w:rFonts w:ascii="Times New Roman" w:eastAsia="Times New Roman" w:hAnsi="Times New Roman" w:cs="Times New Roman"/>
          <w:b/>
          <w:sz w:val="28"/>
          <w:szCs w:val="28"/>
          <w:lang w:val="uk-UA"/>
        </w:rPr>
        <w:t xml:space="preserve"> до </w:t>
      </w:r>
      <w:r>
        <w:rPr>
          <w:rFonts w:ascii="Times New Roman" w:eastAsia="Times New Roman" w:hAnsi="Times New Roman" w:cs="Times New Roman"/>
          <w:b/>
          <w:sz w:val="28"/>
          <w:szCs w:val="28"/>
        </w:rPr>
        <w:t>внутрішніх розпорядчих документів</w:t>
      </w:r>
    </w:p>
    <w:p w14:paraId="1F55C1BA" w14:textId="0567602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розпорядження Волинської ОДА від 09.09.2016 № 406 «П</w:t>
      </w:r>
      <w:r w:rsidR="00F51EBC">
        <w:rPr>
          <w:rFonts w:ascii="Times New Roman" w:eastAsia="Times New Roman" w:hAnsi="Times New Roman" w:cs="Times New Roman"/>
          <w:sz w:val="28"/>
          <w:szCs w:val="28"/>
        </w:rPr>
        <w:t xml:space="preserve">ро оприлюднення набору даних» </w:t>
      </w:r>
      <w:r w:rsidR="00DD1E7F" w:rsidRPr="00DD1E7F">
        <w:rPr>
          <w:rFonts w:ascii="Times New Roman" w:eastAsia="Times New Roman" w:hAnsi="Times New Roman" w:cs="Times New Roman"/>
          <w:sz w:val="28"/>
          <w:szCs w:val="28"/>
        </w:rPr>
        <w:t>Департамент культури</w:t>
      </w:r>
      <w:r w:rsidR="00DD1E7F">
        <w:rPr>
          <w:rFonts w:ascii="Times New Roman" w:eastAsia="Times New Roman" w:hAnsi="Times New Roman" w:cs="Times New Roman"/>
          <w:sz w:val="28"/>
          <w:szCs w:val="28"/>
        </w:rPr>
        <w:t xml:space="preserve"> </w:t>
      </w:r>
      <w:r w:rsidR="00DD1E7F" w:rsidRPr="00DD1E7F">
        <w:rPr>
          <w:rFonts w:ascii="Times New Roman" w:eastAsia="Times New Roman" w:hAnsi="Times New Roman" w:cs="Times New Roman"/>
          <w:sz w:val="28"/>
          <w:szCs w:val="28"/>
          <w:lang w:val="uk-UA"/>
        </w:rPr>
        <w:t xml:space="preserve">є відповідальним за </w:t>
      </w:r>
      <w:r w:rsidRPr="00DD1E7F">
        <w:rPr>
          <w:rFonts w:ascii="Times New Roman" w:eastAsia="Times New Roman" w:hAnsi="Times New Roman" w:cs="Times New Roman"/>
          <w:sz w:val="28"/>
          <w:szCs w:val="28"/>
        </w:rPr>
        <w:t>публіка</w:t>
      </w:r>
      <w:proofErr w:type="spellStart"/>
      <w:r w:rsidR="00DD1E7F" w:rsidRPr="00DD1E7F">
        <w:rPr>
          <w:rFonts w:ascii="Times New Roman" w:eastAsia="Times New Roman" w:hAnsi="Times New Roman" w:cs="Times New Roman"/>
          <w:sz w:val="28"/>
          <w:szCs w:val="28"/>
          <w:lang w:val="uk-UA"/>
        </w:rPr>
        <w:t>цію</w:t>
      </w:r>
      <w:proofErr w:type="spellEnd"/>
      <w:r w:rsidR="00DD1E7F">
        <w:rPr>
          <w:rFonts w:ascii="Times New Roman" w:eastAsia="Times New Roman" w:hAnsi="Times New Roman" w:cs="Times New Roman"/>
          <w:sz w:val="28"/>
          <w:szCs w:val="28"/>
          <w:lang w:val="uk-UA"/>
        </w:rPr>
        <w:t xml:space="preserve"> таких наборів даних</w:t>
      </w:r>
      <w:r w:rsidRPr="00DD1E7F">
        <w:rPr>
          <w:rFonts w:ascii="Times New Roman" w:eastAsia="Times New Roman" w:hAnsi="Times New Roman" w:cs="Times New Roman"/>
          <w:sz w:val="28"/>
          <w:szCs w:val="28"/>
        </w:rPr>
        <w:t>:</w:t>
      </w:r>
    </w:p>
    <w:p w14:paraId="37F5BF08" w14:textId="1AE28CD6" w:rsidR="00C05F30" w:rsidRDefault="00F51EBC"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звіти, у</w:t>
      </w:r>
      <w:r w:rsidR="00C05F30">
        <w:rPr>
          <w:rFonts w:ascii="Times New Roman" w:eastAsia="Times New Roman" w:hAnsi="Times New Roman" w:cs="Times New Roman"/>
          <w:sz w:val="28"/>
          <w:szCs w:val="28"/>
        </w:rPr>
        <w:t xml:space="preserve"> тому числі щодо задоволення запитів на інформацію;</w:t>
      </w:r>
    </w:p>
    <w:p w14:paraId="69AE742A" w14:textId="7C575FE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07C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адміністративні дані, що збираються (обробляються) розпорядником інформації.</w:t>
      </w:r>
    </w:p>
    <w:p w14:paraId="64AB5C6D" w14:textId="1F2DB248"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Вищевказані набори даних публікуються </w:t>
      </w:r>
      <w:r w:rsidRPr="00DD1E7F">
        <w:rPr>
          <w:rFonts w:ascii="Times New Roman" w:eastAsia="Times New Roman" w:hAnsi="Times New Roman" w:cs="Times New Roman"/>
          <w:sz w:val="28"/>
          <w:szCs w:val="28"/>
        </w:rPr>
        <w:t>Департаментом культури</w:t>
      </w:r>
      <w:r w:rsidR="005907C7">
        <w:rPr>
          <w:rFonts w:ascii="Times New Roman" w:eastAsia="Times New Roman" w:hAnsi="Times New Roman" w:cs="Times New Roman"/>
          <w:sz w:val="28"/>
          <w:szCs w:val="28"/>
          <w:lang w:val="uk-UA"/>
        </w:rPr>
        <w:t xml:space="preserve"> </w:t>
      </w:r>
      <w:r w:rsidR="00F51EBC">
        <w:rPr>
          <w:rFonts w:ascii="Times New Roman" w:eastAsia="Times New Roman" w:hAnsi="Times New Roman" w:cs="Times New Roman"/>
          <w:sz w:val="28"/>
          <w:szCs w:val="28"/>
        </w:rPr>
        <w:t xml:space="preserve">на офіційному </w:t>
      </w:r>
      <w:proofErr w:type="spellStart"/>
      <w:r w:rsidR="00F51EBC">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Волинської ОДА (</w:t>
      </w:r>
      <w:hyperlink r:id="rId57">
        <w:r>
          <w:rPr>
            <w:rFonts w:ascii="Times New Roman" w:eastAsia="Times New Roman" w:hAnsi="Times New Roman" w:cs="Times New Roman"/>
            <w:color w:val="000000"/>
            <w:sz w:val="28"/>
            <w:szCs w:val="28"/>
            <w:u w:val="single"/>
          </w:rPr>
          <w:t>https://voladm.gov.ua/category/viddil-z-pitan-fizichnoyi-kulturi-ta-sportu/1/</w:t>
        </w:r>
      </w:hyperlink>
      <w:r>
        <w:rPr>
          <w:rFonts w:ascii="Times New Roman" w:eastAsia="Times New Roman" w:hAnsi="Times New Roman" w:cs="Times New Roman"/>
          <w:sz w:val="28"/>
          <w:szCs w:val="28"/>
        </w:rPr>
        <w:t xml:space="preserve"> та </w:t>
      </w:r>
      <w:hyperlink r:id="rId58">
        <w:r>
          <w:rPr>
            <w:rFonts w:ascii="Times New Roman" w:eastAsia="Times New Roman" w:hAnsi="Times New Roman" w:cs="Times New Roman"/>
            <w:color w:val="000000"/>
            <w:sz w:val="28"/>
            <w:szCs w:val="28"/>
            <w:u w:val="single"/>
          </w:rPr>
          <w:t>https://voladm.gov.ua/category/upravlinnya-kulturi-z-pitan-religiy-ta-nacionalnostey/1/</w:t>
        </w:r>
      </w:hyperlink>
      <w:r>
        <w:rPr>
          <w:rFonts w:ascii="Times New Roman" w:eastAsia="Times New Roman" w:hAnsi="Times New Roman" w:cs="Times New Roman"/>
          <w:sz w:val="28"/>
          <w:szCs w:val="28"/>
        </w:rPr>
        <w:t xml:space="preserve"> ), проте не оприлюднюються на </w:t>
      </w:r>
      <w:r w:rsidR="007F6CC9">
        <w:rPr>
          <w:rFonts w:ascii="Times New Roman" w:eastAsia="Times New Roman" w:hAnsi="Times New Roman" w:cs="Times New Roman"/>
          <w:sz w:val="28"/>
          <w:szCs w:val="28"/>
          <w:lang w:val="uk-UA"/>
        </w:rPr>
        <w:t>П</w:t>
      </w:r>
      <w:proofErr w:type="spellStart"/>
      <w:r>
        <w:rPr>
          <w:rFonts w:ascii="Times New Roman" w:eastAsia="Times New Roman" w:hAnsi="Times New Roman" w:cs="Times New Roman"/>
          <w:sz w:val="28"/>
          <w:szCs w:val="28"/>
        </w:rPr>
        <w:t>орталі</w:t>
      </w:r>
      <w:proofErr w:type="spellEnd"/>
      <w:r>
        <w:rPr>
          <w:rFonts w:ascii="Times New Roman" w:eastAsia="Times New Roman" w:hAnsi="Times New Roman" w:cs="Times New Roman"/>
          <w:sz w:val="28"/>
          <w:szCs w:val="28"/>
        </w:rPr>
        <w:t xml:space="preserve"> відкритих даних.</w:t>
      </w:r>
    </w:p>
    <w:p w14:paraId="1D05B464"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13CBC04"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1FF04449"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7EE61E4A" w14:textId="371D373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 Результати проведеного інтерв’ю</w:t>
      </w:r>
    </w:p>
    <w:p w14:paraId="5D250567" w14:textId="04650D22"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Працівники Департаменту культури працюють у системі електронного документообігу «АСКОД» </w:t>
      </w:r>
      <w:r w:rsidR="00F51EBC">
        <w:rPr>
          <w:rFonts w:ascii="Times New Roman" w:eastAsia="Times New Roman" w:hAnsi="Times New Roman" w:cs="Times New Roman"/>
          <w:sz w:val="28"/>
          <w:szCs w:val="28"/>
          <w:lang w:val="uk-UA"/>
        </w:rPr>
        <w:t>, але</w:t>
      </w:r>
      <w:r>
        <w:rPr>
          <w:rFonts w:ascii="Times New Roman" w:eastAsia="Times New Roman" w:hAnsi="Times New Roman" w:cs="Times New Roman"/>
          <w:sz w:val="28"/>
          <w:szCs w:val="28"/>
        </w:rPr>
        <w:t xml:space="preserve"> у зв’язку з обмеженим функціоналом </w:t>
      </w:r>
      <w:r w:rsidR="00F51EBC">
        <w:rPr>
          <w:rFonts w:ascii="Times New Roman" w:eastAsia="Times New Roman" w:hAnsi="Times New Roman" w:cs="Times New Roman"/>
          <w:sz w:val="28"/>
          <w:szCs w:val="28"/>
        </w:rPr>
        <w:t xml:space="preserve">системи  </w:t>
      </w:r>
      <w:r>
        <w:rPr>
          <w:rFonts w:ascii="Times New Roman" w:eastAsia="Times New Roman" w:hAnsi="Times New Roman" w:cs="Times New Roman"/>
          <w:sz w:val="28"/>
          <w:szCs w:val="28"/>
        </w:rPr>
        <w:t>працюють у ній лише з вхідними документами, запитами, які надходять до Волинської ОДА.</w:t>
      </w:r>
    </w:p>
    <w:p w14:paraId="704D1875" w14:textId="5625A5A5" w:rsidR="00C05F30" w:rsidRDefault="00F51EBC" w:rsidP="00C05F30">
      <w:pPr>
        <w:spacing w:line="240" w:lineRule="auto"/>
        <w:ind w:firstLine="567"/>
        <w:jc w:val="both"/>
        <w:rPr>
          <w:rFonts w:ascii="Times New Roman" w:eastAsia="Times New Roman" w:hAnsi="Times New Roman" w:cs="Times New Roman"/>
          <w:sz w:val="28"/>
          <w:szCs w:val="28"/>
        </w:rPr>
      </w:pPr>
      <w:r w:rsidRPr="00943AD2">
        <w:rPr>
          <w:rFonts w:ascii="Times New Roman" w:eastAsia="Times New Roman" w:hAnsi="Times New Roman" w:cs="Times New Roman"/>
          <w:sz w:val="28"/>
          <w:szCs w:val="28"/>
          <w:lang w:val="uk-UA"/>
        </w:rPr>
        <w:t>Під час</w:t>
      </w:r>
      <w:r w:rsidR="00C05F30" w:rsidRPr="00943AD2">
        <w:rPr>
          <w:rFonts w:ascii="Times New Roman" w:eastAsia="Times New Roman" w:hAnsi="Times New Roman" w:cs="Times New Roman"/>
          <w:sz w:val="28"/>
          <w:szCs w:val="28"/>
        </w:rPr>
        <w:t xml:space="preserve"> бесіди виявлено, що основні повноваження посадових осіб відповідають сфері відповідальності та прописані в посадових інструкціях.</w:t>
      </w:r>
    </w:p>
    <w:p w14:paraId="58B02AC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культури виконують свої посадові обов’язки за напрямками діяльності таких центральних органів виконавчої влади:</w:t>
      </w:r>
      <w:r>
        <w:rPr>
          <w:rFonts w:ascii="Times New Roman" w:eastAsia="Times New Roman" w:hAnsi="Times New Roman" w:cs="Times New Roman"/>
        </w:rPr>
        <w:t xml:space="preserve"> </w:t>
      </w:r>
      <w:r>
        <w:rPr>
          <w:rFonts w:ascii="Times New Roman" w:eastAsia="Times New Roman" w:hAnsi="Times New Roman" w:cs="Times New Roman"/>
          <w:sz w:val="28"/>
          <w:szCs w:val="28"/>
        </w:rPr>
        <w:t>Міністерства культури та інформаційної політики України та Міністерства молоді та спорту України.</w:t>
      </w:r>
    </w:p>
    <w:p w14:paraId="7964F777" w14:textId="71B15A2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які опрацьовують посадові особи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не є </w:t>
      </w:r>
      <w:proofErr w:type="spellStart"/>
      <w:r>
        <w:rPr>
          <w:rFonts w:ascii="Times New Roman" w:eastAsia="Times New Roman" w:hAnsi="Times New Roman" w:cs="Times New Roman"/>
          <w:sz w:val="28"/>
          <w:szCs w:val="28"/>
        </w:rPr>
        <w:t>машиночитаними</w:t>
      </w:r>
      <w:proofErr w:type="spellEnd"/>
      <w:r>
        <w:rPr>
          <w:rFonts w:ascii="Times New Roman" w:eastAsia="Times New Roman" w:hAnsi="Times New Roman" w:cs="Times New Roman"/>
          <w:sz w:val="28"/>
          <w:szCs w:val="28"/>
        </w:rPr>
        <w:t>, але є первинними (неагрегованими), складають цінність для громадськості.</w:t>
      </w:r>
    </w:p>
    <w:p w14:paraId="317689C4" w14:textId="4A79AA1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Посадові особи працюють з табличними та текстовими редакторами, а також Електронним реєстром спортивних споруд України як авторизовані користувачі (здійснюють погодження спортивних споруд</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5907C7">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несених громадами).</w:t>
      </w:r>
    </w:p>
    <w:p w14:paraId="2B8FEFA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виконання своїх обов’язків працівники створюють звіти, які подаються до Міністерства молоді та спорту України:</w:t>
      </w:r>
    </w:p>
    <w:p w14:paraId="4BE9D680"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3"/>
          <w:id w:val="632066947"/>
        </w:sdtPr>
        <w:sdtContent/>
      </w:sdt>
      <w:r w:rsidR="00C05F30">
        <w:rPr>
          <w:rFonts w:ascii="Times New Roman" w:eastAsia="Times New Roman" w:hAnsi="Times New Roman" w:cs="Times New Roman"/>
          <w:sz w:val="28"/>
          <w:szCs w:val="28"/>
        </w:rPr>
        <w:t xml:space="preserve">- звіт із фізичної культури і спорту форма 2-ФК у форматі </w:t>
      </w:r>
      <w:proofErr w:type="spellStart"/>
      <w:r w:rsidR="00C05F30">
        <w:rPr>
          <w:rFonts w:ascii="Times New Roman" w:eastAsia="Times New Roman" w:hAnsi="Times New Roman" w:cs="Times New Roman"/>
          <w:sz w:val="28"/>
          <w:szCs w:val="28"/>
        </w:rPr>
        <w:t>xlsx</w:t>
      </w:r>
      <w:proofErr w:type="spellEnd"/>
      <w:r w:rsidR="00C05F30">
        <w:rPr>
          <w:rFonts w:ascii="Times New Roman" w:eastAsia="Times New Roman" w:hAnsi="Times New Roman" w:cs="Times New Roman"/>
          <w:sz w:val="28"/>
          <w:szCs w:val="28"/>
        </w:rPr>
        <w:t>;</w:t>
      </w:r>
    </w:p>
    <w:p w14:paraId="64D6B780" w14:textId="2D2E5E8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07C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звіт про діяльність дитячо-юнацьких спортивних шкіл (спеціалізованих дитячо-юнацьких спортивних шкіл олімпійського резерву) форма 5-ФК у форматі </w:t>
      </w:r>
      <w:proofErr w:type="spellStart"/>
      <w:r>
        <w:rPr>
          <w:rFonts w:ascii="Times New Roman" w:eastAsia="Times New Roman" w:hAnsi="Times New Roman" w:cs="Times New Roman"/>
          <w:sz w:val="28"/>
          <w:szCs w:val="28"/>
        </w:rPr>
        <w:t>xlsx</w:t>
      </w:r>
      <w:proofErr w:type="spellEnd"/>
      <w:r>
        <w:rPr>
          <w:rFonts w:ascii="Times New Roman" w:eastAsia="Times New Roman" w:hAnsi="Times New Roman" w:cs="Times New Roman"/>
          <w:sz w:val="28"/>
          <w:szCs w:val="28"/>
        </w:rPr>
        <w:t>.</w:t>
      </w:r>
    </w:p>
    <w:p w14:paraId="1C4AA2E3"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p>
    <w:p w14:paraId="76579BD4" w14:textId="77777777" w:rsidR="00C05F30" w:rsidRDefault="00000000" w:rsidP="00C05F30">
      <w:pPr>
        <w:spacing w:line="240" w:lineRule="auto"/>
        <w:ind w:firstLine="567"/>
        <w:jc w:val="both"/>
        <w:rPr>
          <w:rFonts w:ascii="Times New Roman" w:eastAsia="Times New Roman" w:hAnsi="Times New Roman" w:cs="Times New Roman"/>
          <w:b/>
          <w:sz w:val="28"/>
          <w:szCs w:val="28"/>
        </w:rPr>
      </w:pPr>
      <w:sdt>
        <w:sdtPr>
          <w:tag w:val="goog_rdk_14"/>
          <w:id w:val="1489361684"/>
        </w:sdtPr>
        <w:sdtContent/>
      </w:sdt>
      <w:r w:rsidR="00C05F30">
        <w:rPr>
          <w:rFonts w:ascii="Times New Roman" w:eastAsia="Times New Roman" w:hAnsi="Times New Roman" w:cs="Times New Roman"/>
          <w:b/>
          <w:sz w:val="28"/>
          <w:szCs w:val="28"/>
        </w:rPr>
        <w:t>1.6 Додаткова інформація, рекомендована до оприлюднення</w:t>
      </w:r>
    </w:p>
    <w:p w14:paraId="1A020B27" w14:textId="3965F1C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інтерв’ю виявлено публічну інформацію, яка може мати цінність для громадськості</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Pr="00470079">
        <w:rPr>
          <w:rFonts w:ascii="Times New Roman" w:eastAsia="Times New Roman" w:hAnsi="Times New Roman" w:cs="Times New Roman"/>
          <w:bCs/>
          <w:sz w:val="28"/>
          <w:szCs w:val="28"/>
          <w:lang w:val="ru-RU"/>
        </w:rPr>
        <w:t xml:space="preserve">та </w:t>
      </w:r>
      <w:r w:rsidRPr="00470079">
        <w:rPr>
          <w:rFonts w:ascii="Times New Roman" w:eastAsia="Times New Roman" w:hAnsi="Times New Roman" w:cs="Times New Roman"/>
          <w:bCs/>
          <w:sz w:val="28"/>
          <w:szCs w:val="28"/>
        </w:rPr>
        <w:t>рекомендовано пе</w:t>
      </w:r>
      <w:r w:rsidR="003620DD">
        <w:rPr>
          <w:rFonts w:ascii="Times New Roman" w:eastAsia="Times New Roman" w:hAnsi="Times New Roman" w:cs="Times New Roman"/>
          <w:bCs/>
          <w:sz w:val="28"/>
          <w:szCs w:val="28"/>
        </w:rPr>
        <w:t>ревести у машиночитаний формат і</w:t>
      </w:r>
      <w:r w:rsidRPr="00470079">
        <w:rPr>
          <w:rFonts w:ascii="Times New Roman" w:eastAsia="Times New Roman" w:hAnsi="Times New Roman" w:cs="Times New Roman"/>
          <w:bCs/>
          <w:sz w:val="28"/>
          <w:szCs w:val="28"/>
        </w:rPr>
        <w:t xml:space="preserve"> оприлюднити </w:t>
      </w:r>
      <w:r w:rsidRPr="00470079">
        <w:rPr>
          <w:rFonts w:ascii="Times New Roman" w:eastAsia="Times New Roman" w:hAnsi="Times New Roman" w:cs="Times New Roman"/>
          <w:bCs/>
          <w:sz w:val="28"/>
          <w:szCs w:val="28"/>
          <w:lang w:val="ru-RU"/>
        </w:rPr>
        <w:t>у форм</w:t>
      </w:r>
      <w:r w:rsidRPr="00470079">
        <w:rPr>
          <w:rFonts w:ascii="Times New Roman" w:eastAsia="Times New Roman" w:hAnsi="Times New Roman" w:cs="Times New Roman"/>
          <w:bCs/>
          <w:sz w:val="28"/>
          <w:szCs w:val="28"/>
        </w:rPr>
        <w:t>і відкритих даних:</w:t>
      </w:r>
    </w:p>
    <w:p w14:paraId="5B72A9D0" w14:textId="0D31E7F3"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перелік </w:t>
      </w:r>
      <w:proofErr w:type="spellStart"/>
      <w:r>
        <w:rPr>
          <w:rFonts w:ascii="Times New Roman" w:eastAsia="Times New Roman" w:hAnsi="Times New Roman" w:cs="Times New Roman"/>
          <w:sz w:val="28"/>
          <w:szCs w:val="28"/>
        </w:rPr>
        <w:t>пам</w:t>
      </w:r>
      <w:proofErr w:type="spellEnd"/>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яток культурної спадщини місцевого та національного значення, занесених до Державного реєстру нерухомих </w:t>
      </w:r>
      <w:proofErr w:type="spellStart"/>
      <w:r>
        <w:rPr>
          <w:rFonts w:ascii="Times New Roman" w:eastAsia="Times New Roman" w:hAnsi="Times New Roman" w:cs="Times New Roman"/>
          <w:sz w:val="28"/>
          <w:szCs w:val="28"/>
        </w:rPr>
        <w:t>пам</w:t>
      </w:r>
      <w:proofErr w:type="spellEnd"/>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яток України у форматі </w:t>
      </w:r>
      <w:r>
        <w:rPr>
          <w:rFonts w:ascii="Times New Roman" w:eastAsia="Times New Roman" w:hAnsi="Times New Roman" w:cs="Times New Roman"/>
          <w:sz w:val="28"/>
          <w:szCs w:val="28"/>
          <w:lang w:val="en-US"/>
        </w:rPr>
        <w:t>csv</w:t>
      </w:r>
      <w:r>
        <w:rPr>
          <w:rFonts w:ascii="Times New Roman" w:eastAsia="Times New Roman" w:hAnsi="Times New Roman" w:cs="Times New Roman"/>
          <w:sz w:val="28"/>
          <w:szCs w:val="28"/>
        </w:rPr>
        <w:t>;</w:t>
      </w:r>
    </w:p>
    <w:p w14:paraId="58E977D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нематеріальної культурної спадщини Волині у форматі</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csv</w:t>
      </w:r>
      <w:proofErr w:type="spellEnd"/>
      <w:r w:rsidRPr="00FF64F4">
        <w:rPr>
          <w:rFonts w:ascii="Times New Roman" w:hAnsi="Times New Roman" w:cs="Times New Roman"/>
          <w:sz w:val="28"/>
          <w:szCs w:val="28"/>
        </w:rPr>
        <w:t>;</w:t>
      </w:r>
    </w:p>
    <w:p w14:paraId="0FA64BF2"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sdt>
        <w:sdtPr>
          <w:tag w:val="goog_rdk_18"/>
          <w:id w:val="1059828621"/>
        </w:sdtPr>
        <w:sdtContent/>
      </w:sdt>
      <w:r>
        <w:rPr>
          <w:rFonts w:ascii="Times New Roman" w:eastAsia="Times New Roman" w:hAnsi="Times New Roman" w:cs="Times New Roman"/>
          <w:sz w:val="28"/>
          <w:szCs w:val="28"/>
        </w:rPr>
        <w:t xml:space="preserve">мережа релігійних організацій в Україні та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установчі документи у форматі - </w:t>
      </w:r>
      <w:sdt>
        <w:sdtPr>
          <w:tag w:val="goog_rdk_20"/>
          <w:id w:val="242219852"/>
        </w:sdtPr>
        <w:sdtContent/>
      </w:sdt>
      <w:proofErr w:type="spellStart"/>
      <w:r>
        <w:rPr>
          <w:rFonts w:ascii="Times New Roman" w:eastAsia="Times New Roman" w:hAnsi="Times New Roman" w:cs="Times New Roman"/>
          <w:sz w:val="28"/>
          <w:szCs w:val="28"/>
        </w:rPr>
        <w:t>docx</w:t>
      </w:r>
      <w:proofErr w:type="spellEnd"/>
      <w:r>
        <w:rPr>
          <w:rFonts w:ascii="Times New Roman" w:eastAsia="Times New Roman" w:hAnsi="Times New Roman" w:cs="Times New Roman"/>
          <w:sz w:val="28"/>
          <w:szCs w:val="28"/>
        </w:rPr>
        <w:t>;</w:t>
      </w:r>
    </w:p>
    <w:p w14:paraId="79BC2D2C"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національно-культурні товариства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431DDBE8" w14:textId="43606BA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бібліотек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6B8A34E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клубних закладів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301CC27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музеїв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5A5DE1F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мистецьких шкіл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5EB3AA08" w14:textId="44F0883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установчі документи у форматі - </w:t>
      </w:r>
      <w:r w:rsidRPr="00FF64F4">
        <w:rPr>
          <w:rFonts w:ascii="Times New Roman" w:hAnsi="Times New Roman" w:cs="Times New Roman"/>
          <w:sz w:val="28"/>
          <w:szCs w:val="28"/>
          <w:lang w:val="en-US"/>
        </w:rPr>
        <w:t>docx</w:t>
      </w:r>
      <w:r>
        <w:rPr>
          <w:rFonts w:ascii="Times New Roman" w:eastAsia="Times New Roman" w:hAnsi="Times New Roman" w:cs="Times New Roman"/>
          <w:sz w:val="28"/>
          <w:szCs w:val="28"/>
        </w:rPr>
        <w:t>;</w:t>
      </w:r>
    </w:p>
    <w:p w14:paraId="2D8EF02A" w14:textId="76F16D5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рейтинг з видів спорту області за підсумками офіційних змагань у форматі</w:t>
      </w:r>
      <w:r w:rsidR="00C55A44">
        <w:rPr>
          <w:rFonts w:ascii="Times New Roman" w:eastAsia="Times New Roman" w:hAnsi="Times New Roman" w:cs="Times New Roman"/>
          <w:sz w:val="28"/>
          <w:szCs w:val="28"/>
          <w:lang w:val="uk-UA"/>
        </w:rPr>
        <w:t>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5FA04D61" w14:textId="149FEEF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тренерських </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w:t>
      </w:r>
      <w:r w:rsidR="00711D0B">
        <w:rPr>
          <w:rFonts w:ascii="Times New Roman" w:eastAsia="Times New Roman" w:hAnsi="Times New Roman" w:cs="Times New Roman"/>
          <w:sz w:val="28"/>
          <w:szCs w:val="28"/>
          <w:lang w:val="ru-RU"/>
        </w:rPr>
        <w:t>(</w:t>
      </w:r>
      <w:r w:rsidRPr="00711D0B">
        <w:rPr>
          <w:rFonts w:ascii="Times New Roman" w:eastAsia="Times New Roman" w:hAnsi="Times New Roman" w:cs="Times New Roman"/>
          <w:sz w:val="28"/>
          <w:szCs w:val="28"/>
          <w:lang w:val="ru-RU"/>
        </w:rPr>
        <w:t>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накази у форматі </w:t>
      </w:r>
      <w:r>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23C55F14" w14:textId="145D9F13" w:rsidR="00C05F30" w:rsidRPr="00711D0B"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 xml:space="preserve">- накази про присвоєння </w:t>
      </w:r>
      <w:r w:rsidRPr="00711D0B">
        <w:rPr>
          <w:rFonts w:ascii="Times New Roman" w:eastAsia="Times New Roman" w:hAnsi="Times New Roman" w:cs="Times New Roman"/>
          <w:sz w:val="28"/>
          <w:szCs w:val="28"/>
        </w:rPr>
        <w:t xml:space="preserve">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 форматі </w:t>
      </w:r>
      <w:proofErr w:type="spellStart"/>
      <w:r w:rsidRPr="00711D0B">
        <w:rPr>
          <w:rFonts w:ascii="Times New Roman" w:eastAsia="Times New Roman" w:hAnsi="Times New Roman" w:cs="Times New Roman"/>
          <w:sz w:val="28"/>
          <w:szCs w:val="28"/>
        </w:rPr>
        <w:t>csv</w:t>
      </w:r>
      <w:proofErr w:type="spellEnd"/>
      <w:r w:rsidRPr="00711D0B">
        <w:rPr>
          <w:rFonts w:ascii="Times New Roman" w:eastAsia="Times New Roman" w:hAnsi="Times New Roman" w:cs="Times New Roman"/>
          <w:sz w:val="28"/>
          <w:szCs w:val="28"/>
        </w:rPr>
        <w:t xml:space="preserve">,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72B12833" w14:textId="5AA753A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1160301B" w14:textId="1C250D3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спо</w:t>
      </w:r>
      <w:r w:rsidR="003620DD">
        <w:rPr>
          <w:rFonts w:ascii="Times New Roman" w:eastAsia="Times New Roman" w:hAnsi="Times New Roman" w:cs="Times New Roman"/>
          <w:sz w:val="28"/>
          <w:szCs w:val="28"/>
        </w:rPr>
        <w:t xml:space="preserve">ртсменів та тренерів області з </w:t>
      </w:r>
      <w:r w:rsidR="003620DD">
        <w:rPr>
          <w:rFonts w:ascii="Times New Roman" w:eastAsia="Times New Roman" w:hAnsi="Times New Roman" w:cs="Times New Roman"/>
          <w:sz w:val="28"/>
          <w:szCs w:val="28"/>
          <w:lang w:val="uk-UA"/>
        </w:rPr>
        <w:t>о</w:t>
      </w:r>
      <w:proofErr w:type="spellStart"/>
      <w:r>
        <w:rPr>
          <w:rFonts w:ascii="Times New Roman" w:eastAsia="Times New Roman" w:hAnsi="Times New Roman" w:cs="Times New Roman"/>
          <w:sz w:val="28"/>
          <w:szCs w:val="28"/>
        </w:rPr>
        <w:t>лімпійських</w:t>
      </w:r>
      <w:proofErr w:type="spellEnd"/>
      <w:r>
        <w:rPr>
          <w:rFonts w:ascii="Times New Roman" w:eastAsia="Times New Roman" w:hAnsi="Times New Roman" w:cs="Times New Roman"/>
          <w:sz w:val="28"/>
          <w:szCs w:val="28"/>
        </w:rPr>
        <w:t xml:space="preserve">, неолімпійських та видів спорту осіб з інвалідністю, яким виплачені одноразові грошові винагороди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32222DC9" w14:textId="108D5AA9"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список осіб </w:t>
      </w:r>
      <w:r w:rsidRPr="00F61E3B">
        <w:rPr>
          <w:rFonts w:ascii="Times New Roman" w:eastAsia="Times New Roman" w:hAnsi="Times New Roman" w:cs="Times New Roman"/>
          <w:sz w:val="28"/>
          <w:szCs w:val="28"/>
        </w:rPr>
        <w:t>на одержання стипендій учасникам</w:t>
      </w:r>
      <w:r w:rsidR="00F61E3B" w:rsidRPr="00F61E3B">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Олімпійських та Паралімпійських ігор, видатним, молодим та перспективним спортсменам і їх тренерам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644357C7"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список кандидатур на призначення стипендій для видатних діячів, ветеранів та пенсіонерів фізичної культури і спорту області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068B4C61"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структурні підрозділи сфери фізичної культури, спорту та молодіжної політики в територіальних громадах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w:t>
      </w:r>
    </w:p>
    <w:p w14:paraId="28FDEBF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51"/>
          <w:id w:val="-775174423"/>
        </w:sdtPr>
        <w:sdtContent/>
      </w:sdt>
      <w:r>
        <w:rPr>
          <w:rFonts w:ascii="Times New Roman" w:eastAsia="Times New Roman" w:hAnsi="Times New Roman" w:cs="Times New Roman"/>
          <w:sz w:val="28"/>
          <w:szCs w:val="28"/>
        </w:rPr>
        <w:t xml:space="preserve">віт із фізичної культури і спорту форма 2-ФК у форматі </w:t>
      </w:r>
      <w:proofErr w:type="spellStart"/>
      <w:r>
        <w:rPr>
          <w:rFonts w:ascii="Times New Roman" w:eastAsia="Times New Roman" w:hAnsi="Times New Roman" w:cs="Times New Roman"/>
          <w:sz w:val="28"/>
          <w:szCs w:val="28"/>
        </w:rPr>
        <w:t>xlsx</w:t>
      </w:r>
      <w:proofErr w:type="spellEnd"/>
      <w:r>
        <w:rPr>
          <w:rFonts w:ascii="Times New Roman" w:eastAsia="Times New Roman" w:hAnsi="Times New Roman" w:cs="Times New Roman"/>
          <w:sz w:val="28"/>
          <w:szCs w:val="28"/>
        </w:rPr>
        <w:t>;</w:t>
      </w:r>
    </w:p>
    <w:p w14:paraId="305274E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звіт про діяльність дитячо-юнацьких спортивних шкіл (спеціалізованих дитячо-юнацьких спортивних шкіл олімпійського резерву) форма 5-ФК у форматі </w:t>
      </w:r>
      <w:proofErr w:type="spellStart"/>
      <w:r>
        <w:rPr>
          <w:rFonts w:ascii="Times New Roman" w:eastAsia="Times New Roman" w:hAnsi="Times New Roman" w:cs="Times New Roman"/>
          <w:sz w:val="28"/>
          <w:szCs w:val="28"/>
        </w:rPr>
        <w:t>xlsx</w:t>
      </w:r>
      <w:proofErr w:type="spellEnd"/>
      <w:r>
        <w:rPr>
          <w:rFonts w:ascii="Times New Roman" w:eastAsia="Times New Roman" w:hAnsi="Times New Roman" w:cs="Times New Roman"/>
          <w:sz w:val="28"/>
          <w:szCs w:val="28"/>
        </w:rPr>
        <w:t>;</w:t>
      </w:r>
    </w:p>
    <w:p w14:paraId="665C1D75"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реєстр «Активні парки-локації здорової України» у Волинській області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w:t>
      </w:r>
    </w:p>
    <w:p w14:paraId="76E2F34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календарний план фізкультурно-оздоровчих, спортивних заходів та спортивних змагань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7B9C12E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молодіжні центри та простори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2D8F2561" w14:textId="5479FDF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установи, які </w:t>
      </w:r>
      <w:r w:rsidRPr="00F61E3B">
        <w:rPr>
          <w:rFonts w:ascii="Times New Roman" w:eastAsia="Times New Roman" w:hAnsi="Times New Roman" w:cs="Times New Roman"/>
          <w:sz w:val="28"/>
          <w:szCs w:val="28"/>
        </w:rPr>
        <w:t>перебувають в оперативному управлінні</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установчі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документи</w:t>
      </w:r>
      <w:proofErr w:type="spellEnd"/>
      <w:r>
        <w:rPr>
          <w:rFonts w:ascii="Times New Roman" w:eastAsia="Times New Roman" w:hAnsi="Times New Roman" w:cs="Times New Roman"/>
          <w:sz w:val="28"/>
          <w:szCs w:val="28"/>
          <w:lang w:val="ru-RU"/>
        </w:rPr>
        <w:t xml:space="preserve"> у </w:t>
      </w:r>
      <w:proofErr w:type="spellStart"/>
      <w:r>
        <w:rPr>
          <w:rFonts w:ascii="Times New Roman" w:eastAsia="Times New Roman" w:hAnsi="Times New Roman" w:cs="Times New Roman"/>
          <w:sz w:val="28"/>
          <w:szCs w:val="28"/>
          <w:lang w:val="ru-RU"/>
        </w:rPr>
        <w:t>форматі</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en-US"/>
        </w:rPr>
        <w:t>docx</w:t>
      </w:r>
      <w:r>
        <w:rPr>
          <w:rFonts w:ascii="Times New Roman" w:eastAsia="Times New Roman" w:hAnsi="Times New Roman" w:cs="Times New Roman"/>
          <w:sz w:val="28"/>
          <w:szCs w:val="28"/>
        </w:rPr>
        <w:t>;</w:t>
      </w:r>
    </w:p>
    <w:p w14:paraId="6799C9E3" w14:textId="10FB1369"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адміністративних послуг, що надаються </w:t>
      </w:r>
      <w:r w:rsidR="00F61E3B" w:rsidRPr="00F61E3B">
        <w:rPr>
          <w:rFonts w:ascii="Times New Roman" w:eastAsia="Times New Roman" w:hAnsi="Times New Roman" w:cs="Times New Roman"/>
          <w:sz w:val="28"/>
          <w:szCs w:val="28"/>
          <w:lang w:val="uk-UA"/>
        </w:rPr>
        <w:t>Д</w:t>
      </w:r>
      <w:proofErr w:type="spellStart"/>
      <w:r w:rsidRPr="00F61E3B">
        <w:rPr>
          <w:rFonts w:ascii="Times New Roman" w:eastAsia="Times New Roman" w:hAnsi="Times New Roman" w:cs="Times New Roman"/>
          <w:sz w:val="28"/>
          <w:szCs w:val="28"/>
        </w:rPr>
        <w:t>епартаментом</w:t>
      </w:r>
      <w:proofErr w:type="spellEnd"/>
      <w:r w:rsidRPr="00F61E3B">
        <w:rPr>
          <w:rFonts w:ascii="Times New Roman" w:eastAsia="Times New Roman" w:hAnsi="Times New Roman" w:cs="Times New Roman"/>
          <w:sz w:val="28"/>
          <w:szCs w:val="28"/>
        </w:rPr>
        <w:t xml:space="preserve"> культури, у форматі </w:t>
      </w:r>
      <w:proofErr w:type="spellStart"/>
      <w:r w:rsidRPr="00F61E3B">
        <w:rPr>
          <w:rFonts w:ascii="Times New Roman" w:eastAsia="Times New Roman" w:hAnsi="Times New Roman" w:cs="Times New Roman"/>
          <w:sz w:val="28"/>
          <w:szCs w:val="28"/>
        </w:rPr>
        <w:t>csv</w:t>
      </w:r>
      <w:proofErr w:type="spellEnd"/>
      <w:r w:rsidRPr="00F61E3B">
        <w:rPr>
          <w:rFonts w:ascii="Times New Roman" w:eastAsia="Times New Roman" w:hAnsi="Times New Roman" w:cs="Times New Roman"/>
          <w:sz w:val="28"/>
          <w:szCs w:val="28"/>
        </w:rPr>
        <w:t>.</w:t>
      </w:r>
    </w:p>
    <w:p w14:paraId="11E2E687"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48B29372" w14:textId="38E3E354"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 за результатами проведеного аудиту</w:t>
      </w:r>
    </w:p>
    <w:p w14:paraId="05CF646B" w14:textId="1994E88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проведеного аудиту рекомендувати Департамент</w:t>
      </w:r>
      <w:proofErr w:type="spellStart"/>
      <w:r w:rsidR="003620DD">
        <w:rPr>
          <w:rFonts w:ascii="Times New Roman" w:eastAsia="Times New Roman" w:hAnsi="Times New Roman" w:cs="Times New Roman"/>
          <w:sz w:val="28"/>
          <w:szCs w:val="28"/>
          <w:lang w:val="uk-UA"/>
        </w:rPr>
        <w:t>ові</w:t>
      </w:r>
      <w:proofErr w:type="spellEnd"/>
      <w:r>
        <w:rPr>
          <w:rFonts w:ascii="Times New Roman" w:eastAsia="Times New Roman" w:hAnsi="Times New Roman" w:cs="Times New Roman"/>
          <w:sz w:val="28"/>
          <w:szCs w:val="28"/>
        </w:rPr>
        <w:t xml:space="preserve"> культури:</w:t>
      </w:r>
    </w:p>
    <w:p w14:paraId="004C14D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01C87040" w14:textId="344F904C"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Оперативні (протягом місяця)</w:t>
      </w:r>
      <w:r w:rsidR="009F0EF1">
        <w:rPr>
          <w:rFonts w:ascii="Times New Roman" w:eastAsia="Times New Roman" w:hAnsi="Times New Roman" w:cs="Times New Roman"/>
          <w:b/>
          <w:sz w:val="28"/>
          <w:szCs w:val="28"/>
          <w:lang w:val="uk-UA"/>
        </w:rPr>
        <w:t>:</w:t>
      </w:r>
    </w:p>
    <w:p w14:paraId="0186E93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2FACEFE1"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87B64B1" w14:textId="00BB80F9"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Короткострокові (до одного року)</w:t>
      </w:r>
      <w:r w:rsidR="009F0EF1">
        <w:rPr>
          <w:rFonts w:ascii="Times New Roman" w:eastAsia="Times New Roman" w:hAnsi="Times New Roman" w:cs="Times New Roman"/>
          <w:b/>
          <w:sz w:val="28"/>
          <w:szCs w:val="28"/>
          <w:lang w:val="uk-UA"/>
        </w:rPr>
        <w:t>:</w:t>
      </w:r>
    </w:p>
    <w:p w14:paraId="50D297BE" w14:textId="5A8340E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61E3B">
        <w:rPr>
          <w:rFonts w:ascii="Times New Roman" w:eastAsia="Times New Roman" w:hAnsi="Times New Roman" w:cs="Times New Roman"/>
          <w:sz w:val="28"/>
          <w:szCs w:val="28"/>
        </w:rPr>
        <w:t>Забезпечити проходження навчання</w:t>
      </w:r>
      <w:r w:rsidR="00F61E3B" w:rsidRPr="00F61E3B">
        <w:rPr>
          <w:rFonts w:ascii="Times New Roman" w:eastAsia="Times New Roman" w:hAnsi="Times New Roman" w:cs="Times New Roman"/>
          <w:sz w:val="28"/>
          <w:szCs w:val="28"/>
          <w:lang w:val="uk-UA"/>
        </w:rPr>
        <w:t xml:space="preserve"> з питань </w:t>
      </w:r>
      <w:r w:rsidRPr="00F61E3B">
        <w:rPr>
          <w:rFonts w:ascii="Times New Roman" w:eastAsia="Times New Roman" w:hAnsi="Times New Roman" w:cs="Times New Roman"/>
          <w:sz w:val="28"/>
          <w:szCs w:val="28"/>
        </w:rPr>
        <w:t>відкритих даних відповідальними за їх формування особами.</w:t>
      </w:r>
    </w:p>
    <w:p w14:paraId="421D9CE4" w14:textId="77777777" w:rsidR="00ED09D0" w:rsidRPr="00A43351" w:rsidRDefault="00C05F30" w:rsidP="00ED09D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D09D0" w:rsidRPr="00A43351">
        <w:rPr>
          <w:rFonts w:ascii="Times New Roman" w:eastAsia="Times New Roman" w:hAnsi="Times New Roman" w:cs="Times New Roman"/>
          <w:sz w:val="28"/>
          <w:szCs w:val="28"/>
          <w:lang w:val="uk-UA"/>
        </w:rPr>
        <w:t>Заповнити</w:t>
      </w:r>
      <w:r w:rsidR="00ED09D0" w:rsidRPr="00A43351">
        <w:rPr>
          <w:rFonts w:ascii="Times New Roman" w:eastAsia="Times New Roman" w:hAnsi="Times New Roman" w:cs="Times New Roman"/>
          <w:sz w:val="28"/>
          <w:szCs w:val="28"/>
        </w:rPr>
        <w:t xml:space="preserve"> інформацію за посиланням </w:t>
      </w:r>
      <w:hyperlink r:id="rId59">
        <w:r w:rsidR="00ED09D0" w:rsidRPr="00A43351">
          <w:rPr>
            <w:rFonts w:ascii="Times New Roman" w:eastAsia="Times New Roman" w:hAnsi="Times New Roman" w:cs="Times New Roman"/>
            <w:sz w:val="28"/>
            <w:szCs w:val="28"/>
            <w:u w:val="single"/>
          </w:rPr>
          <w:t>https://cutt.us/vidkruti_dani</w:t>
        </w:r>
      </w:hyperlink>
      <w:r w:rsidR="00ED09D0" w:rsidRPr="00A43351">
        <w:rPr>
          <w:rFonts w:ascii="Times New Roman" w:eastAsia="Times New Roman" w:hAnsi="Times New Roman" w:cs="Times New Roman"/>
          <w:sz w:val="28"/>
          <w:szCs w:val="28"/>
        </w:rPr>
        <w:t>.</w:t>
      </w:r>
    </w:p>
    <w:p w14:paraId="32DFCC9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EB82374" w14:textId="7E5145F1"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пере</w:t>
      </w:r>
      <w:r w:rsidRPr="00F61E3B">
        <w:rPr>
          <w:rFonts w:ascii="Times New Roman" w:eastAsia="Times New Roman" w:hAnsi="Times New Roman" w:cs="Times New Roman"/>
          <w:sz w:val="28"/>
          <w:szCs w:val="28"/>
        </w:rPr>
        <w:t>лік</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пам</w:t>
      </w:r>
      <w:proofErr w:type="spellEnd"/>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яток культурної спадщини місцевого та національного значення, занесених до Державного реєстру нерухомих </w:t>
      </w:r>
      <w:proofErr w:type="spellStart"/>
      <w:r>
        <w:rPr>
          <w:rFonts w:ascii="Times New Roman" w:eastAsia="Times New Roman" w:hAnsi="Times New Roman" w:cs="Times New Roman"/>
          <w:sz w:val="28"/>
          <w:szCs w:val="28"/>
        </w:rPr>
        <w:t>пам</w:t>
      </w:r>
      <w:proofErr w:type="spellEnd"/>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яток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r>
        <w:rPr>
          <w:rFonts w:ascii="Times New Roman" w:eastAsia="Times New Roman" w:hAnsi="Times New Roman" w:cs="Times New Roman"/>
          <w:sz w:val="28"/>
          <w:szCs w:val="28"/>
          <w:lang w:val="en-US"/>
        </w:rPr>
        <w:t>csv</w:t>
      </w:r>
      <w:r>
        <w:rPr>
          <w:rFonts w:ascii="Times New Roman" w:eastAsia="Times New Roman" w:hAnsi="Times New Roman" w:cs="Times New Roman"/>
          <w:sz w:val="28"/>
          <w:szCs w:val="28"/>
        </w:rPr>
        <w:t>;</w:t>
      </w:r>
    </w:p>
    <w:p w14:paraId="0935033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-перелік нематеріальної культурної спадщини Волині у форматі</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csv</w:t>
      </w:r>
      <w:proofErr w:type="spellEnd"/>
      <w:r w:rsidRPr="00FF64F4">
        <w:rPr>
          <w:rFonts w:ascii="Times New Roman" w:hAnsi="Times New Roman" w:cs="Times New Roman"/>
          <w:sz w:val="28"/>
          <w:szCs w:val="28"/>
        </w:rPr>
        <w:t>;</w:t>
      </w:r>
    </w:p>
    <w:p w14:paraId="51CA1CCA"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sdt>
        <w:sdtPr>
          <w:tag w:val="goog_rdk_18"/>
          <w:id w:val="-1140570787"/>
        </w:sdtPr>
        <w:sdtContent/>
      </w:sdt>
      <w:r>
        <w:rPr>
          <w:rFonts w:ascii="Times New Roman" w:eastAsia="Times New Roman" w:hAnsi="Times New Roman" w:cs="Times New Roman"/>
          <w:sz w:val="28"/>
          <w:szCs w:val="28"/>
        </w:rPr>
        <w:t xml:space="preserve">мережа релігійних організацій в Україні та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установчі документи у форматі - </w:t>
      </w:r>
      <w:sdt>
        <w:sdtPr>
          <w:tag w:val="goog_rdk_20"/>
          <w:id w:val="1327322889"/>
        </w:sdtPr>
        <w:sdtContent/>
      </w:sdt>
      <w:proofErr w:type="spellStart"/>
      <w:r>
        <w:rPr>
          <w:rFonts w:ascii="Times New Roman" w:eastAsia="Times New Roman" w:hAnsi="Times New Roman" w:cs="Times New Roman"/>
          <w:sz w:val="28"/>
          <w:szCs w:val="28"/>
        </w:rPr>
        <w:t>docx</w:t>
      </w:r>
      <w:proofErr w:type="spellEnd"/>
      <w:r>
        <w:rPr>
          <w:rFonts w:ascii="Times New Roman" w:eastAsia="Times New Roman" w:hAnsi="Times New Roman" w:cs="Times New Roman"/>
          <w:sz w:val="28"/>
          <w:szCs w:val="28"/>
        </w:rPr>
        <w:t>;</w:t>
      </w:r>
    </w:p>
    <w:p w14:paraId="51BF6539"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національно-культурні товариства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369B0E81"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бібліотек у форматі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758839A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клубних закладів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0619F21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музеїв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2C68945A"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мережа мистецьких шкіл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4310052E" w14:textId="0EF5282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установчі документи у форматі - </w:t>
      </w:r>
      <w:r w:rsidRPr="00FF64F4">
        <w:rPr>
          <w:rFonts w:ascii="Times New Roman" w:hAnsi="Times New Roman" w:cs="Times New Roman"/>
          <w:sz w:val="28"/>
          <w:szCs w:val="28"/>
          <w:lang w:val="en-US"/>
        </w:rPr>
        <w:t>docx</w:t>
      </w:r>
      <w:r>
        <w:rPr>
          <w:rFonts w:ascii="Times New Roman" w:eastAsia="Times New Roman" w:hAnsi="Times New Roman" w:cs="Times New Roman"/>
          <w:sz w:val="28"/>
          <w:szCs w:val="28"/>
        </w:rPr>
        <w:t>;</w:t>
      </w:r>
    </w:p>
    <w:p w14:paraId="58A3904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рейтинг з видів спорту області за підсумками офіційних змагань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15E3A49B" w14:textId="7C9BE0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тренерських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 форматі </w:t>
      </w:r>
      <w:proofErr w:type="spellStart"/>
      <w:r w:rsidRPr="00711D0B">
        <w:rPr>
          <w:rFonts w:ascii="Times New Roman" w:eastAsia="Times New Roman" w:hAnsi="Times New Roman" w:cs="Times New Roman"/>
          <w:sz w:val="28"/>
          <w:szCs w:val="28"/>
        </w:rPr>
        <w:t>csv</w:t>
      </w:r>
      <w:proofErr w:type="spellEnd"/>
      <w:r w:rsidRPr="00711D0B">
        <w:rPr>
          <w:rFonts w:ascii="Times New Roman" w:eastAsia="Times New Roman" w:hAnsi="Times New Roman" w:cs="Times New Roman"/>
          <w:sz w:val="28"/>
          <w:szCs w:val="28"/>
        </w:rPr>
        <w:t xml:space="preserve">,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592E7E7C" w14:textId="48CE75E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w:t>
      </w:r>
      <w:r w:rsidRPr="00711D0B">
        <w:rPr>
          <w:rFonts w:ascii="Times New Roman" w:eastAsia="Times New Roman" w:hAnsi="Times New Roman" w:cs="Times New Roman"/>
          <w:sz w:val="28"/>
          <w:szCs w:val="28"/>
        </w:rPr>
        <w:t xml:space="preserve">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 xml:space="preserve">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 xml:space="preserve">, накази у форматі </w:t>
      </w:r>
      <w:r>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7F06A57F" w14:textId="7550683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3D08039B" w14:textId="28BAC04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спортсменів та тренерів області з олімпійських, неолімпійських та видів спорту осіб з інвалідністю, яким виплачені одноразові грошові винагороди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777F1E8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список осіб на одержання стипендій учасникам Олімпійських та Паралімпійських ігор, видатним, молодим та перспективним спортсменам і їх тренерам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62C4383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список кандидатур на призначення стипендій для видатних діячів, ветеранів та пенсіонерів фізичної культури і спорту області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1CACFE3B"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структурні підрозділи сфери фізичної культури, спорту та молодіжної політики в територіальних громадах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w:t>
      </w:r>
    </w:p>
    <w:p w14:paraId="33A1E105"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51"/>
          <w:id w:val="1122802683"/>
        </w:sdtPr>
        <w:sdtContent/>
      </w:sdt>
      <w:r>
        <w:rPr>
          <w:rFonts w:ascii="Times New Roman" w:eastAsia="Times New Roman" w:hAnsi="Times New Roman" w:cs="Times New Roman"/>
          <w:sz w:val="28"/>
          <w:szCs w:val="28"/>
        </w:rPr>
        <w:t xml:space="preserve">віт із фізичної культури і спорту форма 2-ФК у форматі </w:t>
      </w:r>
      <w:proofErr w:type="spellStart"/>
      <w:r>
        <w:rPr>
          <w:rFonts w:ascii="Times New Roman" w:eastAsia="Times New Roman" w:hAnsi="Times New Roman" w:cs="Times New Roman"/>
          <w:sz w:val="28"/>
          <w:szCs w:val="28"/>
        </w:rPr>
        <w:t>xlsx</w:t>
      </w:r>
      <w:proofErr w:type="spellEnd"/>
      <w:r>
        <w:rPr>
          <w:rFonts w:ascii="Times New Roman" w:eastAsia="Times New Roman" w:hAnsi="Times New Roman" w:cs="Times New Roman"/>
          <w:sz w:val="28"/>
          <w:szCs w:val="28"/>
        </w:rPr>
        <w:t>;</w:t>
      </w:r>
    </w:p>
    <w:p w14:paraId="6442508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звіт про діяльність дитячо-юнацьких спортивних шкіл (спеціалізованих дитячо-юнацьких спортивних шкіл олімпійського резерву) форма 5-ФК у форматі </w:t>
      </w:r>
      <w:proofErr w:type="spellStart"/>
      <w:r>
        <w:rPr>
          <w:rFonts w:ascii="Times New Roman" w:eastAsia="Times New Roman" w:hAnsi="Times New Roman" w:cs="Times New Roman"/>
          <w:sz w:val="28"/>
          <w:szCs w:val="28"/>
        </w:rPr>
        <w:t>xlsx</w:t>
      </w:r>
      <w:proofErr w:type="spellEnd"/>
      <w:r>
        <w:rPr>
          <w:rFonts w:ascii="Times New Roman" w:eastAsia="Times New Roman" w:hAnsi="Times New Roman" w:cs="Times New Roman"/>
          <w:sz w:val="28"/>
          <w:szCs w:val="28"/>
        </w:rPr>
        <w:t>;</w:t>
      </w:r>
    </w:p>
    <w:p w14:paraId="5F17874E"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реєстр «Активні парки-локації здорової України» у Волинській області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w:t>
      </w:r>
    </w:p>
    <w:p w14:paraId="24AEB3B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календарний план фізкультурно-оздоровчих, спортивних заходів та спортивних змагань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5D327C41"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молодіжні центри та простори Волині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74D5A998" w14:textId="28587C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0E11">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 xml:space="preserve">установи, які перебувають в оперативному управлінні у форматі </w:t>
      </w:r>
      <w:proofErr w:type="spellStart"/>
      <w:r>
        <w:rPr>
          <w:rFonts w:ascii="Times New Roman" w:eastAsia="Times New Roman" w:hAnsi="Times New Roman" w:cs="Times New Roman"/>
          <w:sz w:val="28"/>
          <w:szCs w:val="28"/>
        </w:rPr>
        <w:t>csv</w:t>
      </w:r>
      <w:proofErr w:type="spellEnd"/>
      <w:r w:rsidRPr="00470079">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установчі</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документи</w:t>
      </w:r>
      <w:proofErr w:type="spellEnd"/>
      <w:r>
        <w:rPr>
          <w:rFonts w:ascii="Times New Roman" w:eastAsia="Times New Roman" w:hAnsi="Times New Roman" w:cs="Times New Roman"/>
          <w:sz w:val="28"/>
          <w:szCs w:val="28"/>
          <w:lang w:val="ru-RU"/>
        </w:rPr>
        <w:t xml:space="preserve"> у </w:t>
      </w:r>
      <w:proofErr w:type="spellStart"/>
      <w:r>
        <w:rPr>
          <w:rFonts w:ascii="Times New Roman" w:eastAsia="Times New Roman" w:hAnsi="Times New Roman" w:cs="Times New Roman"/>
          <w:sz w:val="28"/>
          <w:szCs w:val="28"/>
          <w:lang w:val="ru-RU"/>
        </w:rPr>
        <w:t>форматі</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en-US"/>
        </w:rPr>
        <w:t>docx</w:t>
      </w:r>
      <w:r>
        <w:rPr>
          <w:rFonts w:ascii="Times New Roman" w:eastAsia="Times New Roman" w:hAnsi="Times New Roman" w:cs="Times New Roman"/>
          <w:sz w:val="28"/>
          <w:szCs w:val="28"/>
        </w:rPr>
        <w:t>;</w:t>
      </w:r>
    </w:p>
    <w:p w14:paraId="43D82035" w14:textId="4448F93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перелік адмініс</w:t>
      </w:r>
      <w:r w:rsidR="003620DD">
        <w:rPr>
          <w:rFonts w:ascii="Times New Roman" w:eastAsia="Times New Roman" w:hAnsi="Times New Roman" w:cs="Times New Roman"/>
          <w:sz w:val="28"/>
          <w:szCs w:val="28"/>
        </w:rPr>
        <w:t>тративних послуг, що надаються д</w:t>
      </w:r>
      <w:r>
        <w:rPr>
          <w:rFonts w:ascii="Times New Roman" w:eastAsia="Times New Roman" w:hAnsi="Times New Roman" w:cs="Times New Roman"/>
          <w:sz w:val="28"/>
          <w:szCs w:val="28"/>
        </w:rPr>
        <w:t xml:space="preserve">епартаментом культури, молоді та спорту Волинської облдержадміністрації у форматі </w:t>
      </w:r>
      <w:proofErr w:type="spellStart"/>
      <w:r>
        <w:rPr>
          <w:rFonts w:ascii="Times New Roman" w:eastAsia="Times New Roman" w:hAnsi="Times New Roman" w:cs="Times New Roman"/>
          <w:sz w:val="28"/>
          <w:szCs w:val="28"/>
        </w:rPr>
        <w:t>csv</w:t>
      </w:r>
      <w:proofErr w:type="spellEnd"/>
      <w:r>
        <w:rPr>
          <w:rFonts w:ascii="Times New Roman" w:eastAsia="Times New Roman" w:hAnsi="Times New Roman" w:cs="Times New Roman"/>
          <w:sz w:val="28"/>
          <w:szCs w:val="28"/>
        </w:rPr>
        <w:t>.</w:t>
      </w:r>
    </w:p>
    <w:p w14:paraId="555871FC"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3D19BD7E" w14:textId="65ABAC15" w:rsidR="00C05F30" w:rsidRDefault="00C05F30" w:rsidP="00C05F30">
      <w:pPr>
        <w:spacing w:line="240" w:lineRule="auto"/>
        <w:ind w:firstLine="567"/>
        <w:jc w:val="both"/>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2. Департамент економіки</w:t>
      </w:r>
    </w:p>
    <w:p w14:paraId="1F8768A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28C6E5BA" w14:textId="514898B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Адреса:</w:t>
      </w:r>
      <w:r>
        <w:rPr>
          <w:rFonts w:ascii="Times New Roman" w:eastAsia="Times New Roman" w:hAnsi="Times New Roman" w:cs="Times New Roman"/>
          <w:sz w:val="28"/>
          <w:szCs w:val="28"/>
        </w:rPr>
        <w:t xml:space="preserve"> </w:t>
      </w:r>
      <w:r w:rsidR="00DE6DF0" w:rsidRPr="00DE6DF0">
        <w:rPr>
          <w:rFonts w:ascii="Times New Roman" w:eastAsia="Times New Roman" w:hAnsi="Times New Roman" w:cs="Times New Roman"/>
          <w:sz w:val="28"/>
          <w:szCs w:val="28"/>
        </w:rPr>
        <w:t xml:space="preserve">майдан </w:t>
      </w:r>
      <w:r w:rsidRPr="00DE6DF0">
        <w:rPr>
          <w:rFonts w:ascii="Times New Roman" w:eastAsia="Times New Roman" w:hAnsi="Times New Roman" w:cs="Times New Roman"/>
          <w:sz w:val="28"/>
          <w:szCs w:val="28"/>
        </w:rPr>
        <w:t>Київський</w:t>
      </w:r>
      <w:r>
        <w:rPr>
          <w:rFonts w:ascii="Times New Roman" w:eastAsia="Times New Roman" w:hAnsi="Times New Roman" w:cs="Times New Roman"/>
          <w:sz w:val="28"/>
          <w:szCs w:val="28"/>
        </w:rPr>
        <w:t>, 9, м. Луцьк, Волинська область, 43027.</w:t>
      </w:r>
    </w:p>
    <w:p w14:paraId="7167CB3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посадових осіб:</w:t>
      </w:r>
      <w:r>
        <w:rPr>
          <w:rFonts w:ascii="Times New Roman" w:eastAsia="Times New Roman" w:hAnsi="Times New Roman" w:cs="Times New Roman"/>
          <w:sz w:val="28"/>
          <w:szCs w:val="28"/>
        </w:rPr>
        <w:t xml:space="preserve"> за штатним розписом - 29 посад, фактична – 26 осіб.</w:t>
      </w:r>
    </w:p>
    <w:p w14:paraId="35ECC59E" w14:textId="5A33CBF6"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посадових осіб</w:t>
      </w:r>
      <w:r w:rsidR="002F1EDE">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із якими були проведені інтерв’ю: </w:t>
      </w:r>
    </w:p>
    <w:p w14:paraId="57660BF3" w14:textId="1CB55A72" w:rsidR="00C05F30" w:rsidRPr="003E0E11"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1. </w:t>
      </w:r>
      <w:sdt>
        <w:sdtPr>
          <w:tag w:val="goog_rdk_146"/>
          <w:id w:val="1536079811"/>
        </w:sdtPr>
        <w:sdtContent>
          <w:proofErr w:type="spellStart"/>
          <w:r w:rsidRPr="00470079">
            <w:rPr>
              <w:rFonts w:ascii="Times New Roman" w:eastAsia="Times New Roman" w:hAnsi="Times New Roman" w:cs="Times New Roman"/>
              <w:b/>
              <w:sz w:val="28"/>
              <w:szCs w:val="28"/>
            </w:rPr>
            <w:t>Слободюк</w:t>
          </w:r>
          <w:proofErr w:type="spellEnd"/>
          <w:r w:rsidRPr="00470079">
            <w:rPr>
              <w:rFonts w:ascii="Times New Roman" w:eastAsia="Times New Roman" w:hAnsi="Times New Roman" w:cs="Times New Roman"/>
              <w:b/>
              <w:sz w:val="28"/>
              <w:szCs w:val="28"/>
            </w:rPr>
            <w:t xml:space="preserve"> Інна Миколаївна</w:t>
          </w:r>
        </w:sdtContent>
      </w:sdt>
      <w:r>
        <w:rPr>
          <w:rFonts w:ascii="Times New Roman" w:eastAsia="Times New Roman" w:hAnsi="Times New Roman" w:cs="Times New Roman"/>
          <w:sz w:val="28"/>
          <w:szCs w:val="28"/>
        </w:rPr>
        <w:t xml:space="preserve"> – начальник відділу туризму та курортів управління економічного розвитку, інвестицій, туризму та курортів Департаменту економіки</w:t>
      </w:r>
      <w:r w:rsidR="003E0E11">
        <w:rPr>
          <w:rFonts w:ascii="Times New Roman" w:eastAsia="Times New Roman" w:hAnsi="Times New Roman" w:cs="Times New Roman"/>
          <w:sz w:val="28"/>
          <w:szCs w:val="28"/>
          <w:lang w:val="uk-UA"/>
        </w:rPr>
        <w:t>.</w:t>
      </w:r>
    </w:p>
    <w:p w14:paraId="24575538" w14:textId="77777777" w:rsidR="003E0E11" w:rsidRDefault="003E0E11" w:rsidP="003E0E1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00E5430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реалізація в області державної політики у сфері туризму та курортів;</w:t>
      </w:r>
    </w:p>
    <w:p w14:paraId="7649C7B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контроль за виконанням загальнодержавних та обласних програм, планів, заходів з розвитку туризму на території області;</w:t>
      </w:r>
    </w:p>
    <w:p w14:paraId="077EFB8B" w14:textId="655D36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sdt>
        <w:sdtPr>
          <w:tag w:val="goog_rdk_147"/>
          <w:id w:val="367878844"/>
        </w:sdtPr>
        <w:sdtContent/>
      </w:sdt>
      <w:r>
        <w:rPr>
          <w:rFonts w:ascii="Times New Roman" w:eastAsia="Times New Roman" w:hAnsi="Times New Roman" w:cs="Times New Roman"/>
          <w:sz w:val="28"/>
          <w:szCs w:val="28"/>
        </w:rPr>
        <w:t>участь у роботі комісії про присвоєння об</w:t>
      </w:r>
      <w:r w:rsidR="003E0E11">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єктам</w:t>
      </w:r>
      <w:proofErr w:type="spellEnd"/>
      <w:r>
        <w:rPr>
          <w:rFonts w:ascii="Times New Roman" w:eastAsia="Times New Roman" w:hAnsi="Times New Roman" w:cs="Times New Roman"/>
          <w:sz w:val="28"/>
          <w:szCs w:val="28"/>
        </w:rPr>
        <w:t xml:space="preserve"> туристичної інфраструктури (готелям, іншим об'єктам, призначеним для надання послуг з розміщення, установам харчування, курортним установам тощо) відповідної категорії;</w:t>
      </w:r>
    </w:p>
    <w:p w14:paraId="2D84B686" w14:textId="63AABBD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sdt>
        <w:sdtPr>
          <w:tag w:val="goog_rdk_148"/>
          <w:id w:val="-811949096"/>
        </w:sdtPr>
        <w:sdtContent/>
      </w:sdt>
      <w:r>
        <w:rPr>
          <w:rFonts w:ascii="Times New Roman" w:eastAsia="Times New Roman" w:hAnsi="Times New Roman" w:cs="Times New Roman"/>
          <w:sz w:val="28"/>
          <w:szCs w:val="28"/>
        </w:rPr>
        <w:t xml:space="preserve"> ведення обліку</w:t>
      </w:r>
      <w:r w:rsidR="002F1EDE">
        <w:rPr>
          <w:rFonts w:ascii="Times New Roman" w:eastAsia="Times New Roman" w:hAnsi="Times New Roman" w:cs="Times New Roman"/>
          <w:sz w:val="28"/>
          <w:szCs w:val="28"/>
        </w:rPr>
        <w:t xml:space="preserve"> туристичних ресурсів області, у</w:t>
      </w:r>
      <w:r>
        <w:rPr>
          <w:rFonts w:ascii="Times New Roman" w:eastAsia="Times New Roman" w:hAnsi="Times New Roman" w:cs="Times New Roman"/>
          <w:sz w:val="28"/>
          <w:szCs w:val="28"/>
        </w:rPr>
        <w:t xml:space="preserve"> межах повноважень забезпечувати їх раціональне використання та охорону;</w:t>
      </w:r>
    </w:p>
    <w:p w14:paraId="575B00E7"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49"/>
          <w:id w:val="630755143"/>
        </w:sdtPr>
        <w:sdtContent/>
      </w:sdt>
      <w:r w:rsidR="00C05F30">
        <w:rPr>
          <w:rFonts w:ascii="Times New Roman" w:eastAsia="Times New Roman" w:hAnsi="Times New Roman" w:cs="Times New Roman"/>
          <w:sz w:val="28"/>
          <w:szCs w:val="28"/>
        </w:rPr>
        <w:t>- підготовка та поширення інформації про туристично-рекреаційний потенціал області та пропозиції провідних туристичних підприємств області на міжнародному та внутрішньому ринку;</w:t>
      </w:r>
    </w:p>
    <w:p w14:paraId="593E9008"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50"/>
          <w:id w:val="-1129544377"/>
        </w:sdtPr>
        <w:sdtContent/>
      </w:sdt>
      <w:r w:rsidR="00C05F30">
        <w:rPr>
          <w:rFonts w:ascii="Times New Roman" w:eastAsia="Times New Roman" w:hAnsi="Times New Roman" w:cs="Times New Roman"/>
          <w:sz w:val="28"/>
          <w:szCs w:val="28"/>
        </w:rPr>
        <w:t>- організація роботи з видачі дозволів на розміщення зовнішньої реклами поза межами населених пунктів області.</w:t>
      </w:r>
    </w:p>
    <w:p w14:paraId="5028753F" w14:textId="6D92DB71" w:rsidR="00C05F30" w:rsidRDefault="00C05F30" w:rsidP="00C05F30">
      <w:pPr>
        <w:widowControl w:val="0"/>
        <w:pBdr>
          <w:top w:val="nil"/>
          <w:left w:val="nil"/>
          <w:bottom w:val="nil"/>
          <w:right w:val="nil"/>
          <w:between w:val="nil"/>
        </w:pBdr>
        <w:tabs>
          <w:tab w:val="right" w:pos="7710"/>
          <w:tab w:val="right" w:pos="11514"/>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sdt>
        <w:sdtPr>
          <w:tag w:val="goog_rdk_151"/>
          <w:id w:val="-736705676"/>
        </w:sdtPr>
        <w:sdtContent>
          <w:proofErr w:type="spellStart"/>
          <w:r w:rsidRPr="00470079">
            <w:rPr>
              <w:rFonts w:ascii="Times New Roman" w:eastAsia="Times New Roman" w:hAnsi="Times New Roman" w:cs="Times New Roman"/>
              <w:b/>
              <w:color w:val="000000"/>
              <w:sz w:val="28"/>
              <w:szCs w:val="28"/>
            </w:rPr>
            <w:t>Плисюк</w:t>
          </w:r>
          <w:proofErr w:type="spellEnd"/>
          <w:r w:rsidRPr="00470079">
            <w:rPr>
              <w:rFonts w:ascii="Times New Roman" w:eastAsia="Times New Roman" w:hAnsi="Times New Roman" w:cs="Times New Roman"/>
              <w:b/>
              <w:color w:val="000000"/>
              <w:sz w:val="28"/>
              <w:szCs w:val="28"/>
            </w:rPr>
            <w:t xml:space="preserve"> Оксана Володимирівна</w:t>
          </w:r>
        </w:sdtContent>
      </w:sdt>
      <w:r>
        <w:rPr>
          <w:rFonts w:ascii="Times New Roman" w:eastAsia="Times New Roman" w:hAnsi="Times New Roman" w:cs="Times New Roman"/>
          <w:color w:val="000000"/>
          <w:sz w:val="28"/>
          <w:szCs w:val="28"/>
        </w:rPr>
        <w:t xml:space="preserve"> – заступник начальника управління</w:t>
      </w:r>
      <w:r w:rsidR="002F1EDE">
        <w:rPr>
          <w:rFonts w:ascii="Times New Roman" w:eastAsia="Times New Roman" w:hAnsi="Times New Roman" w:cs="Times New Roman"/>
          <w:color w:val="000000"/>
          <w:sz w:val="28"/>
          <w:szCs w:val="28"/>
          <w:lang w:val="uk-UA"/>
        </w:rPr>
        <w:t xml:space="preserve"> – </w:t>
      </w:r>
      <w:r>
        <w:rPr>
          <w:rFonts w:ascii="Times New Roman" w:eastAsia="Times New Roman" w:hAnsi="Times New Roman" w:cs="Times New Roman"/>
          <w:color w:val="000000"/>
          <w:sz w:val="28"/>
          <w:szCs w:val="28"/>
        </w:rPr>
        <w:t>начальник відділу зовнішніх зносин управління зовнішніх зносин та міжнародної технічної допомоги Департаменту економіки.</w:t>
      </w:r>
    </w:p>
    <w:p w14:paraId="3B26D2C5"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5B70A416" w14:textId="3C276B06" w:rsidR="00C05F30" w:rsidRDefault="00C05F30" w:rsidP="00C05F30">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sdt>
        <w:sdtPr>
          <w:tag w:val="goog_rdk_152"/>
          <w:id w:val="-1628231500"/>
        </w:sdtPr>
        <w:sdtContent/>
      </w:sdt>
      <w:r>
        <w:rPr>
          <w:rFonts w:ascii="Times New Roman" w:eastAsia="Times New Roman" w:hAnsi="Times New Roman" w:cs="Times New Roman"/>
          <w:color w:val="000000"/>
          <w:sz w:val="28"/>
          <w:szCs w:val="28"/>
        </w:rPr>
        <w:t xml:space="preserve">організаційне забезпечення та безпосередньо заходи щодо зустрічі, розміщення та прийому іноземних делегацій, груп та окремих іноземців у </w:t>
      </w:r>
      <w:r w:rsidR="002F1EDE">
        <w:rPr>
          <w:rFonts w:ascii="Times New Roman" w:eastAsia="Times New Roman" w:hAnsi="Times New Roman" w:cs="Times New Roman"/>
          <w:color w:val="000000"/>
          <w:sz w:val="28"/>
          <w:szCs w:val="28"/>
          <w:lang w:val="uk-UA"/>
        </w:rPr>
        <w:t xml:space="preserve">межах </w:t>
      </w:r>
      <w:r>
        <w:rPr>
          <w:rFonts w:ascii="Times New Roman" w:eastAsia="Times New Roman" w:hAnsi="Times New Roman" w:cs="Times New Roman"/>
          <w:color w:val="000000"/>
          <w:sz w:val="28"/>
          <w:szCs w:val="28"/>
        </w:rPr>
        <w:t xml:space="preserve">наданих </w:t>
      </w:r>
      <w:sdt>
        <w:sdtPr>
          <w:tag w:val="goog_rdk_153"/>
          <w:id w:val="-508214524"/>
        </w:sdtPr>
        <w:sdtContent>
          <w:del w:id="40" w:author="Денис Губашов" w:date="2023-11-23T11:22:00Z">
            <w:r>
              <w:rPr>
                <w:rFonts w:ascii="Times New Roman" w:eastAsia="Times New Roman" w:hAnsi="Times New Roman" w:cs="Times New Roman"/>
                <w:color w:val="000000"/>
                <w:sz w:val="28"/>
                <w:szCs w:val="28"/>
              </w:rPr>
              <w:br/>
            </w:r>
          </w:del>
        </w:sdtContent>
      </w:sdt>
      <w:r>
        <w:rPr>
          <w:rFonts w:ascii="Times New Roman" w:eastAsia="Times New Roman" w:hAnsi="Times New Roman" w:cs="Times New Roman"/>
          <w:color w:val="000000"/>
          <w:sz w:val="28"/>
          <w:szCs w:val="28"/>
        </w:rPr>
        <w:t>повноважень, а також засідань, нарад, семінарів, конференцій, форумів, круглих столів з питань діяльності відділу;</w:t>
      </w:r>
    </w:p>
    <w:p w14:paraId="0B53B5A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організація погодження з Міністерством закордонних справ України у встановленому порядку  технічних завдань, складу делегацій обласної державної адміністрації, а також переліку офіційних осіб у складі  урядових делегацій і робочих груп для участі в переговорах, конференціях, консультаціях, сесіях, візитах та інших заходах міжнародного характеру;</w:t>
      </w:r>
    </w:p>
    <w:p w14:paraId="256BF94C"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54"/>
          <w:id w:val="40480991"/>
        </w:sdtPr>
        <w:sdtContent/>
      </w:sdt>
      <w:r w:rsidR="00C05F30">
        <w:rPr>
          <w:rFonts w:ascii="Times New Roman" w:eastAsia="Times New Roman" w:hAnsi="Times New Roman" w:cs="Times New Roman"/>
          <w:sz w:val="28"/>
          <w:szCs w:val="28"/>
        </w:rPr>
        <w:t>- аналіз стану і тенденцій розвитку зовнішньоекономічної діяльності, міжрегіонального і транскордонного співробітництва області;</w:t>
      </w:r>
    </w:p>
    <w:p w14:paraId="3A478C3C" w14:textId="721ACFA2" w:rsidR="00C05F30" w:rsidRDefault="002F1ED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координація розробки проє</w:t>
      </w:r>
      <w:r w:rsidR="00C05F30">
        <w:rPr>
          <w:rFonts w:ascii="Times New Roman" w:eastAsia="Times New Roman" w:hAnsi="Times New Roman" w:cs="Times New Roman"/>
          <w:sz w:val="28"/>
          <w:szCs w:val="28"/>
        </w:rPr>
        <w:t>ктів розпоряджень голови обласної державної адміністрації, у ви</w:t>
      </w:r>
      <w:r>
        <w:rPr>
          <w:rFonts w:ascii="Times New Roman" w:eastAsia="Times New Roman" w:hAnsi="Times New Roman" w:cs="Times New Roman"/>
          <w:sz w:val="28"/>
          <w:szCs w:val="28"/>
        </w:rPr>
        <w:t>значених законом випадках – проє</w:t>
      </w:r>
      <w:r w:rsidR="00C05F30">
        <w:rPr>
          <w:rFonts w:ascii="Times New Roman" w:eastAsia="Times New Roman" w:hAnsi="Times New Roman" w:cs="Times New Roman"/>
          <w:sz w:val="28"/>
          <w:szCs w:val="28"/>
        </w:rPr>
        <w:t>ктів нормативно-правових актів з питань, що належать до компетенції відділу.</w:t>
      </w:r>
    </w:p>
    <w:p w14:paraId="65DBB967"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39649BEE"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099C8107" w14:textId="77777777" w:rsidR="002F1EDE" w:rsidRDefault="002F1EDE" w:rsidP="00C05F30">
      <w:pPr>
        <w:spacing w:line="240" w:lineRule="auto"/>
        <w:ind w:firstLine="567"/>
        <w:jc w:val="both"/>
        <w:rPr>
          <w:rFonts w:ascii="Times New Roman" w:eastAsia="Times New Roman" w:hAnsi="Times New Roman" w:cs="Times New Roman"/>
          <w:b/>
          <w:sz w:val="28"/>
          <w:szCs w:val="28"/>
        </w:rPr>
      </w:pPr>
    </w:p>
    <w:p w14:paraId="63BEC86F"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291C356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Повноваження структурного підрозділу</w:t>
      </w:r>
    </w:p>
    <w:p w14:paraId="3A39532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економіки:</w:t>
      </w:r>
    </w:p>
    <w:p w14:paraId="443916B4" w14:textId="77777777" w:rsidR="00C05F30" w:rsidRDefault="0000000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55"/>
          <w:id w:val="503708490"/>
        </w:sdtPr>
        <w:sdtContent/>
      </w:sdt>
      <w:r w:rsidR="00C05F30">
        <w:rPr>
          <w:rFonts w:ascii="Times New Roman" w:eastAsia="Times New Roman" w:hAnsi="Times New Roman" w:cs="Times New Roman"/>
          <w:color w:val="000000"/>
          <w:sz w:val="28"/>
          <w:szCs w:val="28"/>
        </w:rPr>
        <w:t>аналізує стан і тенденції соціально-економічного розвитку секторів та галузей економіки області, забезпечує контроль за виконанням показників програм економічного і соціального розвитку області на короткостроковий період;</w:t>
      </w:r>
    </w:p>
    <w:p w14:paraId="5D28CF0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оцінку внутрішньо-регіональної диференціації економічного і соціального розвитку регіону;</w:t>
      </w:r>
    </w:p>
    <w:p w14:paraId="019C39DC" w14:textId="2CE35071"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розробленні проєктів прогнозів економічного і соціального розвитку України на середньо- та короткостроковий період</w:t>
      </w:r>
      <w:r w:rsidR="003E0E11">
        <w:rPr>
          <w:rFonts w:ascii="Times New Roman" w:eastAsia="Times New Roman" w:hAnsi="Times New Roman" w:cs="Times New Roman"/>
          <w:color w:val="000000"/>
          <w:sz w:val="28"/>
          <w:szCs w:val="28"/>
          <w:lang w:val="uk-UA"/>
        </w:rPr>
        <w:t>и,</w:t>
      </w:r>
      <w:r>
        <w:rPr>
          <w:rFonts w:ascii="Times New Roman" w:eastAsia="Times New Roman" w:hAnsi="Times New Roman" w:cs="Times New Roman"/>
          <w:color w:val="000000"/>
          <w:sz w:val="28"/>
          <w:szCs w:val="28"/>
        </w:rPr>
        <w:t xml:space="preserve"> загальнодержавних програм економічного, соціального розвитку</w:t>
      </w:r>
      <w:r w:rsidR="003E0E11">
        <w:rPr>
          <w:rFonts w:ascii="Times New Roman" w:eastAsia="Times New Roman" w:hAnsi="Times New Roman" w:cs="Times New Roman"/>
          <w:color w:val="000000"/>
          <w:sz w:val="28"/>
          <w:szCs w:val="28"/>
          <w:lang w:val="uk-UA"/>
        </w:rPr>
        <w:t xml:space="preserve"> та</w:t>
      </w:r>
      <w:r>
        <w:rPr>
          <w:rFonts w:ascii="Times New Roman" w:eastAsia="Times New Roman" w:hAnsi="Times New Roman" w:cs="Times New Roman"/>
          <w:color w:val="000000"/>
          <w:sz w:val="28"/>
          <w:szCs w:val="28"/>
        </w:rPr>
        <w:t xml:space="preserve"> інших державних цільових програм, забезпечує координацію виконання завдань, визначених цими програмами, на території області;</w:t>
      </w:r>
    </w:p>
    <w:p w14:paraId="6164645E" w14:textId="77777777" w:rsidR="00C05F30" w:rsidRDefault="0000000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56"/>
          <w:id w:val="1489062852"/>
        </w:sdtPr>
        <w:sdtContent/>
      </w:sdt>
      <w:r w:rsidR="00C05F30">
        <w:rPr>
          <w:rFonts w:ascii="Times New Roman" w:eastAsia="Times New Roman" w:hAnsi="Times New Roman" w:cs="Times New Roman"/>
          <w:color w:val="000000"/>
          <w:sz w:val="28"/>
          <w:szCs w:val="28"/>
        </w:rPr>
        <w:t>здійснює в установленому порядку моніторинг показників розвитку області для визнання територій депресивними і здійснює моніторинг їх виконання;</w:t>
      </w:r>
    </w:p>
    <w:p w14:paraId="636B53DF" w14:textId="21C18E6C"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проводить моніторинг впливу на економіку цінової (тарифної) політики на регіональному ринку товарів і послуг, аналізує стан ціноутворення у відповідних сферах цінового (тарифного) регулювання, його вплив на економічний та соціальний розвиток регіону </w:t>
      </w:r>
      <w:r w:rsidR="003E0E11">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 xml:space="preserve"> межах наданих чинним законодавством повноважень; </w:t>
      </w:r>
    </w:p>
    <w:p w14:paraId="277D82A1"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розробляє та організовує реалізацію заходів, спрямованих на нарощування інвестиційних ресурсів, створення сприятливого інвестиційного клімату; </w:t>
      </w:r>
    </w:p>
    <w:p w14:paraId="1509348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пропозиції щодо:</w:t>
      </w:r>
    </w:p>
    <w:sdt>
      <w:sdtPr>
        <w:tag w:val="goog_rdk_157"/>
        <w:id w:val="616871803"/>
      </w:sdtPr>
      <w:sdtContent>
        <w:p w14:paraId="1D31EBCD" w14:textId="77777777" w:rsidR="00C05F30" w:rsidRDefault="00C05F30" w:rsidP="002F1EDE">
          <w:pPr>
            <w:numPr>
              <w:ilvl w:val="1"/>
              <w:numId w:val="9"/>
            </w:numPr>
            <w:pBdr>
              <w:top w:val="nil"/>
              <w:left w:val="nil"/>
              <w:bottom w:val="nil"/>
              <w:right w:val="nil"/>
              <w:between w:val="nil"/>
            </w:pBdr>
            <w:tabs>
              <w:tab w:val="left" w:pos="993"/>
            </w:tabs>
            <w:spacing w:line="240" w:lineRule="auto"/>
            <w:ind w:left="567"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погодження інвестиційних проєктів у пріоритетних галузях економіки;</w:t>
          </w:r>
        </w:p>
      </w:sdtContent>
    </w:sdt>
    <w:sdt>
      <w:sdtPr>
        <w:tag w:val="goog_rdk_158"/>
        <w:id w:val="1501241311"/>
      </w:sdtPr>
      <w:sdtContent>
        <w:p w14:paraId="1F2FE480" w14:textId="77777777" w:rsidR="00C05F30" w:rsidRDefault="00C05F30" w:rsidP="002F1EDE">
          <w:pPr>
            <w:numPr>
              <w:ilvl w:val="1"/>
              <w:numId w:val="9"/>
            </w:numPr>
            <w:pBdr>
              <w:top w:val="nil"/>
              <w:left w:val="nil"/>
              <w:bottom w:val="nil"/>
              <w:right w:val="nil"/>
              <w:between w:val="nil"/>
            </w:pBdr>
            <w:tabs>
              <w:tab w:val="left" w:pos="993"/>
            </w:tabs>
            <w:spacing w:line="24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і забезпечення функціонування спеціальних економічних зон, запровадження спеціального режиму інвестиційної діяльності на територіях пріоритетного розвитку; </w:t>
          </w:r>
        </w:p>
      </w:sdtContent>
    </w:sdt>
    <w:sdt>
      <w:sdtPr>
        <w:tag w:val="goog_rdk_159"/>
        <w:id w:val="54291537"/>
      </w:sdtPr>
      <w:sdtContent>
        <w:p w14:paraId="0B5DD1DA" w14:textId="3E9B5822" w:rsidR="00C05F30" w:rsidRDefault="002F1EDE" w:rsidP="00C05F30">
          <w:pPr>
            <w:numPr>
              <w:ilvl w:val="1"/>
              <w:numId w:val="9"/>
            </w:numPr>
            <w:pBdr>
              <w:top w:val="nil"/>
              <w:left w:val="nil"/>
              <w:bottom w:val="nil"/>
              <w:right w:val="nil"/>
              <w:between w:val="nil"/>
            </w:pBdr>
            <w:tabs>
              <w:tab w:val="left" w:pos="993"/>
            </w:tabs>
            <w:spacing w:line="240" w:lineRule="auto"/>
            <w:ind w:left="567"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реформування і розвитку</w:t>
          </w:r>
          <w:r w:rsidR="00C05F30">
            <w:rPr>
              <w:rFonts w:ascii="Times New Roman" w:eastAsia="Times New Roman" w:hAnsi="Times New Roman" w:cs="Times New Roman"/>
              <w:color w:val="000000"/>
              <w:sz w:val="28"/>
              <w:szCs w:val="28"/>
            </w:rPr>
            <w:t xml:space="preserve"> сфери туризму;</w:t>
          </w:r>
        </w:p>
      </w:sdtContent>
    </w:sdt>
    <w:p w14:paraId="2948596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координує діяльність, що стосується інвестиційної політики, та аналізує і опрацьовує матеріали до засідань робочих груп експертів та міжурядових комісій, для делегацій області, що відряджаються за кордон;</w:t>
      </w:r>
    </w:p>
    <w:p w14:paraId="5799DF7D"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організаційний супровід інвестора, сприяє вирішенню проблемних питань;</w:t>
      </w:r>
    </w:p>
    <w:p w14:paraId="451FA4E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розробляє </w:t>
      </w:r>
      <w:proofErr w:type="spellStart"/>
      <w:r>
        <w:rPr>
          <w:rFonts w:ascii="Times New Roman" w:eastAsia="Times New Roman" w:hAnsi="Times New Roman" w:cs="Times New Roman"/>
          <w:color w:val="000000"/>
          <w:sz w:val="28"/>
          <w:szCs w:val="28"/>
        </w:rPr>
        <w:t>проєкти</w:t>
      </w:r>
      <w:proofErr w:type="spellEnd"/>
      <w:r>
        <w:rPr>
          <w:rFonts w:ascii="Times New Roman" w:eastAsia="Times New Roman" w:hAnsi="Times New Roman" w:cs="Times New Roman"/>
          <w:color w:val="000000"/>
          <w:sz w:val="28"/>
          <w:szCs w:val="28"/>
        </w:rPr>
        <w:t xml:space="preserve"> регіональних та місцевих програм розвитку малого і середнього підприємництва, сприяє розвитку міжрегіонального співробітництва суб'єктів малого і середнього підприємництва, забезпечує виконання таких програм, здійснює моніторинг їх виконання;</w:t>
      </w:r>
    </w:p>
    <w:p w14:paraId="6A066B10"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забезпеченні реалізації єдиної інформаційної політики з питань дозвільної системи у сфері господарської діяльності;</w:t>
      </w:r>
    </w:p>
    <w:p w14:paraId="13463EA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в організаційно-методологічному забезпеченні діяльності дозвільних органів;</w:t>
      </w:r>
    </w:p>
    <w:p w14:paraId="08DE271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забезпечує реалізацію в області державної політики щодо підтримки та розвитку інфраструктури малого і середнього бізнесу;</w:t>
      </w:r>
    </w:p>
    <w:p w14:paraId="4D8F884F" w14:textId="77777777" w:rsidR="00C05F30" w:rsidRDefault="0000000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60"/>
          <w:id w:val="-1485462463"/>
        </w:sdtPr>
        <w:sdtContent/>
      </w:sdt>
      <w:r w:rsidR="00C05F30">
        <w:rPr>
          <w:rFonts w:ascii="Times New Roman" w:eastAsia="Times New Roman" w:hAnsi="Times New Roman" w:cs="Times New Roman"/>
          <w:color w:val="000000"/>
          <w:sz w:val="28"/>
          <w:szCs w:val="28"/>
        </w:rPr>
        <w:t>аналізує стан і тенденції розвитку малого і середнього бізнесу області, бере участь у визначенні його пріоритетів;</w:t>
      </w:r>
    </w:p>
    <w:p w14:paraId="166D137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розробляє пропозиції, спрямовані на вдосконалення системи та механізму фінансово-кредитної підтримки підприємництва;</w:t>
      </w:r>
    </w:p>
    <w:p w14:paraId="718FC09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уживає в межах своїх повноважень заходи щодо захисту прав і законних інтересів суб'єктів підприємницької діяльності;</w:t>
      </w:r>
    </w:p>
    <w:p w14:paraId="32DC92A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суб'єктам підприємницької діяльності консультаційну, інформаційну та іншу допомогу;</w:t>
      </w:r>
    </w:p>
    <w:p w14:paraId="52F33895"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організаційно забезпечує роботу Координаційно-дорадчої ради з питань підприємництва при облдержадміністрації;</w:t>
      </w:r>
    </w:p>
    <w:p w14:paraId="57CE882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ефективному діалогу з громадськими організаціями, галузевими асоціаціями, фінансово-кредитними структурами;</w:t>
      </w:r>
    </w:p>
    <w:p w14:paraId="2949A90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розробці та виконанні державної цільової програми розвитку промисловості;</w:t>
      </w:r>
    </w:p>
    <w:p w14:paraId="09E5D36D"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аналіз показників функціонування та розвитку промислових підприємств області</w:t>
      </w:r>
    </w:p>
    <w:p w14:paraId="50ECAF5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кооперації підприємств у рамках виконання оборонного замовлення;</w:t>
      </w:r>
    </w:p>
    <w:p w14:paraId="230EDBD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формує пріоритети та сприяє реалізації кластерної політики в промисловості;</w:t>
      </w:r>
    </w:p>
    <w:p w14:paraId="0C15AFE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суб’єктам підприємницької діяльності в організації участі та проведення регіональних, національних та міжнародних торгово-промислових виставок, ярмарків та презентацій;</w:t>
      </w:r>
    </w:p>
    <w:p w14:paraId="370961F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складає акти обстеження спеціалізованих або спеціалізованих металургійних переробних підприємств та їх приймальних пунктів на відповідність вимогам Закону України «Про металобрухт» та інших нормативно-правових актів;</w:t>
      </w:r>
    </w:p>
    <w:p w14:paraId="7DFF498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контроль за дотриманням спеціалізованими або спеціалізованими металургійними переробними підприємствами та їх приймальними пунктами встановлених умов і правил здійснення операцій з металобрухтом;</w:t>
      </w:r>
    </w:p>
    <w:p w14:paraId="45B44D88"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забезпечує реалізацію державної політики у сфері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 xml:space="preserve"> товарів, робіт і послуг за рахунок державних коштів відповідно до чинного законодавства;</w:t>
      </w:r>
    </w:p>
    <w:p w14:paraId="7FDACFDA" w14:textId="77777777" w:rsidR="00B55C16"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готує та подає пропозиції щодо вдосконалення чинного законодавства у сфері державних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 xml:space="preserve">; </w:t>
      </w:r>
    </w:p>
    <w:p w14:paraId="310F288F" w14:textId="6F4331CF"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готує </w:t>
      </w:r>
      <w:proofErr w:type="spellStart"/>
      <w:r>
        <w:rPr>
          <w:rFonts w:ascii="Times New Roman" w:eastAsia="Times New Roman" w:hAnsi="Times New Roman" w:cs="Times New Roman"/>
          <w:color w:val="000000"/>
          <w:sz w:val="28"/>
          <w:szCs w:val="28"/>
        </w:rPr>
        <w:t>проєкти</w:t>
      </w:r>
      <w:proofErr w:type="spellEnd"/>
      <w:r>
        <w:rPr>
          <w:rFonts w:ascii="Times New Roman" w:eastAsia="Times New Roman" w:hAnsi="Times New Roman" w:cs="Times New Roman"/>
          <w:color w:val="000000"/>
          <w:sz w:val="28"/>
          <w:szCs w:val="28"/>
        </w:rPr>
        <w:t xml:space="preserve"> розпоряджень голови облдержадміністрації щодо вдосконалення системи державних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 xml:space="preserve"> в області;</w:t>
      </w:r>
    </w:p>
    <w:p w14:paraId="2D93BABC"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надає консультаційну та методичну допомогу замовникам щодо застосування чинного законодавства у сфері державних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w:t>
      </w:r>
    </w:p>
    <w:p w14:paraId="176F8E6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готує детальний аналіз тендерних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 xml:space="preserve"> в області;</w:t>
      </w:r>
    </w:p>
    <w:p w14:paraId="2DB6993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аналізує стан і тенденції розвитку зовнішньоекономічної діяльності, міжрегіонального і транскордонного співробітництва області та вносить пропозиції щодо нарощування експортного потенціалу;</w:t>
      </w:r>
    </w:p>
    <w:p w14:paraId="51201191"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розробляє </w:t>
      </w:r>
      <w:proofErr w:type="spellStart"/>
      <w:r>
        <w:rPr>
          <w:rFonts w:ascii="Times New Roman" w:eastAsia="Times New Roman" w:hAnsi="Times New Roman" w:cs="Times New Roman"/>
          <w:color w:val="000000"/>
          <w:sz w:val="28"/>
          <w:szCs w:val="28"/>
        </w:rPr>
        <w:t>проєкт</w:t>
      </w:r>
      <w:proofErr w:type="spellEnd"/>
      <w:r>
        <w:rPr>
          <w:rFonts w:ascii="Times New Roman" w:eastAsia="Times New Roman" w:hAnsi="Times New Roman" w:cs="Times New Roman"/>
          <w:color w:val="000000"/>
          <w:sz w:val="28"/>
          <w:szCs w:val="28"/>
        </w:rPr>
        <w:t xml:space="preserve"> регіональної програми розвитку транскордонного і міжрегіонального співробітництва області, забезпечує реалізацію заходів цієї програми та підготовку звітів про її виконання;</w:t>
      </w:r>
    </w:p>
    <w:p w14:paraId="564ED1EC"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заходи, спрямовані на розвиток транскордонного і міжрегіонального співробітництва області, залучення міжнародної технічної допомоги;</w:t>
      </w:r>
    </w:p>
    <w:p w14:paraId="28D83A4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інформаційну та консультативну підтримку з питань залучення міжнародної технічної допомоги та здійснює моніторинг реалізації проєктів (програм) міжнародної технічної допомоги;</w:t>
      </w:r>
    </w:p>
    <w:p w14:paraId="0A41879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подає Секретаріату Кабінету Міністрів України результати поточного та/або заключного моніторингу проєктів (програм) міжнародної технічної допомоги;</w:t>
      </w:r>
    </w:p>
    <w:p w14:paraId="0EFABF9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моніторинг програм/грантів, проєктів міжнародної технічної допомоги, що можуть реалізовуватися на території області;</w:t>
      </w:r>
    </w:p>
    <w:p w14:paraId="4494A54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пропозиції обласної державної адміністрації щодо формування державної політики у туристичній сфері;</w:t>
      </w:r>
    </w:p>
    <w:p w14:paraId="159548B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сприяє розвитку внутрішнього та іноземного туризму, туристичної і курортно-рекреаційної індустрії, провадженню екскурсійної діяльності, залученню інвестицій у будівництво нових та реконструкцію чинних об’єктів туристичної інфраструктури; </w:t>
      </w:r>
    </w:p>
    <w:p w14:paraId="1B138FF7"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сприяє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та/або забезпечують провадження туристичної діяльності; </w:t>
      </w:r>
    </w:p>
    <w:p w14:paraId="5886B76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бере участь в організації та проведенні вітчизняних і міжнародних виставок, виставок-ярмарків, методичних і науково-практичних семінарів, конференцій тощо; </w:t>
      </w:r>
    </w:p>
    <w:p w14:paraId="43366E2A"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аналізує статистичні дані у туристичній сфері;</w:t>
      </w:r>
    </w:p>
    <w:p w14:paraId="1A2D1E3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аналіз ринку туристичних послуг і подає відомості про розвиток туризму;</w:t>
      </w:r>
    </w:p>
    <w:p w14:paraId="4FEE1A5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видає дозволи на розміщення зовнішньої реклами поза межами населених пунктів області;</w:t>
      </w:r>
    </w:p>
    <w:p w14:paraId="7C74A7E8"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забезпечує формування концепції </w:t>
      </w:r>
      <w:proofErr w:type="spellStart"/>
      <w:r>
        <w:rPr>
          <w:rFonts w:ascii="Times New Roman" w:eastAsia="Times New Roman" w:hAnsi="Times New Roman" w:cs="Times New Roman"/>
          <w:color w:val="000000"/>
          <w:sz w:val="28"/>
          <w:szCs w:val="28"/>
        </w:rPr>
        <w:t>промоційної</w:t>
      </w:r>
      <w:proofErr w:type="spellEnd"/>
      <w:r>
        <w:rPr>
          <w:rFonts w:ascii="Times New Roman" w:eastAsia="Times New Roman" w:hAnsi="Times New Roman" w:cs="Times New Roman"/>
          <w:color w:val="000000"/>
          <w:sz w:val="28"/>
          <w:szCs w:val="28"/>
        </w:rPr>
        <w:t xml:space="preserve"> політики області та її виконання;</w:t>
      </w:r>
    </w:p>
    <w:p w14:paraId="225A739B" w14:textId="4537A556"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забезпечує виготовлення презентаційної </w:t>
      </w:r>
      <w:proofErr w:type="spellStart"/>
      <w:r>
        <w:rPr>
          <w:rFonts w:ascii="Times New Roman" w:eastAsia="Times New Roman" w:hAnsi="Times New Roman" w:cs="Times New Roman"/>
          <w:color w:val="000000"/>
          <w:sz w:val="28"/>
          <w:szCs w:val="28"/>
        </w:rPr>
        <w:t>промопродукції</w:t>
      </w:r>
      <w:proofErr w:type="spellEnd"/>
      <w:r>
        <w:rPr>
          <w:rFonts w:ascii="Times New Roman" w:eastAsia="Times New Roman" w:hAnsi="Times New Roman" w:cs="Times New Roman"/>
          <w:color w:val="000000"/>
          <w:sz w:val="28"/>
          <w:szCs w:val="28"/>
        </w:rPr>
        <w:t xml:space="preserve"> про область та організовує </w:t>
      </w:r>
      <w:r w:rsidR="00B55C16">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межах компетенції заходи </w:t>
      </w:r>
      <w:proofErr w:type="spellStart"/>
      <w:r>
        <w:rPr>
          <w:rFonts w:ascii="Times New Roman" w:eastAsia="Times New Roman" w:hAnsi="Times New Roman" w:cs="Times New Roman"/>
          <w:color w:val="000000"/>
          <w:sz w:val="28"/>
          <w:szCs w:val="28"/>
        </w:rPr>
        <w:t>промоційного</w:t>
      </w:r>
      <w:proofErr w:type="spellEnd"/>
      <w:r>
        <w:rPr>
          <w:rFonts w:ascii="Times New Roman" w:eastAsia="Times New Roman" w:hAnsi="Times New Roman" w:cs="Times New Roman"/>
          <w:color w:val="000000"/>
          <w:sz w:val="28"/>
          <w:szCs w:val="28"/>
        </w:rPr>
        <w:t xml:space="preserve"> характеру</w:t>
      </w:r>
      <w:r w:rsidR="00B55C16">
        <w:rPr>
          <w:rFonts w:ascii="Times New Roman" w:eastAsia="Times New Roman" w:hAnsi="Times New Roman" w:cs="Times New Roman"/>
          <w:color w:val="000000"/>
          <w:sz w:val="28"/>
          <w:szCs w:val="28"/>
          <w:lang w:val="uk-UA"/>
        </w:rPr>
        <w:t>.</w:t>
      </w:r>
    </w:p>
    <w:p w14:paraId="0311D2C2"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5DCF20F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Нормативна база оприлюднення публічної інформації та відкритих даних</w:t>
      </w:r>
    </w:p>
    <w:p w14:paraId="6E3057F5" w14:textId="189800F2"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економіки здійснює діяльність щодо оприлюднення публічної інформ</w:t>
      </w:r>
      <w:r w:rsidR="002F1EDE">
        <w:rPr>
          <w:rFonts w:ascii="Times New Roman" w:eastAsia="Times New Roman" w:hAnsi="Times New Roman" w:cs="Times New Roman"/>
          <w:sz w:val="28"/>
          <w:szCs w:val="28"/>
        </w:rPr>
        <w:t>ації та наборів відкритих даних</w:t>
      </w:r>
      <w:r>
        <w:rPr>
          <w:rFonts w:ascii="Times New Roman" w:eastAsia="Times New Roman" w:hAnsi="Times New Roman" w:cs="Times New Roman"/>
          <w:sz w:val="28"/>
          <w:szCs w:val="28"/>
        </w:rPr>
        <w:t xml:space="preserve"> відповідно до:</w:t>
      </w:r>
    </w:p>
    <w:p w14:paraId="4FAB33A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Закону України «Про доступ до публічної інформації»;</w:t>
      </w:r>
    </w:p>
    <w:p w14:paraId="75E8C1C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Постанови № 835;</w:t>
      </w:r>
    </w:p>
    <w:p w14:paraId="7D5E55F7"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розпорядження Волинської ОДА від 09.09.2016 № 406 «Про оприлюднення набору даних»;</w:t>
      </w:r>
    </w:p>
    <w:p w14:paraId="2714D5F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розпорядження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p>
    <w:p w14:paraId="6560906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роботи з відомостями, що містять службову інформацію, працівники Департаменту економіки використовують розпорядження Волинської ОДА від 13.09.2023 № 385 «Про Перелік відомостей, що містять службову інформацію, у тому числі з грифом обмеження доступу «Для службового користування».</w:t>
      </w:r>
    </w:p>
    <w:p w14:paraId="4491E544"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C152D9B" w14:textId="34955B3B"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відкритих даних</w:t>
      </w:r>
      <w:r w:rsidR="00B55C16">
        <w:rPr>
          <w:rFonts w:ascii="Times New Roman" w:eastAsia="Times New Roman" w:hAnsi="Times New Roman" w:cs="Times New Roman"/>
          <w:b/>
          <w:sz w:val="28"/>
          <w:szCs w:val="28"/>
          <w:lang w:val="uk-UA"/>
        </w:rPr>
        <w:t>, які є</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обов</w:t>
      </w:r>
      <w:proofErr w:type="spellEnd"/>
      <w:r w:rsidR="00B55C16">
        <w:rPr>
          <w:rFonts w:ascii="Times New Roman" w:eastAsia="Times New Roman" w:hAnsi="Times New Roman" w:cs="Times New Roman"/>
          <w:b/>
          <w:sz w:val="28"/>
          <w:szCs w:val="28"/>
          <w:lang w:val="uk-UA"/>
        </w:rPr>
        <w:t>’</w:t>
      </w:r>
      <w:proofErr w:type="spellStart"/>
      <w:r>
        <w:rPr>
          <w:rFonts w:ascii="Times New Roman" w:eastAsia="Times New Roman" w:hAnsi="Times New Roman" w:cs="Times New Roman"/>
          <w:b/>
          <w:sz w:val="28"/>
          <w:szCs w:val="28"/>
        </w:rPr>
        <w:t>язков</w:t>
      </w:r>
      <w:proofErr w:type="spellEnd"/>
      <w:r w:rsidR="00B55C16">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до оприлюднення відповідно до Постанови № 835</w:t>
      </w:r>
    </w:p>
    <w:p w14:paraId="43836D39" w14:textId="16DC78D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Переліки регуляторних актів Волинської обласної державної адміністрації із зазначенням дати набрання чинності, строку проведення базового, повторного та періодичного відстеження їх результативності та інформації про джерело їх оприлюднення – інформація щокварталу подається </w:t>
      </w:r>
      <w:r w:rsidRPr="00DE6DF0">
        <w:rPr>
          <w:rFonts w:ascii="Times New Roman" w:eastAsia="Times New Roman" w:hAnsi="Times New Roman" w:cs="Times New Roman"/>
          <w:sz w:val="28"/>
          <w:szCs w:val="28"/>
        </w:rPr>
        <w:t>Департаментом</w:t>
      </w:r>
      <w:r w:rsidR="00DE6DF0">
        <w:rPr>
          <w:rFonts w:ascii="Times New Roman" w:eastAsia="Times New Roman" w:hAnsi="Times New Roman" w:cs="Times New Roman"/>
          <w:sz w:val="28"/>
          <w:szCs w:val="28"/>
          <w:lang w:val="uk-UA"/>
        </w:rPr>
        <w:t xml:space="preserve"> економіки </w:t>
      </w:r>
      <w:r>
        <w:rPr>
          <w:rFonts w:ascii="Times New Roman" w:eastAsia="Times New Roman" w:hAnsi="Times New Roman" w:cs="Times New Roman"/>
          <w:sz w:val="28"/>
          <w:szCs w:val="28"/>
        </w:rPr>
        <w:t>до відділу інформаційно-комунікаційних систем апарату Волинської ОДА, який оприлюднює її на Порталі відкритих даних.</w:t>
      </w:r>
    </w:p>
    <w:p w14:paraId="2401FC59" w14:textId="399DF20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План діяльності Волинської обласної державної адміністрації з підготовки проєктів регуляторних актів із зазначенням видів і назв проєктів, цілей їх прийняття, строків підготовки проєктів, найменування органів і підрозділів, відповідальних за розроблення проєктів регуляторних актів, дату їх внесення на розгляд регуляторного органу та посилання на джерело оприлюднення – інформація щороку подається </w:t>
      </w:r>
      <w:r w:rsidRPr="00DE6DF0">
        <w:rPr>
          <w:rFonts w:ascii="Times New Roman" w:eastAsia="Times New Roman" w:hAnsi="Times New Roman" w:cs="Times New Roman"/>
          <w:sz w:val="28"/>
          <w:szCs w:val="28"/>
        </w:rPr>
        <w:t>Департаментом</w:t>
      </w:r>
      <w:r>
        <w:rPr>
          <w:rFonts w:ascii="Times New Roman" w:eastAsia="Times New Roman" w:hAnsi="Times New Roman" w:cs="Times New Roman"/>
          <w:sz w:val="28"/>
          <w:szCs w:val="28"/>
        </w:rPr>
        <w:t xml:space="preserve"> </w:t>
      </w:r>
      <w:r w:rsidR="00DE6DF0">
        <w:rPr>
          <w:rFonts w:ascii="Times New Roman" w:eastAsia="Times New Roman" w:hAnsi="Times New Roman" w:cs="Times New Roman"/>
          <w:sz w:val="28"/>
          <w:szCs w:val="28"/>
          <w:lang w:val="uk-UA"/>
        </w:rPr>
        <w:t>економіки</w:t>
      </w:r>
      <w:r w:rsidR="00DE6D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відділу інформаційно-комунікаційних систем апарату Волинської ОДА, який оприлюднює її на Порталі відкритих даних.</w:t>
      </w:r>
    </w:p>
    <w:p w14:paraId="7B3AB799"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16A25D8C" w14:textId="65B1C300"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наборів відкритих </w:t>
      </w:r>
      <w:r w:rsidRPr="00222CF3">
        <w:rPr>
          <w:rFonts w:ascii="Times New Roman" w:eastAsia="Times New Roman" w:hAnsi="Times New Roman" w:cs="Times New Roman"/>
          <w:b/>
          <w:sz w:val="28"/>
          <w:szCs w:val="28"/>
        </w:rPr>
        <w:t>даних</w:t>
      </w:r>
      <w:r w:rsidR="00222CF3" w:rsidRPr="00222CF3">
        <w:rPr>
          <w:rFonts w:ascii="Times New Roman" w:eastAsia="Times New Roman" w:hAnsi="Times New Roman" w:cs="Times New Roman"/>
          <w:b/>
          <w:sz w:val="28"/>
          <w:szCs w:val="28"/>
          <w:lang w:val="uk-UA"/>
        </w:rPr>
        <w:t>,</w:t>
      </w:r>
      <w:r w:rsidR="00B55C16">
        <w:rPr>
          <w:rFonts w:ascii="Times New Roman" w:eastAsia="Times New Roman" w:hAnsi="Times New Roman" w:cs="Times New Roman"/>
          <w:b/>
          <w:sz w:val="28"/>
          <w:szCs w:val="28"/>
          <w:lang w:val="uk-UA"/>
        </w:rPr>
        <w:t xml:space="preserve"> які є </w:t>
      </w:r>
      <w:r w:rsidRPr="00A03DD7">
        <w:rPr>
          <w:rFonts w:ascii="Times New Roman" w:eastAsia="Times New Roman" w:hAnsi="Times New Roman" w:cs="Times New Roman"/>
          <w:b/>
          <w:sz w:val="28"/>
          <w:szCs w:val="28"/>
          <w:lang w:val="uk-UA"/>
        </w:rPr>
        <w:t>обов</w:t>
      </w:r>
      <w:r w:rsidR="00B55C16" w:rsidRPr="00A03DD7">
        <w:rPr>
          <w:rFonts w:ascii="Times New Roman" w:eastAsia="Times New Roman" w:hAnsi="Times New Roman" w:cs="Times New Roman"/>
          <w:b/>
          <w:sz w:val="28"/>
          <w:szCs w:val="28"/>
          <w:lang w:val="uk-UA"/>
        </w:rPr>
        <w:t>’</w:t>
      </w:r>
      <w:r w:rsidRPr="00A03DD7">
        <w:rPr>
          <w:rFonts w:ascii="Times New Roman" w:eastAsia="Times New Roman" w:hAnsi="Times New Roman" w:cs="Times New Roman"/>
          <w:b/>
          <w:sz w:val="28"/>
          <w:szCs w:val="28"/>
          <w:lang w:val="uk-UA"/>
        </w:rPr>
        <w:t>язков</w:t>
      </w:r>
      <w:r w:rsidR="00B55C16" w:rsidRPr="00A03DD7">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до оприлюднення відповідно</w:t>
      </w:r>
      <w:r w:rsidR="00B55C16">
        <w:rPr>
          <w:rFonts w:ascii="Times New Roman" w:eastAsia="Times New Roman" w:hAnsi="Times New Roman" w:cs="Times New Roman"/>
          <w:b/>
          <w:sz w:val="28"/>
          <w:szCs w:val="28"/>
          <w:lang w:val="uk-UA"/>
        </w:rPr>
        <w:t xml:space="preserve"> до</w:t>
      </w:r>
      <w:r>
        <w:rPr>
          <w:rFonts w:ascii="Times New Roman" w:eastAsia="Times New Roman" w:hAnsi="Times New Roman" w:cs="Times New Roman"/>
          <w:b/>
          <w:sz w:val="28"/>
          <w:szCs w:val="28"/>
        </w:rPr>
        <w:t xml:space="preserve"> внутрішніх розпорядчих документів</w:t>
      </w:r>
    </w:p>
    <w:p w14:paraId="6DEB8C2A" w14:textId="2DFD9BD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розпорядження Волинської ОДА від 09.09.2016 № 406 «Пр</w:t>
      </w:r>
      <w:r w:rsidR="002F1EDE">
        <w:rPr>
          <w:rFonts w:ascii="Times New Roman" w:eastAsia="Times New Roman" w:hAnsi="Times New Roman" w:cs="Times New Roman"/>
          <w:sz w:val="28"/>
          <w:szCs w:val="28"/>
        </w:rPr>
        <w:t xml:space="preserve">о оприлюднення набору даних» </w:t>
      </w:r>
      <w:r>
        <w:rPr>
          <w:rFonts w:ascii="Times New Roman" w:eastAsia="Times New Roman" w:hAnsi="Times New Roman" w:cs="Times New Roman"/>
          <w:sz w:val="28"/>
          <w:szCs w:val="28"/>
        </w:rPr>
        <w:t xml:space="preserve">Департамент економіки </w:t>
      </w:r>
      <w:r w:rsidR="00DE6DF0">
        <w:rPr>
          <w:rFonts w:ascii="Times New Roman" w:eastAsia="Times New Roman" w:hAnsi="Times New Roman" w:cs="Times New Roman"/>
          <w:sz w:val="28"/>
          <w:szCs w:val="28"/>
          <w:lang w:val="uk-UA"/>
        </w:rPr>
        <w:t>визначено відповідальним за публікацію наступних наборів даних</w:t>
      </w:r>
      <w:r w:rsidRPr="00DE6DF0">
        <w:rPr>
          <w:rFonts w:ascii="Times New Roman" w:eastAsia="Times New Roman" w:hAnsi="Times New Roman" w:cs="Times New Roman"/>
          <w:sz w:val="28"/>
          <w:szCs w:val="28"/>
        </w:rPr>
        <w:t>:</w:t>
      </w:r>
    </w:p>
    <w:p w14:paraId="006D0BF7" w14:textId="437F5DE6"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61"/>
          <w:id w:val="661591573"/>
        </w:sdtPr>
        <w:sdtContent/>
      </w:sdt>
      <w:r w:rsidR="002F1EDE">
        <w:rPr>
          <w:rFonts w:ascii="Times New Roman" w:eastAsia="Times New Roman" w:hAnsi="Times New Roman" w:cs="Times New Roman"/>
          <w:sz w:val="28"/>
          <w:szCs w:val="28"/>
        </w:rPr>
        <w:t>- звіти, у</w:t>
      </w:r>
      <w:r w:rsidR="00C05F30">
        <w:rPr>
          <w:rFonts w:ascii="Times New Roman" w:eastAsia="Times New Roman" w:hAnsi="Times New Roman" w:cs="Times New Roman"/>
          <w:sz w:val="28"/>
          <w:szCs w:val="28"/>
        </w:rPr>
        <w:t xml:space="preserve"> тому числі щодо задоволення запитів на інформацію;</w:t>
      </w:r>
    </w:p>
    <w:p w14:paraId="7270BB0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річні плани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w:t>
      </w:r>
    </w:p>
    <w:p w14:paraId="72FE4207" w14:textId="3E806E4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3DD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адміністративні дані, що збираються (обробляються) розпорядником інформації.</w:t>
      </w:r>
    </w:p>
    <w:p w14:paraId="1F37EBB3" w14:textId="0B3ED20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Вищевказані набори даних публікуються Департаментом економіки на сторінці Департаме</w:t>
      </w:r>
      <w:r w:rsidR="002F1EDE">
        <w:rPr>
          <w:rFonts w:ascii="Times New Roman" w:eastAsia="Times New Roman" w:hAnsi="Times New Roman" w:cs="Times New Roman"/>
          <w:sz w:val="28"/>
          <w:szCs w:val="28"/>
        </w:rPr>
        <w:t xml:space="preserve">нту економіки на офіційному </w:t>
      </w:r>
      <w:proofErr w:type="spellStart"/>
      <w:r w:rsidR="002F1EDE">
        <w:rPr>
          <w:rFonts w:ascii="Times New Roman" w:eastAsia="Times New Roman" w:hAnsi="Times New Roman" w:cs="Times New Roman"/>
          <w:sz w:val="28"/>
          <w:szCs w:val="28"/>
        </w:rPr>
        <w:t>веб</w:t>
      </w:r>
      <w:r>
        <w:rPr>
          <w:rFonts w:ascii="Times New Roman" w:eastAsia="Times New Roman" w:hAnsi="Times New Roman" w:cs="Times New Roman"/>
          <w:sz w:val="28"/>
          <w:szCs w:val="28"/>
        </w:rPr>
        <w:t>сайті</w:t>
      </w:r>
      <w:proofErr w:type="spellEnd"/>
      <w:r>
        <w:rPr>
          <w:rFonts w:ascii="Times New Roman" w:eastAsia="Times New Roman" w:hAnsi="Times New Roman" w:cs="Times New Roman"/>
          <w:sz w:val="28"/>
          <w:szCs w:val="28"/>
        </w:rPr>
        <w:t xml:space="preserve"> Волинської ОДА (</w:t>
      </w:r>
      <w:hyperlink r:id="rId60" w:history="1">
        <w:r w:rsidRPr="00294FA5">
          <w:rPr>
            <w:rStyle w:val="a9"/>
            <w:rFonts w:ascii="Times New Roman" w:eastAsia="Times New Roman" w:hAnsi="Times New Roman" w:cs="Times New Roman"/>
            <w:sz w:val="28"/>
            <w:szCs w:val="28"/>
          </w:rPr>
          <w:t>https://voladm.gov.ua/category/departament-zovnishnih-znosin-zaluchennya-investiciy-ta-z-pitan-turizmu-i-kurortiv/1/</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проте не оприлюднюються на </w:t>
      </w:r>
      <w:r w:rsidR="007F6CC9">
        <w:rPr>
          <w:rFonts w:ascii="Times New Roman" w:eastAsia="Times New Roman" w:hAnsi="Times New Roman" w:cs="Times New Roman"/>
          <w:sz w:val="28"/>
          <w:szCs w:val="28"/>
          <w:lang w:val="uk-UA"/>
        </w:rPr>
        <w:t>П</w:t>
      </w:r>
      <w:proofErr w:type="spellStart"/>
      <w:r>
        <w:rPr>
          <w:rFonts w:ascii="Times New Roman" w:eastAsia="Times New Roman" w:hAnsi="Times New Roman" w:cs="Times New Roman"/>
          <w:sz w:val="28"/>
          <w:szCs w:val="28"/>
        </w:rPr>
        <w:t>орталі</w:t>
      </w:r>
      <w:proofErr w:type="spellEnd"/>
      <w:r>
        <w:rPr>
          <w:rFonts w:ascii="Times New Roman" w:eastAsia="Times New Roman" w:hAnsi="Times New Roman" w:cs="Times New Roman"/>
          <w:sz w:val="28"/>
          <w:szCs w:val="28"/>
        </w:rPr>
        <w:t xml:space="preserve"> відкритих даних.</w:t>
      </w:r>
    </w:p>
    <w:p w14:paraId="3F59EDE5"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A582AF7" w14:textId="77777777" w:rsidR="00A03DD7"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Результати проведеного </w:t>
      </w:r>
      <w:proofErr w:type="spellStart"/>
      <w:r>
        <w:rPr>
          <w:rFonts w:ascii="Times New Roman" w:eastAsia="Times New Roman" w:hAnsi="Times New Roman" w:cs="Times New Roman"/>
          <w:b/>
          <w:sz w:val="28"/>
          <w:szCs w:val="28"/>
        </w:rPr>
        <w:t>інтервʼю</w:t>
      </w:r>
      <w:proofErr w:type="spellEnd"/>
    </w:p>
    <w:p w14:paraId="7310AD49" w14:textId="18F281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економіки працюють у системі електро</w:t>
      </w:r>
      <w:r w:rsidR="00ED0CAA">
        <w:rPr>
          <w:rFonts w:ascii="Times New Roman" w:eastAsia="Times New Roman" w:hAnsi="Times New Roman" w:cs="Times New Roman"/>
          <w:sz w:val="28"/>
          <w:szCs w:val="28"/>
        </w:rPr>
        <w:t>нного документообігу «АСКОД»</w:t>
      </w:r>
      <w:r w:rsidR="00ED0CAA">
        <w:rPr>
          <w:rFonts w:ascii="Times New Roman" w:eastAsia="Times New Roman" w:hAnsi="Times New Roman" w:cs="Times New Roman"/>
          <w:sz w:val="28"/>
          <w:szCs w:val="28"/>
          <w:lang w:val="uk-UA"/>
        </w:rPr>
        <w:t xml:space="preserve">, але </w:t>
      </w:r>
      <w:r>
        <w:rPr>
          <w:rFonts w:ascii="Times New Roman" w:eastAsia="Times New Roman" w:hAnsi="Times New Roman" w:cs="Times New Roman"/>
          <w:sz w:val="28"/>
          <w:szCs w:val="28"/>
        </w:rPr>
        <w:t>у зв’язку з обмеженим функціоналом си</w:t>
      </w:r>
      <w:r w:rsidR="00ED0CAA">
        <w:rPr>
          <w:rFonts w:ascii="Times New Roman" w:eastAsia="Times New Roman" w:hAnsi="Times New Roman" w:cs="Times New Roman"/>
          <w:sz w:val="28"/>
          <w:szCs w:val="28"/>
        </w:rPr>
        <w:t>стеми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працюють у ній лише з вхідними документами, запитами, які надходять до Волинської ОДА.</w:t>
      </w:r>
    </w:p>
    <w:p w14:paraId="61D4B8C9" w14:textId="0BD43AB3" w:rsidR="00C05F30" w:rsidRDefault="00ED0CAA"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 час</w:t>
      </w:r>
      <w:r w:rsidR="00C05F30">
        <w:rPr>
          <w:rFonts w:ascii="Times New Roman" w:eastAsia="Times New Roman" w:hAnsi="Times New Roman" w:cs="Times New Roman"/>
          <w:sz w:val="28"/>
          <w:szCs w:val="28"/>
        </w:rPr>
        <w:t xml:space="preserve"> бесіди виявлено, що основні повноваження посадових осіб відповідають сфері відповідальності та прописані в посадових інструкціях.</w:t>
      </w:r>
    </w:p>
    <w:p w14:paraId="38C1ED2F" w14:textId="13B3B2A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економіки виконують свої посадові обов’язки за напрямками діяльності таких центральних органів виконавчої влади: Міністерства</w:t>
      </w:r>
      <w:r w:rsidR="00326E9E">
        <w:rPr>
          <w:rFonts w:ascii="Times New Roman" w:eastAsia="Times New Roman" w:hAnsi="Times New Roman" w:cs="Times New Roman"/>
          <w:sz w:val="28"/>
          <w:szCs w:val="28"/>
        </w:rPr>
        <w:t xml:space="preserve"> економіки України, Міністерства</w:t>
      </w:r>
      <w:r>
        <w:rPr>
          <w:rFonts w:ascii="Times New Roman" w:eastAsia="Times New Roman" w:hAnsi="Times New Roman" w:cs="Times New Roman"/>
          <w:sz w:val="28"/>
          <w:szCs w:val="28"/>
        </w:rPr>
        <w:t xml:space="preserve"> розвитку громад та територій України, Міністерств</w:t>
      </w:r>
      <w:r w:rsidR="00326E9E">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культури та інформаційної політики України, Міні</w:t>
      </w:r>
      <w:r w:rsidR="00326E9E">
        <w:rPr>
          <w:rFonts w:ascii="Times New Roman" w:eastAsia="Times New Roman" w:hAnsi="Times New Roman" w:cs="Times New Roman"/>
          <w:sz w:val="28"/>
          <w:szCs w:val="28"/>
        </w:rPr>
        <w:t>стерства</w:t>
      </w:r>
      <w:r>
        <w:rPr>
          <w:rFonts w:ascii="Times New Roman" w:eastAsia="Times New Roman" w:hAnsi="Times New Roman" w:cs="Times New Roman"/>
          <w:sz w:val="28"/>
          <w:szCs w:val="28"/>
        </w:rPr>
        <w:t xml:space="preserve"> закордонних справ України.</w:t>
      </w:r>
    </w:p>
    <w:p w14:paraId="02B4E8B6" w14:textId="6FD9D8A8"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які опрацьовують посадові особи</w:t>
      </w:r>
      <w:r w:rsidR="00326E9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не є </w:t>
      </w:r>
      <w:proofErr w:type="spellStart"/>
      <w:r>
        <w:rPr>
          <w:rFonts w:ascii="Times New Roman" w:eastAsia="Times New Roman" w:hAnsi="Times New Roman" w:cs="Times New Roman"/>
          <w:sz w:val="28"/>
          <w:szCs w:val="28"/>
        </w:rPr>
        <w:t>машиночитаними</w:t>
      </w:r>
      <w:proofErr w:type="spellEnd"/>
      <w:r>
        <w:rPr>
          <w:rFonts w:ascii="Times New Roman" w:eastAsia="Times New Roman" w:hAnsi="Times New Roman" w:cs="Times New Roman"/>
          <w:sz w:val="28"/>
          <w:szCs w:val="28"/>
        </w:rPr>
        <w:t>, але є первинними (неагрегованими), складають цінність для громадськості.</w:t>
      </w:r>
    </w:p>
    <w:p w14:paraId="71505047" w14:textId="6CC3B2FA" w:rsidR="00C05F30" w:rsidRDefault="00326E9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Посадові особи працюють з</w:t>
      </w:r>
      <w:r w:rsidR="00C05F30">
        <w:rPr>
          <w:rFonts w:ascii="Times New Roman" w:eastAsia="Times New Roman" w:hAnsi="Times New Roman" w:cs="Times New Roman"/>
          <w:sz w:val="28"/>
          <w:szCs w:val="28"/>
        </w:rPr>
        <w:t xml:space="preserve"> електронними реєстрами міністерств як авторизовані користувачі, а також табличними та текстовими редакторами.</w:t>
      </w:r>
    </w:p>
    <w:p w14:paraId="31249C8C"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64966EDD"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Додаткова інформація, рекомендована до оприлюднення</w:t>
      </w:r>
    </w:p>
    <w:p w14:paraId="7A28037A" w14:textId="4DC38EFA" w:rsidR="00C05F30" w:rsidRDefault="00326E9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інтерв’ю</w:t>
      </w:r>
      <w:r w:rsidR="00C05F30">
        <w:rPr>
          <w:rFonts w:ascii="Times New Roman" w:eastAsia="Times New Roman" w:hAnsi="Times New Roman" w:cs="Times New Roman"/>
          <w:sz w:val="28"/>
          <w:szCs w:val="28"/>
        </w:rPr>
        <w:t xml:space="preserve"> виявлено публічну інформацію, яка може мати цінність для громадськості</w:t>
      </w:r>
      <w:r>
        <w:rPr>
          <w:rFonts w:ascii="Times New Roman" w:eastAsia="Times New Roman" w:hAnsi="Times New Roman" w:cs="Times New Roman"/>
          <w:sz w:val="28"/>
          <w:szCs w:val="28"/>
          <w:lang w:val="uk-UA"/>
        </w:rPr>
        <w:t>,</w:t>
      </w:r>
      <w:r w:rsidR="00C05F30">
        <w:rPr>
          <w:rFonts w:ascii="Times New Roman" w:eastAsia="Times New Roman" w:hAnsi="Times New Roman" w:cs="Times New Roman"/>
          <w:sz w:val="28"/>
          <w:szCs w:val="28"/>
        </w:rPr>
        <w:t xml:space="preserve"> та рекомендовано оприлюднити її додатково:</w:t>
      </w:r>
    </w:p>
    <w:p w14:paraId="6C1A4E7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виданих дозволів на розміщення зовнішньої реклами поза межами населених пунктів Волинської області у форматі </w:t>
      </w:r>
      <w:sdt>
        <w:sdtPr>
          <w:tag w:val="goog_rdk_162"/>
          <w:id w:val="-1948848370"/>
        </w:sdtPr>
        <w:sdtContent>
          <w:proofErr w:type="spellStart"/>
          <w:r>
            <w:rPr>
              <w:rFonts w:ascii="Times New Roman" w:eastAsia="Times New Roman" w:hAnsi="Times New Roman" w:cs="Times New Roman"/>
              <w:sz w:val="28"/>
              <w:szCs w:val="28"/>
            </w:rPr>
            <w:t>csv</w:t>
          </w:r>
          <w:proofErr w:type="spellEnd"/>
        </w:sdtContent>
      </w:sdt>
      <w:r>
        <w:rPr>
          <w:rFonts w:ascii="Times New Roman" w:eastAsia="Times New Roman" w:hAnsi="Times New Roman" w:cs="Times New Roman"/>
          <w:sz w:val="28"/>
          <w:szCs w:val="28"/>
        </w:rPr>
        <w:t>;</w:t>
      </w:r>
    </w:p>
    <w:p w14:paraId="484006EA" w14:textId="11528A0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угод про транскордонне співробітництво у форматі </w:t>
      </w:r>
      <w:proofErr w:type="spellStart"/>
      <w:r>
        <w:rPr>
          <w:rFonts w:ascii="Times New Roman" w:eastAsia="Times New Roman" w:hAnsi="Times New Roman" w:cs="Times New Roman"/>
          <w:sz w:val="28"/>
          <w:szCs w:val="28"/>
          <w:lang w:val="en-US"/>
        </w:rPr>
        <w:t>cvs</w:t>
      </w:r>
      <w:proofErr w:type="spellEnd"/>
      <w:r w:rsidR="00326E9E">
        <w:rPr>
          <w:rFonts w:ascii="Times New Roman" w:eastAsia="Times New Roman" w:hAnsi="Times New Roman" w:cs="Times New Roman"/>
          <w:sz w:val="28"/>
          <w:szCs w:val="28"/>
        </w:rPr>
        <w:t xml:space="preserve"> (поля область</w:t>
      </w:r>
      <w:r>
        <w:rPr>
          <w:rFonts w:ascii="Times New Roman" w:eastAsia="Times New Roman" w:hAnsi="Times New Roman" w:cs="Times New Roman"/>
          <w:sz w:val="28"/>
          <w:szCs w:val="28"/>
        </w:rPr>
        <w:t>,</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дата внесенн</w:t>
      </w:r>
      <w:r w:rsidR="00326E9E">
        <w:rPr>
          <w:rFonts w:ascii="Times New Roman" w:eastAsia="Times New Roman" w:hAnsi="Times New Roman" w:cs="Times New Roman"/>
          <w:sz w:val="28"/>
          <w:szCs w:val="28"/>
        </w:rPr>
        <w:t>я угоди до реєстру, назва угоди</w:t>
      </w:r>
      <w:r>
        <w:rPr>
          <w:rFonts w:ascii="Times New Roman" w:eastAsia="Times New Roman" w:hAnsi="Times New Roman" w:cs="Times New Roman"/>
          <w:sz w:val="28"/>
          <w:szCs w:val="28"/>
        </w:rPr>
        <w:t>,</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сфера дії угоди, дата підписання угоди, місце підписання, назва адміністративно-територіальної одиниці суб'єкта транскордонного співробітництва</w:t>
      </w:r>
      <w:r w:rsidR="00216C4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найменування </w:t>
      </w:r>
      <w:proofErr w:type="spellStart"/>
      <w:r>
        <w:rPr>
          <w:rFonts w:ascii="Times New Roman" w:eastAsia="Times New Roman" w:hAnsi="Times New Roman" w:cs="Times New Roman"/>
          <w:sz w:val="28"/>
          <w:szCs w:val="28"/>
        </w:rPr>
        <w:t>суб</w:t>
      </w:r>
      <w:proofErr w:type="spellEnd"/>
      <w:r w:rsidR="00216C46">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єкта</w:t>
      </w:r>
      <w:proofErr w:type="spellEnd"/>
      <w:r>
        <w:rPr>
          <w:rFonts w:ascii="Times New Roman" w:eastAsia="Times New Roman" w:hAnsi="Times New Roman" w:cs="Times New Roman"/>
          <w:sz w:val="28"/>
          <w:szCs w:val="28"/>
        </w:rPr>
        <w:t xml:space="preserve"> транскордонного співробітництва України, </w:t>
      </w:r>
      <w:proofErr w:type="spellStart"/>
      <w:r>
        <w:rPr>
          <w:rFonts w:ascii="Times New Roman" w:eastAsia="Times New Roman" w:hAnsi="Times New Roman" w:cs="Times New Roman"/>
          <w:sz w:val="28"/>
          <w:szCs w:val="28"/>
        </w:rPr>
        <w:t>ім</w:t>
      </w:r>
      <w:proofErr w:type="spellEnd"/>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 представника (підписанта) </w:t>
      </w:r>
      <w:proofErr w:type="spellStart"/>
      <w:r>
        <w:rPr>
          <w:rFonts w:ascii="Times New Roman" w:eastAsia="Times New Roman" w:hAnsi="Times New Roman" w:cs="Times New Roman"/>
          <w:sz w:val="28"/>
          <w:szCs w:val="28"/>
        </w:rPr>
        <w:t>суб</w:t>
      </w:r>
      <w:proofErr w:type="spellEnd"/>
      <w:r w:rsidR="00216C46">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єкта</w:t>
      </w:r>
      <w:proofErr w:type="spellEnd"/>
      <w:r>
        <w:rPr>
          <w:rFonts w:ascii="Times New Roman" w:eastAsia="Times New Roman" w:hAnsi="Times New Roman" w:cs="Times New Roman"/>
          <w:sz w:val="28"/>
          <w:szCs w:val="28"/>
        </w:rPr>
        <w:t xml:space="preserve"> транскордонного співробітництва, контакті дані суб’єкта транскордонного співробітництва України</w:t>
      </w:r>
      <w:sdt>
        <w:sdtPr>
          <w:tag w:val="goog_rdk_166"/>
          <w:id w:val="-1724284548"/>
        </w:sdtPr>
        <w:sdtContent/>
      </w:sdt>
      <w:r>
        <w:rPr>
          <w:rFonts w:ascii="Times New Roman" w:eastAsia="Times New Roman" w:hAnsi="Times New Roman" w:cs="Times New Roman"/>
          <w:sz w:val="28"/>
          <w:szCs w:val="28"/>
        </w:rPr>
        <w:t xml:space="preserve"> (адреса, телефон, електронна пошта, тощо),</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назва держави іноземного суб’єкта транскордонного співробітництва, назва адміністративно-територіальної одиниці іноземного </w:t>
      </w:r>
      <w:proofErr w:type="spellStart"/>
      <w:r>
        <w:rPr>
          <w:rFonts w:ascii="Times New Roman" w:eastAsia="Times New Roman" w:hAnsi="Times New Roman" w:cs="Times New Roman"/>
          <w:sz w:val="28"/>
          <w:szCs w:val="28"/>
        </w:rPr>
        <w:t>суб</w:t>
      </w:r>
      <w:proofErr w:type="spellEnd"/>
      <w:r w:rsidR="00216C46">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єкта</w:t>
      </w:r>
      <w:proofErr w:type="spellEnd"/>
      <w:r>
        <w:rPr>
          <w:rFonts w:ascii="Times New Roman" w:eastAsia="Times New Roman" w:hAnsi="Times New Roman" w:cs="Times New Roman"/>
          <w:sz w:val="28"/>
          <w:szCs w:val="28"/>
        </w:rPr>
        <w:t xml:space="preserve"> транскордонного співробітництва, найменування іноземного </w:t>
      </w:r>
      <w:proofErr w:type="spellStart"/>
      <w:r>
        <w:rPr>
          <w:rFonts w:ascii="Times New Roman" w:eastAsia="Times New Roman" w:hAnsi="Times New Roman" w:cs="Times New Roman"/>
          <w:sz w:val="28"/>
          <w:szCs w:val="28"/>
        </w:rPr>
        <w:t>суб</w:t>
      </w:r>
      <w:proofErr w:type="spellEnd"/>
      <w:r w:rsidR="00216C46">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єкта</w:t>
      </w:r>
      <w:proofErr w:type="spellEnd"/>
      <w:r>
        <w:rPr>
          <w:rFonts w:ascii="Times New Roman" w:eastAsia="Times New Roman" w:hAnsi="Times New Roman" w:cs="Times New Roman"/>
          <w:sz w:val="28"/>
          <w:szCs w:val="28"/>
        </w:rPr>
        <w:t xml:space="preserve"> транскордонного співробітництва, ім’я представника (підписанта) іноземного су</w:t>
      </w:r>
      <w:r w:rsidR="00216C46">
        <w:rPr>
          <w:rFonts w:ascii="Times New Roman" w:eastAsia="Times New Roman" w:hAnsi="Times New Roman" w:cs="Times New Roman"/>
          <w:sz w:val="28"/>
          <w:szCs w:val="28"/>
          <w:lang w:val="uk-UA"/>
        </w:rPr>
        <w:t>б’</w:t>
      </w:r>
      <w:proofErr w:type="spellStart"/>
      <w:r>
        <w:rPr>
          <w:rFonts w:ascii="Times New Roman" w:eastAsia="Times New Roman" w:hAnsi="Times New Roman" w:cs="Times New Roman"/>
          <w:sz w:val="28"/>
          <w:szCs w:val="28"/>
        </w:rPr>
        <w:t>єкта</w:t>
      </w:r>
      <w:proofErr w:type="spellEnd"/>
      <w:r>
        <w:rPr>
          <w:rFonts w:ascii="Times New Roman" w:eastAsia="Times New Roman" w:hAnsi="Times New Roman" w:cs="Times New Roman"/>
          <w:sz w:val="28"/>
          <w:szCs w:val="28"/>
        </w:rPr>
        <w:t xml:space="preserve"> транскордонного співробітництва);</w:t>
      </w:r>
    </w:p>
    <w:p w14:paraId="5B560BF5" w14:textId="21865B78"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67"/>
          <w:id w:val="2080627213"/>
        </w:sdtPr>
        <w:sdtContent/>
      </w:sdt>
      <w:r w:rsidR="00C05F30">
        <w:rPr>
          <w:rFonts w:ascii="Times New Roman" w:eastAsia="Times New Roman" w:hAnsi="Times New Roman" w:cs="Times New Roman"/>
          <w:sz w:val="28"/>
          <w:szCs w:val="28"/>
        </w:rPr>
        <w:t xml:space="preserve">- звітні матеріали за результатами міжнародної діяльності регіону </w:t>
      </w:r>
      <w:r w:rsidR="00216C46">
        <w:rPr>
          <w:rFonts w:ascii="Times New Roman" w:eastAsia="Times New Roman" w:hAnsi="Times New Roman" w:cs="Times New Roman"/>
          <w:sz w:val="28"/>
          <w:szCs w:val="28"/>
          <w:lang w:val="uk-UA"/>
        </w:rPr>
        <w:t>у</w:t>
      </w:r>
      <w:r w:rsidR="00C05F30">
        <w:rPr>
          <w:rFonts w:ascii="Times New Roman" w:eastAsia="Times New Roman" w:hAnsi="Times New Roman" w:cs="Times New Roman"/>
          <w:sz w:val="28"/>
          <w:szCs w:val="28"/>
        </w:rPr>
        <w:t xml:space="preserve"> форматі </w:t>
      </w:r>
      <w:proofErr w:type="spellStart"/>
      <w:r w:rsidR="00C05F30">
        <w:rPr>
          <w:rFonts w:ascii="Times New Roman" w:eastAsia="Times New Roman" w:hAnsi="Times New Roman" w:cs="Times New Roman"/>
          <w:sz w:val="28"/>
          <w:szCs w:val="28"/>
        </w:rPr>
        <w:t>docx</w:t>
      </w:r>
      <w:proofErr w:type="spellEnd"/>
      <w:r w:rsidR="00C05F30">
        <w:rPr>
          <w:rFonts w:ascii="Times New Roman" w:eastAsia="Times New Roman" w:hAnsi="Times New Roman" w:cs="Times New Roman"/>
          <w:sz w:val="28"/>
          <w:szCs w:val="28"/>
        </w:rPr>
        <w:t>;</w:t>
      </w:r>
    </w:p>
    <w:p w14:paraId="0F15A4C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експортно-імпортна структура товарів і послуг Волинської області у форматі </w:t>
      </w:r>
      <w:proofErr w:type="spellStart"/>
      <w:r>
        <w:rPr>
          <w:rFonts w:ascii="Times New Roman" w:eastAsia="Times New Roman" w:hAnsi="Times New Roman" w:cs="Times New Roman"/>
          <w:sz w:val="28"/>
          <w:szCs w:val="28"/>
          <w:lang w:val="en-US"/>
        </w:rPr>
        <w:t>cvs</w:t>
      </w:r>
      <w:proofErr w:type="spellEnd"/>
      <w:r>
        <w:rPr>
          <w:rFonts w:ascii="Times New Roman" w:eastAsia="Times New Roman" w:hAnsi="Times New Roman" w:cs="Times New Roman"/>
          <w:sz w:val="28"/>
          <w:szCs w:val="28"/>
        </w:rPr>
        <w:t>;</w:t>
      </w:r>
    </w:p>
    <w:p w14:paraId="4C5E1F0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туристичних маршрутів Волинської області у </w:t>
      </w:r>
      <w:r w:rsidRPr="00470079">
        <w:rPr>
          <w:rFonts w:ascii="Times New Roman" w:eastAsia="Times New Roman" w:hAnsi="Times New Roman" w:cs="Times New Roman"/>
          <w:sz w:val="28"/>
          <w:szCs w:val="28"/>
        </w:rPr>
        <w:t>форматі</w:t>
      </w:r>
      <w:r w:rsidRPr="00470079">
        <w:rPr>
          <w:rFonts w:ascii="Times New Roman" w:hAnsi="Times New Roman" w:cs="Times New Roman"/>
          <w:sz w:val="28"/>
          <w:szCs w:val="28"/>
          <w:lang w:val="ru-RU"/>
        </w:rPr>
        <w:t xml:space="preserve"> </w:t>
      </w:r>
      <w:proofErr w:type="spellStart"/>
      <w:r w:rsidRPr="00470079">
        <w:rPr>
          <w:rFonts w:ascii="Times New Roman" w:hAnsi="Times New Roman" w:cs="Times New Roman"/>
          <w:sz w:val="28"/>
          <w:szCs w:val="28"/>
          <w:lang w:val="en-US"/>
        </w:rPr>
        <w:t>cvs</w:t>
      </w:r>
      <w:proofErr w:type="spellEnd"/>
      <w:r w:rsidRPr="00470079">
        <w:rPr>
          <w:rFonts w:ascii="Times New Roman" w:eastAsia="Times New Roman" w:hAnsi="Times New Roman" w:cs="Times New Roman"/>
          <w:sz w:val="28"/>
          <w:szCs w:val="28"/>
        </w:rPr>
        <w:t>.</w:t>
      </w:r>
    </w:p>
    <w:p w14:paraId="51DA5CF6"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412D3364" w14:textId="526600AE" w:rsidR="00C05F30" w:rsidRDefault="00B522BB"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Р</w:t>
      </w:r>
      <w:proofErr w:type="spellStart"/>
      <w:r>
        <w:rPr>
          <w:rFonts w:ascii="Times New Roman" w:eastAsia="Times New Roman" w:hAnsi="Times New Roman" w:cs="Times New Roman"/>
          <w:b/>
          <w:sz w:val="28"/>
          <w:szCs w:val="28"/>
        </w:rPr>
        <w:t>екомендована</w:t>
      </w:r>
      <w:proofErr w:type="spellEnd"/>
      <w:r>
        <w:rPr>
          <w:rFonts w:ascii="Times New Roman" w:eastAsia="Times New Roman" w:hAnsi="Times New Roman" w:cs="Times New Roman"/>
          <w:b/>
          <w:sz w:val="28"/>
          <w:szCs w:val="28"/>
        </w:rPr>
        <w:t xml:space="preserve"> до оприлюднення</w:t>
      </w:r>
      <w:r w:rsidRPr="00B522BB">
        <w:rPr>
          <w:rFonts w:ascii="Times New Roman" w:eastAsia="Times New Roman" w:hAnsi="Times New Roman" w:cs="Times New Roman"/>
          <w:b/>
          <w:sz w:val="28"/>
          <w:szCs w:val="28"/>
          <w:lang w:val="uk-UA"/>
        </w:rPr>
        <w:t>,</w:t>
      </w:r>
      <w:r w:rsidRPr="00B522BB">
        <w:rPr>
          <w:rFonts w:ascii="Times New Roman" w:eastAsia="Times New Roman" w:hAnsi="Times New Roman" w:cs="Times New Roman"/>
          <w:b/>
          <w:sz w:val="28"/>
          <w:szCs w:val="28"/>
        </w:rPr>
        <w:t xml:space="preserve"> </w:t>
      </w:r>
      <w:r w:rsidRPr="00B522BB">
        <w:rPr>
          <w:rFonts w:ascii="Times New Roman" w:eastAsia="Times New Roman" w:hAnsi="Times New Roman" w:cs="Times New Roman"/>
          <w:b/>
          <w:sz w:val="28"/>
          <w:szCs w:val="28"/>
          <w:lang w:val="uk-UA"/>
        </w:rPr>
        <w:t>я</w:t>
      </w:r>
      <w:r w:rsidRPr="00B522BB">
        <w:rPr>
          <w:rFonts w:ascii="Times New Roman" w:eastAsia="Times New Roman" w:hAnsi="Times New Roman" w:cs="Times New Roman"/>
          <w:b/>
          <w:sz w:val="28"/>
          <w:szCs w:val="28"/>
        </w:rPr>
        <w:t>к публічна інформація</w:t>
      </w:r>
    </w:p>
    <w:p w14:paraId="7E195DF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експортно-імпортна структура товарів і послуг Волинської області ;</w:t>
      </w:r>
    </w:p>
    <w:p w14:paraId="2E37AADF" w14:textId="77777777" w:rsidR="00C05F30" w:rsidRDefault="00000000" w:rsidP="00C05F30">
      <w:pPr>
        <w:spacing w:line="240" w:lineRule="auto"/>
        <w:ind w:firstLine="567"/>
        <w:jc w:val="both"/>
        <w:rPr>
          <w:rFonts w:ascii="Times New Roman" w:eastAsia="Times New Roman" w:hAnsi="Times New Roman" w:cs="Times New Roman"/>
          <w:sz w:val="28"/>
          <w:szCs w:val="28"/>
        </w:rPr>
      </w:pPr>
      <w:sdt>
        <w:sdtPr>
          <w:tag w:val="goog_rdk_172"/>
          <w:id w:val="1280772926"/>
        </w:sdtPr>
        <w:sdtContent/>
      </w:sdt>
      <w:r w:rsidR="00C05F30">
        <w:rPr>
          <w:rFonts w:ascii="Times New Roman" w:eastAsia="Times New Roman" w:hAnsi="Times New Roman" w:cs="Times New Roman"/>
          <w:sz w:val="28"/>
          <w:szCs w:val="28"/>
        </w:rPr>
        <w:t>- реєстр туристичних маршрутів Волинської області.</w:t>
      </w:r>
    </w:p>
    <w:p w14:paraId="28A2FF8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w:t>
      </w:r>
      <w:proofErr w:type="spellStart"/>
      <w:r>
        <w:rPr>
          <w:rFonts w:ascii="Times New Roman" w:eastAsia="Times New Roman" w:hAnsi="Times New Roman" w:cs="Times New Roman"/>
          <w:sz w:val="28"/>
          <w:szCs w:val="28"/>
        </w:rPr>
        <w:t>немашиночитана</w:t>
      </w:r>
      <w:proofErr w:type="spellEnd"/>
      <w:r>
        <w:rPr>
          <w:rFonts w:ascii="Times New Roman" w:eastAsia="Times New Roman" w:hAnsi="Times New Roman" w:cs="Times New Roman"/>
          <w:sz w:val="28"/>
          <w:szCs w:val="28"/>
        </w:rPr>
        <w:t>, хоча має суспільний інтерес. Доцільно розмістити інформацію на сайті.</w:t>
      </w:r>
    </w:p>
    <w:p w14:paraId="1030F78B"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6F11A539" w14:textId="77777777" w:rsidR="00216C46" w:rsidRDefault="00216C46" w:rsidP="00C05F30">
      <w:pPr>
        <w:spacing w:line="240" w:lineRule="auto"/>
        <w:ind w:firstLine="567"/>
        <w:jc w:val="both"/>
        <w:rPr>
          <w:rFonts w:ascii="Times New Roman" w:eastAsia="Times New Roman" w:hAnsi="Times New Roman" w:cs="Times New Roman"/>
          <w:sz w:val="28"/>
          <w:szCs w:val="28"/>
        </w:rPr>
      </w:pPr>
    </w:p>
    <w:p w14:paraId="419556C1"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 формі відкритих даних рекомендовано перевести у машиночитаний формат та оприлюднити додатково:</w:t>
      </w:r>
    </w:p>
    <w:p w14:paraId="192DF9F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13DC2A8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угод про транскордонне співробітництво;</w:t>
      </w:r>
    </w:p>
    <w:p w14:paraId="0057C7FF"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звітні матеріали за результатами міжнародної діяльності регіону</w:t>
      </w:r>
      <w:r>
        <w:rPr>
          <w:rFonts w:ascii="Times New Roman" w:eastAsia="Times New Roman" w:hAnsi="Times New Roman" w:cs="Times New Roman"/>
          <w:b/>
          <w:sz w:val="28"/>
          <w:szCs w:val="28"/>
        </w:rPr>
        <w:t>.</w:t>
      </w:r>
    </w:p>
    <w:p w14:paraId="42A0446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96CD0D4" w14:textId="12FC5FBD"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 за результатами проведеного аудиту</w:t>
      </w:r>
    </w:p>
    <w:p w14:paraId="7E9419B9" w14:textId="4705F41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проведеного аудиту рекомендувати Департамент</w:t>
      </w:r>
      <w:proofErr w:type="spellStart"/>
      <w:r w:rsidR="00216C46">
        <w:rPr>
          <w:rFonts w:ascii="Times New Roman" w:eastAsia="Times New Roman" w:hAnsi="Times New Roman" w:cs="Times New Roman"/>
          <w:sz w:val="28"/>
          <w:szCs w:val="28"/>
          <w:lang w:val="uk-UA"/>
        </w:rPr>
        <w:t>ові</w:t>
      </w:r>
      <w:proofErr w:type="spellEnd"/>
      <w:r>
        <w:rPr>
          <w:rFonts w:ascii="Times New Roman" w:eastAsia="Times New Roman" w:hAnsi="Times New Roman" w:cs="Times New Roman"/>
          <w:sz w:val="28"/>
          <w:szCs w:val="28"/>
        </w:rPr>
        <w:t xml:space="preserve"> економіки:</w:t>
      </w:r>
    </w:p>
    <w:p w14:paraId="12ABBDB4"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619960A8" w14:textId="5A097137"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Оперативні (протягом місяця)</w:t>
      </w:r>
      <w:r w:rsidR="009F0EF1">
        <w:rPr>
          <w:rFonts w:ascii="Times New Roman" w:eastAsia="Times New Roman" w:hAnsi="Times New Roman" w:cs="Times New Roman"/>
          <w:b/>
          <w:sz w:val="28"/>
          <w:szCs w:val="28"/>
          <w:lang w:val="uk-UA"/>
        </w:rPr>
        <w:t>:</w:t>
      </w:r>
    </w:p>
    <w:p w14:paraId="541DE4B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19DB6E70"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2287623" w14:textId="37493681"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Короткострокові (до одного року)</w:t>
      </w:r>
      <w:r w:rsidR="009F0EF1">
        <w:rPr>
          <w:rFonts w:ascii="Times New Roman" w:eastAsia="Times New Roman" w:hAnsi="Times New Roman" w:cs="Times New Roman"/>
          <w:b/>
          <w:sz w:val="28"/>
          <w:szCs w:val="28"/>
          <w:lang w:val="uk-UA"/>
        </w:rPr>
        <w:t>:</w:t>
      </w:r>
    </w:p>
    <w:p w14:paraId="3548E014" w14:textId="77B3431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222CF3">
        <w:rPr>
          <w:rFonts w:ascii="Times New Roman" w:eastAsia="Times New Roman" w:hAnsi="Times New Roman" w:cs="Times New Roman"/>
          <w:sz w:val="28"/>
          <w:szCs w:val="28"/>
        </w:rPr>
        <w:t xml:space="preserve">. Забезпечити проходження навчання </w:t>
      </w:r>
      <w:r w:rsidR="00222CF3" w:rsidRPr="00222CF3">
        <w:rPr>
          <w:rFonts w:ascii="Times New Roman" w:eastAsia="Times New Roman" w:hAnsi="Times New Roman" w:cs="Times New Roman"/>
          <w:sz w:val="28"/>
          <w:szCs w:val="28"/>
          <w:lang w:val="uk-UA"/>
        </w:rPr>
        <w:t>з питань</w:t>
      </w:r>
      <w:r w:rsidRPr="00222CF3">
        <w:rPr>
          <w:rFonts w:ascii="Times New Roman" w:eastAsia="Times New Roman" w:hAnsi="Times New Roman" w:cs="Times New Roman"/>
          <w:sz w:val="28"/>
          <w:szCs w:val="28"/>
        </w:rPr>
        <w:t xml:space="preserve"> відкритих даних відповідальними за їх формування особами.</w:t>
      </w:r>
    </w:p>
    <w:p w14:paraId="50BA5655" w14:textId="77777777" w:rsidR="00ED09D0" w:rsidRPr="00A43351" w:rsidRDefault="00C05F30" w:rsidP="00ED09D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D09D0" w:rsidRPr="00A43351">
        <w:rPr>
          <w:rFonts w:ascii="Times New Roman" w:eastAsia="Times New Roman" w:hAnsi="Times New Roman" w:cs="Times New Roman"/>
          <w:sz w:val="28"/>
          <w:szCs w:val="28"/>
          <w:lang w:val="uk-UA"/>
        </w:rPr>
        <w:t>Заповнити</w:t>
      </w:r>
      <w:r w:rsidR="00ED09D0" w:rsidRPr="00A43351">
        <w:rPr>
          <w:rFonts w:ascii="Times New Roman" w:eastAsia="Times New Roman" w:hAnsi="Times New Roman" w:cs="Times New Roman"/>
          <w:sz w:val="28"/>
          <w:szCs w:val="28"/>
        </w:rPr>
        <w:t xml:space="preserve"> інформацію за посиланням </w:t>
      </w:r>
      <w:hyperlink r:id="rId61">
        <w:r w:rsidR="00ED09D0" w:rsidRPr="00A43351">
          <w:rPr>
            <w:rFonts w:ascii="Times New Roman" w:eastAsia="Times New Roman" w:hAnsi="Times New Roman" w:cs="Times New Roman"/>
            <w:sz w:val="28"/>
            <w:szCs w:val="28"/>
            <w:u w:val="single"/>
          </w:rPr>
          <w:t>https://cutt.us/vidkruti_dani</w:t>
        </w:r>
      </w:hyperlink>
      <w:r w:rsidR="00ED09D0" w:rsidRPr="00A43351">
        <w:rPr>
          <w:rFonts w:ascii="Times New Roman" w:eastAsia="Times New Roman" w:hAnsi="Times New Roman" w:cs="Times New Roman"/>
          <w:sz w:val="28"/>
          <w:szCs w:val="28"/>
        </w:rPr>
        <w:t>.</w:t>
      </w:r>
    </w:p>
    <w:p w14:paraId="0992E12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Підготувати до оприлюднення у машиночитаному форматі набори даних:</w:t>
      </w:r>
    </w:p>
    <w:p w14:paraId="62D4FF8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205C57E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угод про транскордонне співробітництво;</w:t>
      </w:r>
    </w:p>
    <w:p w14:paraId="11A6168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звітні матеріали за результатами міжнародної діяльності регіону</w:t>
      </w:r>
      <w:r>
        <w:rPr>
          <w:rFonts w:ascii="Times New Roman" w:eastAsia="Times New Roman" w:hAnsi="Times New Roman" w:cs="Times New Roman"/>
          <w:b/>
          <w:sz w:val="28"/>
          <w:szCs w:val="28"/>
        </w:rPr>
        <w:t>.</w:t>
      </w:r>
    </w:p>
    <w:p w14:paraId="2BBB4DC7" w14:textId="3FBA1B3C"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16C46">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інші набори даних, які створюються та/або будуть створюватися та оброблятися Департаментом економіки.</w:t>
      </w:r>
    </w:p>
    <w:p w14:paraId="0DA60870" w14:textId="7AF293CD" w:rsidR="00C05F30" w:rsidRDefault="00C05F30" w:rsidP="002E1CF5">
      <w:pPr>
        <w:widowControl w:val="0"/>
        <w:tabs>
          <w:tab w:val="left" w:pos="851"/>
        </w:tabs>
        <w:spacing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471D0AB2" w14:textId="7CCC3EEB" w:rsidR="0094362D" w:rsidRPr="00C05F30" w:rsidRDefault="00C05F30" w:rsidP="00C05F30">
      <w:pPr>
        <w:widowControl w:val="0"/>
        <w:tabs>
          <w:tab w:val="left" w:pos="851"/>
        </w:tabs>
        <w:spacing w:line="240" w:lineRule="auto"/>
        <w:jc w:val="center"/>
        <w:rPr>
          <w:rFonts w:ascii="Times New Roman" w:eastAsia="Times New Roman" w:hAnsi="Times New Roman" w:cs="Times New Roman"/>
          <w:b/>
          <w:bCs/>
          <w:sz w:val="28"/>
          <w:szCs w:val="28"/>
          <w:lang w:val="uk-UA"/>
        </w:rPr>
      </w:pPr>
      <w:r w:rsidRPr="00C05F30">
        <w:rPr>
          <w:rFonts w:ascii="Times New Roman" w:eastAsia="Times New Roman" w:hAnsi="Times New Roman" w:cs="Times New Roman"/>
          <w:b/>
          <w:bCs/>
          <w:sz w:val="28"/>
          <w:szCs w:val="28"/>
          <w:lang w:val="uk-UA"/>
        </w:rPr>
        <w:lastRenderedPageBreak/>
        <w:t>ЗАГАЛЬНІ РЕКОМЕНДАЦІЇ</w:t>
      </w:r>
    </w:p>
    <w:p w14:paraId="2CBF990B" w14:textId="77777777" w:rsidR="00C05F30" w:rsidRDefault="00C05F30" w:rsidP="00C05F30">
      <w:pPr>
        <w:widowControl w:val="0"/>
        <w:tabs>
          <w:tab w:val="left" w:pos="851"/>
        </w:tabs>
        <w:spacing w:line="240" w:lineRule="auto"/>
        <w:jc w:val="center"/>
        <w:rPr>
          <w:rFonts w:ascii="Times New Roman" w:eastAsia="Times New Roman" w:hAnsi="Times New Roman" w:cs="Times New Roman"/>
          <w:lang w:val="uk-UA"/>
        </w:rPr>
      </w:pPr>
    </w:p>
    <w:p w14:paraId="422544EB" w14:textId="5BB75DD8" w:rsidR="00C05F30" w:rsidRPr="00C05F30" w:rsidRDefault="00C05F30" w:rsidP="00C05F30">
      <w:pPr>
        <w:spacing w:line="240" w:lineRule="auto"/>
        <w:ind w:firstLine="567"/>
        <w:jc w:val="both"/>
        <w:rPr>
          <w:rFonts w:ascii="Times New Roman" w:hAnsi="Times New Roman" w:cs="Times New Roman"/>
          <w:b/>
          <w:bCs/>
          <w:sz w:val="28"/>
          <w:szCs w:val="28"/>
        </w:rPr>
      </w:pPr>
      <w:r w:rsidRPr="00C05F30">
        <w:rPr>
          <w:rFonts w:ascii="Times New Roman" w:hAnsi="Times New Roman" w:cs="Times New Roman"/>
          <w:b/>
          <w:bCs/>
          <w:sz w:val="28"/>
          <w:szCs w:val="28"/>
        </w:rPr>
        <w:t>За результатами проведення віддаленого інформаційного аудиту:</w:t>
      </w:r>
    </w:p>
    <w:p w14:paraId="796B035B" w14:textId="77777777" w:rsidR="009F0EF1" w:rsidRDefault="009F0EF1" w:rsidP="00C05F30">
      <w:pPr>
        <w:tabs>
          <w:tab w:val="left" w:pos="834"/>
        </w:tabs>
        <w:spacing w:line="240" w:lineRule="auto"/>
        <w:ind w:firstLine="566"/>
        <w:jc w:val="both"/>
        <w:rPr>
          <w:rFonts w:ascii="Times New Roman" w:eastAsia="Times New Roman" w:hAnsi="Times New Roman" w:cs="Times New Roman"/>
          <w:b/>
          <w:sz w:val="28"/>
          <w:szCs w:val="28"/>
        </w:rPr>
      </w:pPr>
      <w:bookmarkStart w:id="41" w:name="bookmark2"/>
    </w:p>
    <w:p w14:paraId="4ED13132" w14:textId="77777777" w:rsidR="00392C0C" w:rsidRPr="00392C0C" w:rsidRDefault="00392C0C" w:rsidP="00392C0C">
      <w:pPr>
        <w:tabs>
          <w:tab w:val="left" w:pos="834"/>
        </w:tabs>
        <w:spacing w:line="240" w:lineRule="auto"/>
        <w:ind w:firstLine="566"/>
        <w:jc w:val="both"/>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1. </w:t>
      </w:r>
      <w:proofErr w:type="spellStart"/>
      <w:r w:rsidRPr="00392C0C">
        <w:rPr>
          <w:rFonts w:ascii="Times New Roman" w:eastAsia="Times New Roman" w:hAnsi="Times New Roman" w:cs="Times New Roman"/>
          <w:b/>
          <w:sz w:val="28"/>
          <w:szCs w:val="28"/>
        </w:rPr>
        <w:t>Оперативн</w:t>
      </w:r>
      <w:proofErr w:type="spellEnd"/>
      <w:r w:rsidRPr="00392C0C">
        <w:rPr>
          <w:rFonts w:ascii="Times New Roman" w:eastAsia="Times New Roman" w:hAnsi="Times New Roman" w:cs="Times New Roman"/>
          <w:b/>
          <w:sz w:val="28"/>
          <w:szCs w:val="28"/>
          <w:lang w:val="uk-UA"/>
        </w:rPr>
        <w:t>і</w:t>
      </w:r>
      <w:r w:rsidRPr="00392C0C">
        <w:rPr>
          <w:rFonts w:ascii="Times New Roman" w:eastAsia="Times New Roman" w:hAnsi="Times New Roman" w:cs="Times New Roman"/>
          <w:b/>
          <w:sz w:val="28"/>
          <w:szCs w:val="28"/>
        </w:rPr>
        <w:t xml:space="preserve"> (протягом місяця)</w:t>
      </w:r>
      <w:r w:rsidRPr="00392C0C">
        <w:rPr>
          <w:rFonts w:ascii="Times New Roman" w:eastAsia="Times New Roman" w:hAnsi="Times New Roman" w:cs="Times New Roman"/>
          <w:b/>
          <w:sz w:val="28"/>
          <w:szCs w:val="28"/>
          <w:lang w:val="uk-UA"/>
        </w:rPr>
        <w:t>:</w:t>
      </w:r>
    </w:p>
    <w:p w14:paraId="4A59254D" w14:textId="77777777" w:rsidR="00392C0C" w:rsidRPr="00D1355B" w:rsidRDefault="00392C0C" w:rsidP="00326E9E">
      <w:pPr>
        <w:tabs>
          <w:tab w:val="left" w:pos="834"/>
        </w:tabs>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Запустити процес розробки нового розпорядження </w:t>
      </w:r>
      <w:r w:rsidRPr="00D1355B">
        <w:rPr>
          <w:rFonts w:ascii="Times New Roman" w:eastAsia="Times New Roman" w:hAnsi="Times New Roman" w:cs="Times New Roman"/>
          <w:sz w:val="28"/>
          <w:szCs w:val="28"/>
          <w:lang w:val="uk-UA"/>
        </w:rPr>
        <w:t xml:space="preserve">начальника </w:t>
      </w:r>
      <w:r w:rsidRPr="00D1355B">
        <w:rPr>
          <w:rFonts w:ascii="Times New Roman" w:eastAsia="Times New Roman" w:hAnsi="Times New Roman" w:cs="Times New Roman"/>
          <w:sz w:val="28"/>
          <w:szCs w:val="28"/>
        </w:rPr>
        <w:t xml:space="preserve">Волинської ОДА </w:t>
      </w:r>
      <w:r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Про оприлюднення наборів даних</w:t>
      </w:r>
      <w:r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а саме:</w:t>
      </w:r>
    </w:p>
    <w:p w14:paraId="58F8E884" w14:textId="00FD404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sdt>
        <w:sdtPr>
          <w:tag w:val="goog_rdk_81"/>
          <w:id w:val="933179006"/>
        </w:sdtPr>
        <w:sdtContent/>
      </w:sdt>
      <w:r w:rsidRPr="00D1355B">
        <w:rPr>
          <w:rFonts w:ascii="Times New Roman" w:eastAsia="Times New Roman" w:hAnsi="Times New Roman" w:cs="Times New Roman"/>
          <w:sz w:val="28"/>
          <w:szCs w:val="28"/>
        </w:rPr>
        <w:t xml:space="preserve"> повторно дати доручення апарату та структурним підрозділам Волинської ОДА щодо заповнення </w:t>
      </w:r>
      <w:proofErr w:type="spellStart"/>
      <w:r w:rsidRPr="00D1355B">
        <w:rPr>
          <w:rFonts w:ascii="Times New Roman" w:eastAsia="Times New Roman" w:hAnsi="Times New Roman" w:cs="Times New Roman"/>
          <w:sz w:val="28"/>
          <w:szCs w:val="28"/>
        </w:rPr>
        <w:t>Google</w:t>
      </w:r>
      <w:proofErr w:type="spellEnd"/>
      <w:r w:rsidRPr="00D1355B">
        <w:rPr>
          <w:rFonts w:ascii="Times New Roman" w:eastAsia="Times New Roman" w:hAnsi="Times New Roman" w:cs="Times New Roman"/>
          <w:sz w:val="28"/>
          <w:szCs w:val="28"/>
        </w:rPr>
        <w:t>-таблиці щодо переліків наборів даних, які є обов’язковими до публікації відповідно</w:t>
      </w:r>
      <w:r w:rsidR="00317793">
        <w:rPr>
          <w:rFonts w:ascii="Times New Roman" w:eastAsia="Times New Roman" w:hAnsi="Times New Roman" w:cs="Times New Roman"/>
          <w:sz w:val="28"/>
          <w:szCs w:val="28"/>
          <w:lang w:val="uk-UA"/>
        </w:rPr>
        <w:t xml:space="preserve"> до</w:t>
      </w:r>
      <w:r w:rsidRPr="00D1355B">
        <w:rPr>
          <w:rFonts w:ascii="Times New Roman" w:eastAsia="Times New Roman" w:hAnsi="Times New Roman" w:cs="Times New Roman"/>
          <w:sz w:val="28"/>
          <w:szCs w:val="28"/>
        </w:rPr>
        <w:t xml:space="preserve"> чинного законодавства та інформації, що становить суспільний інтерес за посиланням </w:t>
      </w:r>
      <w:hyperlink r:id="rId62">
        <w:r w:rsidRPr="00D1355B">
          <w:rPr>
            <w:rFonts w:ascii="Times New Roman" w:eastAsia="Times New Roman" w:hAnsi="Times New Roman" w:cs="Times New Roman"/>
            <w:sz w:val="28"/>
            <w:szCs w:val="28"/>
            <w:highlight w:val="white"/>
            <w:u w:val="single"/>
          </w:rPr>
          <w:t>https://cutt.us/vidkruti_dani</w:t>
        </w:r>
      </w:hyperlink>
      <w:r w:rsidRPr="00D1355B">
        <w:rPr>
          <w:rFonts w:ascii="Times New Roman" w:eastAsia="Times New Roman" w:hAnsi="Times New Roman" w:cs="Times New Roman"/>
          <w:sz w:val="28"/>
          <w:szCs w:val="28"/>
          <w:highlight w:val="white"/>
        </w:rPr>
        <w:t xml:space="preserve"> </w:t>
      </w:r>
      <w:r w:rsidRPr="00D1355B">
        <w:rPr>
          <w:rFonts w:ascii="Times New Roman" w:eastAsia="Times New Roman" w:hAnsi="Times New Roman" w:cs="Times New Roman"/>
          <w:sz w:val="28"/>
          <w:szCs w:val="28"/>
        </w:rPr>
        <w:t>;</w:t>
      </w:r>
    </w:p>
    <w:p w14:paraId="5FFCFF38" w14:textId="7777777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провести аналіз заповненої </w:t>
      </w:r>
      <w:proofErr w:type="spellStart"/>
      <w:r w:rsidRPr="00D1355B">
        <w:rPr>
          <w:rFonts w:ascii="Times New Roman" w:eastAsia="Times New Roman" w:hAnsi="Times New Roman" w:cs="Times New Roman"/>
          <w:sz w:val="28"/>
          <w:szCs w:val="28"/>
        </w:rPr>
        <w:t>Google</w:t>
      </w:r>
      <w:proofErr w:type="spellEnd"/>
      <w:r w:rsidRPr="00D1355B">
        <w:rPr>
          <w:rFonts w:ascii="Times New Roman" w:eastAsia="Times New Roman" w:hAnsi="Times New Roman" w:cs="Times New Roman"/>
          <w:sz w:val="28"/>
          <w:szCs w:val="28"/>
        </w:rPr>
        <w:t>-таблиці та обрати набори даних, які будуть визначені обов’язковими до публікації Волинською ОДА та її структурними підрозділами, з чітко визначеними найменуваннями наборів даних, допустимими форматами та частотою оновлення;</w:t>
      </w:r>
    </w:p>
    <w:p w14:paraId="07D7FD6F" w14:textId="4E231D30"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визначити відповідальних осіб за оприлюднення </w:t>
      </w:r>
      <w:r>
        <w:rPr>
          <w:rFonts w:ascii="Times New Roman" w:eastAsia="Times New Roman" w:hAnsi="Times New Roman" w:cs="Times New Roman"/>
          <w:sz w:val="28"/>
          <w:szCs w:val="28"/>
          <w:lang w:val="uk-UA"/>
        </w:rPr>
        <w:t xml:space="preserve">визначених наборів </w:t>
      </w:r>
      <w:r w:rsidRPr="00D1355B">
        <w:rPr>
          <w:rFonts w:ascii="Times New Roman" w:eastAsia="Times New Roman" w:hAnsi="Times New Roman" w:cs="Times New Roman"/>
          <w:sz w:val="28"/>
          <w:szCs w:val="28"/>
        </w:rPr>
        <w:t>відкритих даних у структурних підрозділах</w:t>
      </w:r>
      <w:r>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Волинської ОДА на Порталі відкритих даних;</w:t>
      </w:r>
    </w:p>
    <w:p w14:paraId="042248FF" w14:textId="72139FB5" w:rsidR="00392C0C" w:rsidRDefault="00392C0C" w:rsidP="00392C0C">
      <w:pPr>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розглянути можливість</w:t>
      </w:r>
      <w:r w:rsidRPr="00864C5B">
        <w:rPr>
          <w:rFonts w:ascii="Times New Roman" w:eastAsia="Times New Roman" w:hAnsi="Times New Roman" w:cs="Times New Roman"/>
          <w:bCs/>
          <w:sz w:val="28"/>
          <w:szCs w:val="28"/>
          <w:lang w:val="uk-UA"/>
        </w:rPr>
        <w:t xml:space="preserve"> доступу </w:t>
      </w:r>
      <w:r>
        <w:rPr>
          <w:rFonts w:ascii="Times New Roman" w:eastAsia="Times New Roman" w:hAnsi="Times New Roman" w:cs="Times New Roman"/>
          <w:bCs/>
          <w:sz w:val="28"/>
          <w:szCs w:val="28"/>
          <w:lang w:val="uk-UA"/>
        </w:rPr>
        <w:t xml:space="preserve">посадових осіб </w:t>
      </w:r>
      <w:r w:rsidRPr="00864C5B">
        <w:rPr>
          <w:rFonts w:ascii="Times New Roman" w:eastAsia="Times New Roman" w:hAnsi="Times New Roman" w:cs="Times New Roman"/>
          <w:bCs/>
          <w:sz w:val="28"/>
          <w:szCs w:val="28"/>
          <w:lang w:val="uk-UA"/>
        </w:rPr>
        <w:t>структурни</w:t>
      </w:r>
      <w:r>
        <w:rPr>
          <w:rFonts w:ascii="Times New Roman" w:eastAsia="Times New Roman" w:hAnsi="Times New Roman" w:cs="Times New Roman"/>
          <w:bCs/>
          <w:sz w:val="28"/>
          <w:szCs w:val="28"/>
          <w:lang w:val="uk-UA"/>
        </w:rPr>
        <w:t>х</w:t>
      </w:r>
      <w:r w:rsidRPr="00864C5B">
        <w:rPr>
          <w:rFonts w:ascii="Times New Roman" w:eastAsia="Times New Roman" w:hAnsi="Times New Roman" w:cs="Times New Roman"/>
          <w:bCs/>
          <w:sz w:val="28"/>
          <w:szCs w:val="28"/>
          <w:lang w:val="uk-UA"/>
        </w:rPr>
        <w:t xml:space="preserve"> підрозділ</w:t>
      </w:r>
      <w:r>
        <w:rPr>
          <w:rFonts w:ascii="Times New Roman" w:eastAsia="Times New Roman" w:hAnsi="Times New Roman" w:cs="Times New Roman"/>
          <w:bCs/>
          <w:sz w:val="28"/>
          <w:szCs w:val="28"/>
          <w:lang w:val="uk-UA"/>
        </w:rPr>
        <w:t>ів</w:t>
      </w:r>
      <w:r w:rsidRPr="00864C5B">
        <w:rPr>
          <w:rFonts w:ascii="Times New Roman" w:eastAsia="Times New Roman" w:hAnsi="Times New Roman" w:cs="Times New Roman"/>
          <w:bCs/>
          <w:sz w:val="28"/>
          <w:szCs w:val="28"/>
          <w:lang w:val="uk-UA"/>
        </w:rPr>
        <w:t xml:space="preserve"> до особистого кабінету </w:t>
      </w:r>
      <w:r w:rsidRPr="00222CF3">
        <w:rPr>
          <w:rFonts w:ascii="Times New Roman" w:eastAsia="Times New Roman" w:hAnsi="Times New Roman" w:cs="Times New Roman"/>
          <w:bCs/>
          <w:sz w:val="28"/>
          <w:szCs w:val="28"/>
          <w:lang w:val="uk-UA"/>
        </w:rPr>
        <w:t xml:space="preserve">обласної </w:t>
      </w:r>
      <w:r w:rsidR="00222CF3" w:rsidRPr="00222CF3">
        <w:rPr>
          <w:rFonts w:ascii="Times New Roman" w:eastAsia="Times New Roman" w:hAnsi="Times New Roman" w:cs="Times New Roman"/>
          <w:bCs/>
          <w:sz w:val="28"/>
          <w:szCs w:val="28"/>
          <w:lang w:val="uk-UA"/>
        </w:rPr>
        <w:t xml:space="preserve">державної </w:t>
      </w:r>
      <w:r w:rsidRPr="00222CF3">
        <w:rPr>
          <w:rFonts w:ascii="Times New Roman" w:eastAsia="Times New Roman" w:hAnsi="Times New Roman" w:cs="Times New Roman"/>
          <w:bCs/>
          <w:sz w:val="28"/>
          <w:szCs w:val="28"/>
          <w:lang w:val="uk-UA"/>
        </w:rPr>
        <w:t xml:space="preserve"> адміністрації</w:t>
      </w:r>
      <w:r w:rsidRPr="00864C5B">
        <w:rPr>
          <w:rFonts w:ascii="Times New Roman" w:eastAsia="Times New Roman" w:hAnsi="Times New Roman" w:cs="Times New Roman"/>
          <w:bCs/>
          <w:sz w:val="28"/>
          <w:szCs w:val="28"/>
          <w:lang w:val="uk-UA"/>
        </w:rPr>
        <w:t xml:space="preserve"> на </w:t>
      </w:r>
      <w:r w:rsidR="007F6CC9">
        <w:rPr>
          <w:rFonts w:ascii="Times New Roman" w:eastAsia="Times New Roman" w:hAnsi="Times New Roman" w:cs="Times New Roman"/>
          <w:bCs/>
          <w:sz w:val="28"/>
          <w:szCs w:val="28"/>
          <w:lang w:val="uk-UA"/>
        </w:rPr>
        <w:t>П</w:t>
      </w:r>
      <w:r w:rsidRPr="00864C5B">
        <w:rPr>
          <w:rFonts w:ascii="Times New Roman" w:eastAsia="Times New Roman" w:hAnsi="Times New Roman" w:cs="Times New Roman"/>
          <w:bCs/>
          <w:sz w:val="28"/>
          <w:szCs w:val="28"/>
          <w:lang w:val="uk-UA"/>
        </w:rPr>
        <w:t>орталі відкритих даних для оприлюднення наборів відкритих даних у межах єдиного розпорядника інформації, у разі створення місцевого порталу відкритих даних забезпечити доступ до нього</w:t>
      </w:r>
      <w:r>
        <w:rPr>
          <w:rFonts w:ascii="Times New Roman" w:eastAsia="Times New Roman" w:hAnsi="Times New Roman" w:cs="Times New Roman"/>
          <w:bCs/>
          <w:sz w:val="28"/>
          <w:szCs w:val="28"/>
          <w:lang w:val="uk-UA"/>
        </w:rPr>
        <w:t>.</w:t>
      </w:r>
    </w:p>
    <w:p w14:paraId="1544DF06" w14:textId="77777777" w:rsidR="009E60B8" w:rsidRPr="00864C5B" w:rsidRDefault="009E60B8" w:rsidP="00392C0C">
      <w:pPr>
        <w:spacing w:line="240" w:lineRule="auto"/>
        <w:ind w:firstLine="566"/>
        <w:jc w:val="both"/>
        <w:rPr>
          <w:rFonts w:ascii="Times New Roman" w:eastAsia="Times New Roman" w:hAnsi="Times New Roman" w:cs="Times New Roman"/>
          <w:bCs/>
          <w:sz w:val="28"/>
          <w:szCs w:val="28"/>
          <w:lang w:val="uk-UA"/>
        </w:rPr>
      </w:pPr>
    </w:p>
    <w:p w14:paraId="3256FE8F" w14:textId="77777777" w:rsidR="00392C0C" w:rsidRPr="00392C0C" w:rsidRDefault="00392C0C" w:rsidP="00392C0C">
      <w:pPr>
        <w:spacing w:line="240" w:lineRule="auto"/>
        <w:ind w:firstLine="566"/>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2. </w:t>
      </w:r>
      <w:r w:rsidRPr="00392C0C">
        <w:rPr>
          <w:rFonts w:ascii="Times New Roman" w:eastAsia="Times New Roman" w:hAnsi="Times New Roman" w:cs="Times New Roman"/>
          <w:b/>
          <w:sz w:val="28"/>
          <w:szCs w:val="28"/>
        </w:rPr>
        <w:t>Короткострокові (до одного року)</w:t>
      </w:r>
      <w:r w:rsidRPr="00392C0C">
        <w:rPr>
          <w:rFonts w:ascii="Times New Roman" w:eastAsia="Times New Roman" w:hAnsi="Times New Roman" w:cs="Times New Roman"/>
          <w:b/>
          <w:sz w:val="28"/>
          <w:szCs w:val="28"/>
          <w:lang w:val="uk-UA"/>
        </w:rPr>
        <w:t>:</w:t>
      </w:r>
    </w:p>
    <w:p w14:paraId="4E7075F6" w14:textId="42CF1D23" w:rsidR="00392C0C" w:rsidRPr="009E60B8" w:rsidRDefault="00392C0C" w:rsidP="00392C0C">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п</w:t>
      </w:r>
      <w:proofErr w:type="spellStart"/>
      <w:r w:rsidRPr="00D1355B">
        <w:rPr>
          <w:rFonts w:ascii="Times New Roman" w:eastAsia="Times New Roman" w:hAnsi="Times New Roman" w:cs="Times New Roman"/>
          <w:sz w:val="28"/>
          <w:szCs w:val="28"/>
        </w:rPr>
        <w:t>ровести</w:t>
      </w:r>
      <w:proofErr w:type="spellEnd"/>
      <w:r w:rsidRPr="00D1355B">
        <w:rPr>
          <w:rFonts w:ascii="Times New Roman" w:eastAsia="Times New Roman" w:hAnsi="Times New Roman" w:cs="Times New Roman"/>
          <w:sz w:val="28"/>
          <w:szCs w:val="28"/>
        </w:rPr>
        <w:t xml:space="preserve"> навчання відповідальних осіб щодо роботи з Порталом відкритих даних, розумінням відкритих даних (</w:t>
      </w:r>
      <w:proofErr w:type="spellStart"/>
      <w:r w:rsidRPr="00D1355B">
        <w:rPr>
          <w:rFonts w:ascii="Times New Roman" w:eastAsia="Times New Roman" w:hAnsi="Times New Roman" w:cs="Times New Roman"/>
          <w:sz w:val="28"/>
          <w:szCs w:val="28"/>
        </w:rPr>
        <w:t>машинночитаних</w:t>
      </w:r>
      <w:proofErr w:type="spellEnd"/>
      <w:r w:rsidRPr="00D1355B">
        <w:rPr>
          <w:rFonts w:ascii="Times New Roman" w:eastAsia="Times New Roman" w:hAnsi="Times New Roman" w:cs="Times New Roman"/>
          <w:sz w:val="28"/>
          <w:szCs w:val="28"/>
        </w:rPr>
        <w:t xml:space="preserve"> форматів, неагрегованої інформації, переформатування даних, оновлення наборів даних і т.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w:t>
      </w:r>
      <w:r w:rsidR="009E60B8">
        <w:rPr>
          <w:rFonts w:ascii="Times New Roman" w:eastAsia="Times New Roman" w:hAnsi="Times New Roman" w:cs="Times New Roman"/>
          <w:sz w:val="28"/>
          <w:szCs w:val="28"/>
          <w:lang w:val="uk-UA"/>
        </w:rPr>
        <w:t>;</w:t>
      </w:r>
    </w:p>
    <w:p w14:paraId="4B6A392E" w14:textId="77777777" w:rsidR="00392C0C" w:rsidRPr="00274559" w:rsidRDefault="00000000" w:rsidP="00392C0C">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3"/>
          <w:id w:val="-557785932"/>
        </w:sdtPr>
        <w:sdtContent/>
      </w:sdt>
      <w:r w:rsidR="00392C0C" w:rsidRPr="00864C5B">
        <w:rPr>
          <w:rFonts w:ascii="Times New Roman" w:eastAsia="Times New Roman" w:hAnsi="Times New Roman" w:cs="Times New Roman"/>
          <w:bCs/>
          <w:sz w:val="28"/>
          <w:szCs w:val="28"/>
          <w:lang w:val="uk-UA"/>
        </w:rPr>
        <w:t>-</w:t>
      </w:r>
      <w:r w:rsidR="00392C0C">
        <w:rPr>
          <w:rFonts w:ascii="Times New Roman" w:eastAsia="Times New Roman" w:hAnsi="Times New Roman" w:cs="Times New Roman"/>
          <w:bCs/>
          <w:sz w:val="28"/>
          <w:szCs w:val="28"/>
          <w:lang w:val="uk-UA"/>
        </w:rPr>
        <w:t xml:space="preserve"> забезпечити </w:t>
      </w:r>
      <w:r w:rsidR="00392C0C">
        <w:rPr>
          <w:rFonts w:ascii="Times New Roman" w:eastAsia="Times New Roman" w:hAnsi="Times New Roman" w:cs="Times New Roman"/>
          <w:sz w:val="28"/>
          <w:szCs w:val="28"/>
          <w:lang w:val="uk-UA"/>
        </w:rPr>
        <w:t xml:space="preserve">внесення змін або викладення у новій редакції  </w:t>
      </w:r>
      <w:r w:rsidR="00392C0C" w:rsidRPr="00D1355B">
        <w:rPr>
          <w:rFonts w:ascii="Times New Roman" w:eastAsia="Times New Roman" w:hAnsi="Times New Roman" w:cs="Times New Roman"/>
          <w:sz w:val="28"/>
          <w:szCs w:val="28"/>
        </w:rPr>
        <w:t xml:space="preserve">розпорядження </w:t>
      </w:r>
      <w:r w:rsidR="00392C0C" w:rsidRPr="00D1355B">
        <w:rPr>
          <w:rFonts w:ascii="Times New Roman" w:eastAsia="Times New Roman" w:hAnsi="Times New Roman" w:cs="Times New Roman"/>
          <w:sz w:val="28"/>
          <w:szCs w:val="28"/>
          <w:lang w:val="uk-UA"/>
        </w:rPr>
        <w:t xml:space="preserve">голови </w:t>
      </w:r>
      <w:r w:rsidR="00392C0C" w:rsidRPr="00D1355B">
        <w:rPr>
          <w:rFonts w:ascii="Times New Roman" w:eastAsia="Times New Roman" w:hAnsi="Times New Roman" w:cs="Times New Roman"/>
          <w:sz w:val="28"/>
          <w:szCs w:val="28"/>
        </w:rPr>
        <w:t>Волинської ОДА від 09.09.2016 № 406 «Про оприлюднення набору даних»</w:t>
      </w:r>
      <w:r w:rsidR="00392C0C">
        <w:rPr>
          <w:rFonts w:ascii="Times New Roman" w:eastAsia="Times New Roman" w:hAnsi="Times New Roman" w:cs="Times New Roman"/>
          <w:sz w:val="28"/>
          <w:szCs w:val="28"/>
          <w:lang w:val="uk-UA"/>
        </w:rPr>
        <w:t>;</w:t>
      </w:r>
    </w:p>
    <w:p w14:paraId="4520793F" w14:textId="1FDE5B2D" w:rsidR="00392C0C" w:rsidRPr="00274559" w:rsidRDefault="00000000" w:rsidP="00392C0C">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7"/>
          <w:id w:val="1444655006"/>
        </w:sdtPr>
        <w:sdtContent/>
      </w:sdt>
      <w:r w:rsidR="00392C0C"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bCs/>
          <w:sz w:val="28"/>
          <w:szCs w:val="28"/>
          <w:lang w:val="uk-UA"/>
        </w:rPr>
        <w:t> </w:t>
      </w:r>
      <w:r w:rsidR="00392C0C">
        <w:rPr>
          <w:rFonts w:ascii="Times New Roman" w:eastAsia="Times New Roman" w:hAnsi="Times New Roman" w:cs="Times New Roman"/>
          <w:bCs/>
          <w:sz w:val="28"/>
          <w:szCs w:val="28"/>
          <w:lang w:val="uk-UA"/>
        </w:rPr>
        <w:t>з</w:t>
      </w:r>
      <w:proofErr w:type="spellStart"/>
      <w:r w:rsidR="00392C0C" w:rsidRPr="00D1355B">
        <w:rPr>
          <w:rFonts w:ascii="Times New Roman" w:eastAsia="Times New Roman" w:hAnsi="Times New Roman" w:cs="Times New Roman"/>
          <w:sz w:val="28"/>
          <w:szCs w:val="28"/>
        </w:rPr>
        <w:t>атвердити</w:t>
      </w:r>
      <w:proofErr w:type="spellEnd"/>
      <w:r w:rsidR="00392C0C" w:rsidRPr="00D1355B">
        <w:rPr>
          <w:rFonts w:ascii="Times New Roman" w:eastAsia="Times New Roman" w:hAnsi="Times New Roman" w:cs="Times New Roman"/>
          <w:sz w:val="28"/>
          <w:szCs w:val="28"/>
        </w:rPr>
        <w:t xml:space="preserve"> Положення про оприлюднення відкритих даних Волинської</w:t>
      </w:r>
      <w:r w:rsidR="00392C0C" w:rsidRPr="00D1355B">
        <w:rPr>
          <w:rFonts w:ascii="Times New Roman" w:eastAsia="Times New Roman" w:hAnsi="Times New Roman" w:cs="Times New Roman"/>
          <w:sz w:val="28"/>
          <w:szCs w:val="28"/>
          <w:lang w:val="uk-UA"/>
        </w:rPr>
        <w:t> </w:t>
      </w:r>
      <w:r w:rsidR="00392C0C" w:rsidRPr="00D1355B">
        <w:rPr>
          <w:rFonts w:ascii="Times New Roman" w:eastAsia="Times New Roman" w:hAnsi="Times New Roman" w:cs="Times New Roman"/>
          <w:sz w:val="28"/>
          <w:szCs w:val="28"/>
        </w:rPr>
        <w:t>ОДА</w:t>
      </w:r>
      <w:r w:rsidR="00392C0C">
        <w:rPr>
          <w:rFonts w:ascii="Times New Roman" w:eastAsia="Times New Roman" w:hAnsi="Times New Roman" w:cs="Times New Roman"/>
          <w:sz w:val="28"/>
          <w:szCs w:val="28"/>
          <w:lang w:val="uk-UA"/>
        </w:rPr>
        <w:t>;</w:t>
      </w:r>
    </w:p>
    <w:p w14:paraId="09D83012" w14:textId="682E6BAB" w:rsidR="00392C0C" w:rsidRPr="00274559" w:rsidRDefault="00392C0C" w:rsidP="00392C0C">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bCs/>
          <w:sz w:val="28"/>
          <w:szCs w:val="28"/>
          <w:lang w:val="uk-UA"/>
        </w:rPr>
        <w:t> </w:t>
      </w:r>
      <w:r>
        <w:rPr>
          <w:rFonts w:ascii="Times New Roman" w:eastAsia="Times New Roman" w:hAnsi="Times New Roman" w:cs="Times New Roman"/>
          <w:sz w:val="28"/>
          <w:szCs w:val="28"/>
          <w:lang w:val="uk-UA"/>
        </w:rPr>
        <w:t>з</w:t>
      </w:r>
      <w:proofErr w:type="spellStart"/>
      <w:r w:rsidRPr="00D1355B">
        <w:rPr>
          <w:rFonts w:ascii="Times New Roman" w:eastAsia="Times New Roman" w:hAnsi="Times New Roman" w:cs="Times New Roman"/>
          <w:sz w:val="28"/>
          <w:szCs w:val="28"/>
        </w:rPr>
        <w:t>атвердити</w:t>
      </w:r>
      <w:proofErr w:type="spellEnd"/>
      <w:r w:rsidRPr="00D1355B">
        <w:rPr>
          <w:rFonts w:ascii="Times New Roman" w:eastAsia="Times New Roman" w:hAnsi="Times New Roman" w:cs="Times New Roman"/>
          <w:sz w:val="28"/>
          <w:szCs w:val="28"/>
        </w:rPr>
        <w:t xml:space="preserve"> План дій щодо розвитку сфери відкритих даних Волинської</w:t>
      </w:r>
      <w:r w:rsidRPr="00D1355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ОДА</w:t>
      </w:r>
      <w:r>
        <w:rPr>
          <w:rFonts w:ascii="Times New Roman" w:eastAsia="Times New Roman" w:hAnsi="Times New Roman" w:cs="Times New Roman"/>
          <w:sz w:val="28"/>
          <w:szCs w:val="28"/>
          <w:lang w:val="uk-UA"/>
        </w:rPr>
        <w:t>;</w:t>
      </w:r>
    </w:p>
    <w:p w14:paraId="45B8CF45" w14:textId="7777777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р</w:t>
      </w:r>
      <w:proofErr w:type="spellStart"/>
      <w:r w:rsidRPr="00D1355B">
        <w:rPr>
          <w:rFonts w:ascii="Times New Roman" w:eastAsia="Times New Roman" w:hAnsi="Times New Roman" w:cs="Times New Roman"/>
          <w:sz w:val="28"/>
          <w:szCs w:val="28"/>
        </w:rPr>
        <w:t>озгорнути</w:t>
      </w:r>
      <w:proofErr w:type="spellEnd"/>
      <w:r w:rsidRPr="00D1355B">
        <w:rPr>
          <w:rFonts w:ascii="Times New Roman" w:eastAsia="Times New Roman" w:hAnsi="Times New Roman" w:cs="Times New Roman"/>
          <w:sz w:val="28"/>
          <w:szCs w:val="28"/>
        </w:rPr>
        <w:t xml:space="preserve"> обласний портал відкритих даних, як типове рішення від Міністерства цифрової трансформації України</w:t>
      </w:r>
      <w:r w:rsidRPr="00D1355B">
        <w:rPr>
          <w:rFonts w:ascii="Times New Roman" w:eastAsia="Times New Roman" w:hAnsi="Times New Roman" w:cs="Times New Roman"/>
          <w:sz w:val="28"/>
          <w:szCs w:val="28"/>
          <w:lang w:val="uk-UA"/>
        </w:rPr>
        <w:t>.</w:t>
      </w:r>
    </w:p>
    <w:p w14:paraId="5DF474C3" w14:textId="77777777" w:rsidR="00392C0C" w:rsidRPr="00D1355B" w:rsidRDefault="00392C0C" w:rsidP="00392C0C">
      <w:pPr>
        <w:spacing w:line="240" w:lineRule="auto"/>
        <w:ind w:firstLine="566"/>
        <w:jc w:val="both"/>
        <w:rPr>
          <w:rFonts w:ascii="Times New Roman" w:eastAsia="Times New Roman" w:hAnsi="Times New Roman" w:cs="Times New Roman"/>
          <w:sz w:val="28"/>
          <w:szCs w:val="28"/>
        </w:rPr>
      </w:pPr>
    </w:p>
    <w:p w14:paraId="06304FDC" w14:textId="77777777" w:rsidR="00392C0C" w:rsidRPr="00392C0C" w:rsidRDefault="00392C0C" w:rsidP="00392C0C">
      <w:pPr>
        <w:spacing w:line="240" w:lineRule="auto"/>
        <w:ind w:firstLine="566"/>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3. </w:t>
      </w:r>
      <w:r w:rsidRPr="00392C0C">
        <w:rPr>
          <w:rFonts w:ascii="Times New Roman" w:eastAsia="Times New Roman" w:hAnsi="Times New Roman" w:cs="Times New Roman"/>
          <w:b/>
          <w:sz w:val="28"/>
          <w:szCs w:val="28"/>
        </w:rPr>
        <w:t>Довгострокові (від 1 року до 3 х)</w:t>
      </w:r>
      <w:r w:rsidRPr="00392C0C">
        <w:rPr>
          <w:rFonts w:ascii="Times New Roman" w:eastAsia="Times New Roman" w:hAnsi="Times New Roman" w:cs="Times New Roman"/>
          <w:b/>
          <w:sz w:val="28"/>
          <w:szCs w:val="28"/>
          <w:lang w:val="uk-UA"/>
        </w:rPr>
        <w:t>:</w:t>
      </w:r>
    </w:p>
    <w:p w14:paraId="0674576F" w14:textId="626594F9" w:rsidR="00392C0C" w:rsidRPr="00274559" w:rsidRDefault="00392C0C" w:rsidP="00392C0C">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оставити на щоквартальний контроль виконання розпорядження </w:t>
      </w:r>
      <w:r>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частині дотримання періодичності оновлення наборів даних</w:t>
      </w:r>
      <w:r>
        <w:rPr>
          <w:rFonts w:ascii="Times New Roman" w:eastAsia="Times New Roman" w:hAnsi="Times New Roman" w:cs="Times New Roman"/>
          <w:sz w:val="28"/>
          <w:szCs w:val="28"/>
          <w:lang w:val="uk-UA"/>
        </w:rPr>
        <w:t>;</w:t>
      </w:r>
    </w:p>
    <w:p w14:paraId="384AECC1" w14:textId="77777777" w:rsidR="00392C0C" w:rsidRPr="00274559" w:rsidRDefault="00392C0C" w:rsidP="00392C0C">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становити особисту відповідальність керівників структурних підрозділів щодо зміни відповідальних на Порталі відкритих даних</w:t>
      </w:r>
      <w:r>
        <w:rPr>
          <w:rFonts w:ascii="Times New Roman" w:eastAsia="Times New Roman" w:hAnsi="Times New Roman" w:cs="Times New Roman"/>
          <w:sz w:val="28"/>
          <w:szCs w:val="28"/>
          <w:lang w:val="uk-UA"/>
        </w:rPr>
        <w:t>;</w:t>
      </w:r>
    </w:p>
    <w:p w14:paraId="5E8245E8" w14:textId="421C2AFB" w:rsidR="00C05F30" w:rsidRDefault="00392C0C" w:rsidP="00392C0C">
      <w:pPr>
        <w:spacing w:line="240" w:lineRule="auto"/>
        <w:ind w:firstLine="567"/>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r w:rsidRPr="00D1355B">
        <w:rPr>
          <w:rFonts w:ascii="Times New Roman" w:eastAsia="Times New Roman" w:hAnsi="Times New Roman" w:cs="Times New Roman"/>
          <w:sz w:val="28"/>
          <w:szCs w:val="28"/>
          <w:lang w:val="uk-UA"/>
        </w:rPr>
        <w:t>абезпечити виконання принципів</w:t>
      </w:r>
      <w:r w:rsidRPr="00D1355B">
        <w:rPr>
          <w:rFonts w:ascii="Times New Roman" w:eastAsia="Times New Roman" w:hAnsi="Times New Roman" w:cs="Times New Roman"/>
          <w:sz w:val="28"/>
          <w:szCs w:val="28"/>
        </w:rPr>
        <w:t xml:space="preserve"> </w:t>
      </w:r>
      <w:r w:rsidR="00B522BB">
        <w:rPr>
          <w:rFonts w:ascii="Times New Roman" w:eastAsia="Times New Roman" w:hAnsi="Times New Roman" w:cs="Times New Roman"/>
          <w:sz w:val="28"/>
          <w:szCs w:val="28"/>
          <w:lang w:val="uk-UA"/>
        </w:rPr>
        <w:t xml:space="preserve">Міжнародної </w:t>
      </w:r>
      <w:r w:rsidR="00B522BB" w:rsidRPr="00B522BB">
        <w:rPr>
          <w:rFonts w:ascii="Times New Roman" w:eastAsia="Times New Roman" w:hAnsi="Times New Roman" w:cs="Times New Roman"/>
          <w:sz w:val="28"/>
          <w:szCs w:val="28"/>
          <w:lang w:val="uk-UA"/>
        </w:rPr>
        <w:t>х</w:t>
      </w:r>
      <w:proofErr w:type="spellStart"/>
      <w:r w:rsidRPr="00B522BB">
        <w:rPr>
          <w:rFonts w:ascii="Times New Roman" w:eastAsia="Times New Roman" w:hAnsi="Times New Roman" w:cs="Times New Roman"/>
          <w:sz w:val="28"/>
          <w:szCs w:val="28"/>
        </w:rPr>
        <w:t>артії</w:t>
      </w:r>
      <w:proofErr w:type="spellEnd"/>
      <w:r w:rsidRPr="00B522BB">
        <w:rPr>
          <w:rFonts w:ascii="Times New Roman" w:eastAsia="Times New Roman" w:hAnsi="Times New Roman" w:cs="Times New Roman"/>
          <w:sz w:val="28"/>
          <w:szCs w:val="28"/>
        </w:rPr>
        <w:t xml:space="preserve"> </w:t>
      </w:r>
      <w:r w:rsidR="00B522BB" w:rsidRPr="00B522BB">
        <w:rPr>
          <w:rFonts w:ascii="Times New Roman" w:eastAsia="Times New Roman" w:hAnsi="Times New Roman" w:cs="Times New Roman"/>
          <w:sz w:val="28"/>
          <w:szCs w:val="28"/>
          <w:lang w:val="uk-UA"/>
        </w:rPr>
        <w:t>в</w:t>
      </w:r>
      <w:proofErr w:type="spellStart"/>
      <w:r w:rsidRPr="00B522BB">
        <w:rPr>
          <w:rFonts w:ascii="Times New Roman" w:eastAsia="Times New Roman" w:hAnsi="Times New Roman" w:cs="Times New Roman"/>
          <w:sz w:val="28"/>
          <w:szCs w:val="28"/>
        </w:rPr>
        <w:t>ідкритих</w:t>
      </w:r>
      <w:proofErr w:type="spellEnd"/>
      <w:r w:rsidRPr="00D1355B">
        <w:rPr>
          <w:rFonts w:ascii="Times New Roman" w:eastAsia="Times New Roman" w:hAnsi="Times New Roman" w:cs="Times New Roman"/>
          <w:sz w:val="28"/>
          <w:szCs w:val="28"/>
        </w:rPr>
        <w:t xml:space="preserve"> даних</w:t>
      </w:r>
      <w:r w:rsidRPr="00D1355B">
        <w:rPr>
          <w:rFonts w:ascii="Times New Roman" w:eastAsia="Times New Roman" w:hAnsi="Times New Roman" w:cs="Times New Roman"/>
          <w:sz w:val="28"/>
          <w:szCs w:val="28"/>
          <w:lang w:val="uk-UA"/>
        </w:rPr>
        <w:t>.</w:t>
      </w:r>
    </w:p>
    <w:p w14:paraId="5EA22CA7" w14:textId="77777777" w:rsidR="00392C0C" w:rsidRDefault="00392C0C" w:rsidP="00392C0C">
      <w:pPr>
        <w:spacing w:line="240" w:lineRule="auto"/>
        <w:ind w:firstLine="567"/>
        <w:jc w:val="both"/>
        <w:rPr>
          <w:rFonts w:ascii="Times New Roman" w:eastAsia="Times New Roman" w:hAnsi="Times New Roman" w:cs="Times New Roman"/>
          <w:sz w:val="28"/>
          <w:szCs w:val="28"/>
          <w:lang w:val="uk-UA"/>
        </w:rPr>
      </w:pPr>
    </w:p>
    <w:p w14:paraId="765751D7" w14:textId="77777777" w:rsidR="00392C0C" w:rsidRPr="00C05F30" w:rsidRDefault="00392C0C" w:rsidP="00392C0C">
      <w:pPr>
        <w:spacing w:line="240" w:lineRule="auto"/>
        <w:ind w:firstLine="567"/>
        <w:jc w:val="both"/>
        <w:rPr>
          <w:rFonts w:ascii="Times New Roman" w:hAnsi="Times New Roman" w:cs="Times New Roman"/>
          <w:sz w:val="28"/>
          <w:szCs w:val="28"/>
          <w:lang w:val="uk-UA"/>
        </w:rPr>
      </w:pPr>
    </w:p>
    <w:p w14:paraId="46C0B471" w14:textId="77777777" w:rsidR="00C05F30" w:rsidRDefault="00C05F30" w:rsidP="00C05F30">
      <w:pPr>
        <w:spacing w:line="240" w:lineRule="auto"/>
        <w:ind w:firstLine="567"/>
        <w:jc w:val="both"/>
        <w:rPr>
          <w:rFonts w:ascii="Times New Roman" w:hAnsi="Times New Roman" w:cs="Times New Roman"/>
          <w:b/>
          <w:bCs/>
          <w:sz w:val="28"/>
          <w:szCs w:val="28"/>
        </w:rPr>
      </w:pPr>
      <w:r w:rsidRPr="00C05F30">
        <w:rPr>
          <w:rFonts w:ascii="Times New Roman" w:hAnsi="Times New Roman" w:cs="Times New Roman"/>
          <w:b/>
          <w:bCs/>
          <w:sz w:val="28"/>
          <w:szCs w:val="28"/>
        </w:rPr>
        <w:t xml:space="preserve">За результатами проведення </w:t>
      </w:r>
      <w:r w:rsidRPr="00ED09D0">
        <w:rPr>
          <w:rFonts w:ascii="Times New Roman" w:hAnsi="Times New Roman" w:cs="Times New Roman"/>
          <w:b/>
          <w:bCs/>
          <w:sz w:val="28"/>
          <w:szCs w:val="28"/>
        </w:rPr>
        <w:t>контактного аудиту рекомендовано:</w:t>
      </w:r>
      <w:bookmarkEnd w:id="41"/>
    </w:p>
    <w:p w14:paraId="1FFC2CF3" w14:textId="77777777" w:rsidR="009E60B8" w:rsidRPr="00ED09D0" w:rsidRDefault="009E60B8" w:rsidP="00C05F30">
      <w:pPr>
        <w:spacing w:line="240" w:lineRule="auto"/>
        <w:ind w:firstLine="567"/>
        <w:jc w:val="both"/>
        <w:rPr>
          <w:rFonts w:ascii="Times New Roman" w:hAnsi="Times New Roman" w:cs="Times New Roman"/>
          <w:b/>
          <w:bCs/>
          <w:sz w:val="28"/>
          <w:szCs w:val="28"/>
        </w:rPr>
      </w:pPr>
    </w:p>
    <w:p w14:paraId="69D720C0" w14:textId="463A5A45" w:rsidR="00C05F30" w:rsidRPr="00ED09D0" w:rsidRDefault="00C05F30" w:rsidP="00C05F30">
      <w:pPr>
        <w:spacing w:line="240" w:lineRule="auto"/>
        <w:ind w:firstLine="567"/>
        <w:jc w:val="both"/>
        <w:rPr>
          <w:rFonts w:ascii="Times New Roman" w:hAnsi="Times New Roman" w:cs="Times New Roman"/>
          <w:sz w:val="28"/>
          <w:szCs w:val="28"/>
        </w:rPr>
      </w:pPr>
      <w:r w:rsidRPr="00ED09D0">
        <w:rPr>
          <w:rFonts w:ascii="Times New Roman" w:hAnsi="Times New Roman" w:cs="Times New Roman"/>
          <w:sz w:val="28"/>
          <w:szCs w:val="28"/>
        </w:rPr>
        <w:t>І. Департамент</w:t>
      </w:r>
      <w:proofErr w:type="spellStart"/>
      <w:r w:rsidR="009E60B8">
        <w:rPr>
          <w:rFonts w:ascii="Times New Roman" w:hAnsi="Times New Roman" w:cs="Times New Roman"/>
          <w:sz w:val="28"/>
          <w:szCs w:val="28"/>
          <w:lang w:val="uk-UA"/>
        </w:rPr>
        <w:t>ові</w:t>
      </w:r>
      <w:proofErr w:type="spellEnd"/>
      <w:r w:rsidRPr="00ED09D0">
        <w:rPr>
          <w:rFonts w:ascii="Times New Roman" w:hAnsi="Times New Roman" w:cs="Times New Roman"/>
          <w:sz w:val="28"/>
          <w:szCs w:val="28"/>
        </w:rPr>
        <w:t xml:space="preserve"> культури, молоді та спорту Волинської обласної державної адміністрації:</w:t>
      </w:r>
    </w:p>
    <w:p w14:paraId="6F297DCC" w14:textId="655070EF"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Оперативні (протягом місяця)</w:t>
      </w:r>
      <w:r w:rsidRPr="00ED09D0">
        <w:rPr>
          <w:rFonts w:ascii="Times New Roman" w:eastAsia="Times New Roman" w:hAnsi="Times New Roman" w:cs="Times New Roman"/>
          <w:b/>
          <w:sz w:val="28"/>
          <w:szCs w:val="28"/>
          <w:lang w:val="uk-UA"/>
        </w:rPr>
        <w:t>:</w:t>
      </w:r>
    </w:p>
    <w:p w14:paraId="25CBEE0D"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1B7834C7"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6D8D77C7" w14:textId="516330B5"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Короткострокові (до одного року)</w:t>
      </w:r>
      <w:r w:rsidRPr="00ED09D0">
        <w:rPr>
          <w:rFonts w:ascii="Times New Roman" w:eastAsia="Times New Roman" w:hAnsi="Times New Roman" w:cs="Times New Roman"/>
          <w:b/>
          <w:sz w:val="28"/>
          <w:szCs w:val="28"/>
          <w:lang w:val="uk-UA"/>
        </w:rPr>
        <w:t>:</w:t>
      </w:r>
    </w:p>
    <w:p w14:paraId="6739040D" w14:textId="4060C294"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w:t>
      </w:r>
      <w:r w:rsidR="009E60B8">
        <w:rPr>
          <w:rFonts w:ascii="Times New Roman" w:eastAsia="Times New Roman" w:hAnsi="Times New Roman" w:cs="Times New Roman"/>
          <w:sz w:val="28"/>
          <w:szCs w:val="28"/>
          <w:lang w:val="uk-UA"/>
        </w:rPr>
        <w:t> </w:t>
      </w:r>
      <w:r w:rsidRPr="00ED09D0">
        <w:rPr>
          <w:rFonts w:ascii="Times New Roman" w:eastAsia="Times New Roman" w:hAnsi="Times New Roman" w:cs="Times New Roman"/>
          <w:sz w:val="28"/>
          <w:szCs w:val="28"/>
        </w:rPr>
        <w:t>Забезпечити проходження навчання щодо відкритих даних відповідальними за їх формування особами.</w:t>
      </w:r>
    </w:p>
    <w:p w14:paraId="115D632F" w14:textId="6683D3A6"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2. </w:t>
      </w:r>
      <w:r w:rsidR="00ED09D0" w:rsidRPr="00ED09D0">
        <w:rPr>
          <w:rFonts w:ascii="Times New Roman" w:eastAsia="Times New Roman" w:hAnsi="Times New Roman" w:cs="Times New Roman"/>
          <w:sz w:val="28"/>
          <w:szCs w:val="28"/>
          <w:lang w:val="uk-UA"/>
        </w:rPr>
        <w:t>Заповнити</w:t>
      </w:r>
      <w:r w:rsidRPr="00ED09D0">
        <w:rPr>
          <w:rFonts w:ascii="Times New Roman" w:eastAsia="Times New Roman" w:hAnsi="Times New Roman" w:cs="Times New Roman"/>
          <w:sz w:val="28"/>
          <w:szCs w:val="28"/>
        </w:rPr>
        <w:t xml:space="preserve"> інформацію </w:t>
      </w:r>
      <w:r w:rsidR="00ED09D0" w:rsidRPr="00ED09D0">
        <w:rPr>
          <w:rFonts w:ascii="Times New Roman" w:eastAsia="Times New Roman" w:hAnsi="Times New Roman" w:cs="Times New Roman"/>
          <w:sz w:val="28"/>
          <w:szCs w:val="28"/>
        </w:rPr>
        <w:t xml:space="preserve">за посиланням </w:t>
      </w:r>
      <w:hyperlink r:id="rId63">
        <w:r w:rsidR="00ED09D0" w:rsidRPr="00ED09D0">
          <w:rPr>
            <w:rFonts w:ascii="Times New Roman" w:eastAsia="Times New Roman" w:hAnsi="Times New Roman" w:cs="Times New Roman"/>
            <w:sz w:val="28"/>
            <w:szCs w:val="28"/>
            <w:u w:val="single"/>
          </w:rPr>
          <w:t>https://cutt.us/vidkruti_dani</w:t>
        </w:r>
      </w:hyperlink>
      <w:r w:rsidRPr="00ED09D0">
        <w:rPr>
          <w:rFonts w:ascii="Times New Roman" w:eastAsia="Times New Roman" w:hAnsi="Times New Roman" w:cs="Times New Roman"/>
          <w:sz w:val="28"/>
          <w:szCs w:val="28"/>
        </w:rPr>
        <w:t>.</w:t>
      </w:r>
    </w:p>
    <w:p w14:paraId="46B2AA3C"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F39A76C" w14:textId="01762543"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перелік </w:t>
      </w:r>
      <w:proofErr w:type="spellStart"/>
      <w:r w:rsidRPr="00ED09D0">
        <w:rPr>
          <w:rFonts w:ascii="Times New Roman" w:eastAsia="Times New Roman" w:hAnsi="Times New Roman" w:cs="Times New Roman"/>
          <w:sz w:val="28"/>
          <w:szCs w:val="28"/>
        </w:rPr>
        <w:t>пам</w:t>
      </w:r>
      <w:proofErr w:type="spellEnd"/>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яток культурної спадщини місцевого та національного значення, занесених до Державного реєстру нерухомих </w:t>
      </w:r>
      <w:proofErr w:type="spellStart"/>
      <w:r w:rsidRPr="00ED09D0">
        <w:rPr>
          <w:rFonts w:ascii="Times New Roman" w:eastAsia="Times New Roman" w:hAnsi="Times New Roman" w:cs="Times New Roman"/>
          <w:sz w:val="28"/>
          <w:szCs w:val="28"/>
        </w:rPr>
        <w:t>пам</w:t>
      </w:r>
      <w:proofErr w:type="spellEnd"/>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яток України у форматі </w:t>
      </w:r>
      <w:r w:rsidRPr="00ED09D0">
        <w:rPr>
          <w:rFonts w:ascii="Times New Roman" w:eastAsia="Times New Roman" w:hAnsi="Times New Roman" w:cs="Times New Roman"/>
          <w:sz w:val="28"/>
          <w:szCs w:val="28"/>
          <w:lang w:val="en-US"/>
        </w:rPr>
        <w:t>csv</w:t>
      </w:r>
      <w:r w:rsidRPr="00ED09D0">
        <w:rPr>
          <w:rFonts w:ascii="Times New Roman" w:eastAsia="Times New Roman" w:hAnsi="Times New Roman" w:cs="Times New Roman"/>
          <w:sz w:val="28"/>
          <w:szCs w:val="28"/>
        </w:rPr>
        <w:t>;</w:t>
      </w:r>
    </w:p>
    <w:p w14:paraId="71D8BC17"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-перелік нематеріальної культурної спадщини Волині у форматі</w:t>
      </w:r>
      <w:r w:rsidRPr="00ED09D0">
        <w:rPr>
          <w:rFonts w:ascii="Times New Roman" w:hAnsi="Times New Roman" w:cs="Times New Roman"/>
          <w:sz w:val="28"/>
          <w:szCs w:val="28"/>
        </w:rPr>
        <w:t xml:space="preserve"> </w:t>
      </w:r>
      <w:proofErr w:type="spellStart"/>
      <w:r w:rsidRPr="00ED09D0">
        <w:rPr>
          <w:rFonts w:ascii="Times New Roman" w:eastAsia="Times New Roman" w:hAnsi="Times New Roman" w:cs="Times New Roman"/>
          <w:sz w:val="28"/>
          <w:szCs w:val="28"/>
        </w:rPr>
        <w:t>csv</w:t>
      </w:r>
      <w:proofErr w:type="spellEnd"/>
      <w:r w:rsidRPr="00ED09D0">
        <w:rPr>
          <w:rFonts w:ascii="Times New Roman" w:hAnsi="Times New Roman" w:cs="Times New Roman"/>
          <w:sz w:val="28"/>
          <w:szCs w:val="28"/>
        </w:rPr>
        <w:t>;</w:t>
      </w:r>
    </w:p>
    <w:p w14:paraId="22B4A0BD" w14:textId="538E4299"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w:t>
      </w:r>
      <w:sdt>
        <w:sdtPr>
          <w:tag w:val="goog_rdk_18"/>
          <w:id w:val="-2102092632"/>
        </w:sdtPr>
        <w:sdtContent/>
      </w:sdt>
      <w:r w:rsidRPr="00ED09D0">
        <w:rPr>
          <w:rFonts w:ascii="Times New Roman" w:eastAsia="Times New Roman" w:hAnsi="Times New Roman" w:cs="Times New Roman"/>
          <w:sz w:val="28"/>
          <w:szCs w:val="28"/>
        </w:rPr>
        <w:t>мереж</w:t>
      </w:r>
      <w:r w:rsidR="009E60B8">
        <w:rPr>
          <w:rFonts w:ascii="Times New Roman" w:eastAsia="Times New Roman" w:hAnsi="Times New Roman" w:cs="Times New Roman"/>
          <w:sz w:val="28"/>
          <w:szCs w:val="28"/>
          <w:lang w:val="uk-UA"/>
        </w:rPr>
        <w:t>а</w:t>
      </w:r>
      <w:r w:rsidRPr="00ED09D0">
        <w:rPr>
          <w:rFonts w:ascii="Times New Roman" w:eastAsia="Times New Roman" w:hAnsi="Times New Roman" w:cs="Times New Roman"/>
          <w:sz w:val="28"/>
          <w:szCs w:val="28"/>
        </w:rPr>
        <w:t xml:space="preserve"> релігійних організацій в Україні та Волині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 xml:space="preserve">, установчі документи у форматі </w:t>
      </w:r>
      <w:sdt>
        <w:sdtPr>
          <w:tag w:val="goog_rdk_20"/>
          <w:id w:val="739140028"/>
        </w:sdtPr>
        <w:sdtContent/>
      </w:sdt>
      <w:proofErr w:type="spellStart"/>
      <w:r w:rsidRPr="00ED09D0">
        <w:rPr>
          <w:rFonts w:ascii="Times New Roman" w:eastAsia="Times New Roman" w:hAnsi="Times New Roman" w:cs="Times New Roman"/>
          <w:sz w:val="28"/>
          <w:szCs w:val="28"/>
        </w:rPr>
        <w:t>docx</w:t>
      </w:r>
      <w:proofErr w:type="spellEnd"/>
      <w:r w:rsidRPr="00ED09D0">
        <w:rPr>
          <w:rFonts w:ascii="Times New Roman" w:eastAsia="Times New Roman" w:hAnsi="Times New Roman" w:cs="Times New Roman"/>
          <w:sz w:val="28"/>
          <w:szCs w:val="28"/>
        </w:rPr>
        <w:t>;</w:t>
      </w:r>
    </w:p>
    <w:p w14:paraId="0687392C"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національно-культурні товариства Волині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0CA8FD8B"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мережа бібліотек у форматі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4A13659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мережа клубних закладів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652CE5C9"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мережа музеїв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06783600"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мережа мистецьких шкіл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4CBC59A4" w14:textId="3B2F13FE"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 xml:space="preserve">, установчі документи у форматі </w:t>
      </w:r>
      <w:r w:rsidRPr="00ED09D0">
        <w:rPr>
          <w:rFonts w:ascii="Times New Roman" w:hAnsi="Times New Roman" w:cs="Times New Roman"/>
          <w:sz w:val="28"/>
          <w:szCs w:val="28"/>
          <w:lang w:val="en-US"/>
        </w:rPr>
        <w:t>docx</w:t>
      </w:r>
      <w:r w:rsidRPr="00ED09D0">
        <w:rPr>
          <w:rFonts w:ascii="Times New Roman" w:eastAsia="Times New Roman" w:hAnsi="Times New Roman" w:cs="Times New Roman"/>
          <w:sz w:val="28"/>
          <w:szCs w:val="28"/>
        </w:rPr>
        <w:t>;</w:t>
      </w:r>
    </w:p>
    <w:p w14:paraId="70C7D8E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b/>
          <w:sz w:val="28"/>
          <w:szCs w:val="28"/>
        </w:rPr>
        <w:t xml:space="preserve">- </w:t>
      </w:r>
      <w:r w:rsidRPr="00ED09D0">
        <w:rPr>
          <w:rFonts w:ascii="Times New Roman" w:eastAsia="Times New Roman" w:hAnsi="Times New Roman" w:cs="Times New Roman"/>
          <w:sz w:val="28"/>
          <w:szCs w:val="28"/>
        </w:rPr>
        <w:t xml:space="preserve">рейтинг з видів спорту області за підсумками офіційних змагань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3DD8ADBF" w14:textId="06E389D1" w:rsidR="009F0EF1" w:rsidRPr="00711D0B"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накази про присвоєння тренерських </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w:t>
      </w:r>
      <w:r w:rsidR="00711D0B" w:rsidRPr="00711D0B">
        <w:rPr>
          <w:rFonts w:ascii="Times New Roman" w:eastAsia="Times New Roman" w:hAnsi="Times New Roman" w:cs="Times New Roman"/>
          <w:sz w:val="28"/>
          <w:szCs w:val="28"/>
          <w:lang w:val="ru-RU"/>
        </w:rPr>
        <w:t>(</w:t>
      </w:r>
      <w:r w:rsidRPr="00711D0B">
        <w:rPr>
          <w:rFonts w:ascii="Times New Roman" w:eastAsia="Times New Roman" w:hAnsi="Times New Roman" w:cs="Times New Roman"/>
          <w:sz w:val="28"/>
          <w:szCs w:val="28"/>
          <w:lang w:val="ru-RU"/>
        </w:rPr>
        <w:t>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 форматі </w:t>
      </w:r>
      <w:proofErr w:type="spellStart"/>
      <w:r w:rsidRPr="00711D0B">
        <w:rPr>
          <w:rFonts w:ascii="Times New Roman" w:eastAsia="Times New Roman" w:hAnsi="Times New Roman" w:cs="Times New Roman"/>
          <w:sz w:val="28"/>
          <w:szCs w:val="28"/>
        </w:rPr>
        <w:t>csv</w:t>
      </w:r>
      <w:proofErr w:type="spellEnd"/>
      <w:r w:rsidRPr="00711D0B">
        <w:rPr>
          <w:rFonts w:ascii="Times New Roman" w:eastAsia="Times New Roman" w:hAnsi="Times New Roman" w:cs="Times New Roman"/>
          <w:sz w:val="28"/>
          <w:szCs w:val="28"/>
        </w:rPr>
        <w:t xml:space="preserve">,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3C8E493C" w14:textId="09AE0983" w:rsidR="009F0EF1" w:rsidRPr="00711D0B" w:rsidRDefault="009F0EF1" w:rsidP="009F0EF1">
      <w:pPr>
        <w:spacing w:line="240" w:lineRule="auto"/>
        <w:ind w:firstLine="567"/>
        <w:jc w:val="both"/>
        <w:rPr>
          <w:rFonts w:ascii="Times New Roman" w:eastAsia="Times New Roman" w:hAnsi="Times New Roman" w:cs="Times New Roman"/>
          <w:sz w:val="28"/>
          <w:szCs w:val="28"/>
          <w:lang w:val="uk-UA"/>
        </w:rPr>
      </w:pPr>
      <w:r w:rsidRPr="00711D0B">
        <w:rPr>
          <w:rFonts w:ascii="Times New Roman" w:eastAsia="Times New Roman" w:hAnsi="Times New Roman" w:cs="Times New Roman"/>
          <w:sz w:val="28"/>
          <w:szCs w:val="28"/>
        </w:rPr>
        <w:t xml:space="preserve">- накази про присвоєння 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proofErr w:type="spellStart"/>
      <w:r w:rsidRPr="00711D0B">
        <w:rPr>
          <w:rFonts w:ascii="Times New Roman" w:eastAsia="Times New Roman" w:hAnsi="Times New Roman" w:cs="Times New Roman"/>
          <w:sz w:val="28"/>
          <w:szCs w:val="28"/>
        </w:rPr>
        <w:t>єстр</w:t>
      </w:r>
      <w:proofErr w:type="spellEnd"/>
      <w:r w:rsidRPr="00711D0B">
        <w:rPr>
          <w:rFonts w:ascii="Times New Roman" w:eastAsia="Times New Roman" w:hAnsi="Times New Roman" w:cs="Times New Roman"/>
          <w:sz w:val="28"/>
          <w:szCs w:val="28"/>
        </w:rPr>
        <w:t xml:space="preserve"> у</w:t>
      </w:r>
      <w:r w:rsidRPr="00ED09D0">
        <w:rPr>
          <w:rFonts w:ascii="Times New Roman" w:eastAsia="Times New Roman" w:hAnsi="Times New Roman" w:cs="Times New Roman"/>
          <w:sz w:val="28"/>
          <w:szCs w:val="28"/>
        </w:rPr>
        <w:t xml:space="preserve">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 xml:space="preserve">, накази у форматі </w:t>
      </w:r>
      <w:r w:rsidRPr="00ED09D0">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p>
    <w:p w14:paraId="3E8C4B89" w14:textId="181ED430"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273A8E67" w14:textId="71BEF1E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спортсменів та тренерів області з олімпійських, неолімпійських та видів спорту осіб з інвалідністю, яким виплачені одноразові грошові винагороди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0C75D1C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список осіб на одержання стипендій учасникам Олімпійських та Паралімпійських ігор, видатним, молодим та перспективним спортсменам і їх тренерам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1EFD4FEE"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список кандидатур на призначення стипендій для видатних діячів, ветеранів та пенсіонерів фізичної культури і спорту області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76F01D5F"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lang w:val="ru-RU"/>
        </w:rPr>
      </w:pPr>
      <w:r w:rsidRPr="00ED09D0">
        <w:rPr>
          <w:rFonts w:ascii="Times New Roman" w:eastAsia="Times New Roman" w:hAnsi="Times New Roman" w:cs="Times New Roman"/>
          <w:sz w:val="28"/>
          <w:szCs w:val="28"/>
        </w:rPr>
        <w:lastRenderedPageBreak/>
        <w:t xml:space="preserve">- структурні підрозділи сфери фізичної культури, спорту та молодіжної політики в територіальних громадах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lang w:val="ru-RU"/>
        </w:rPr>
        <w:t>;</w:t>
      </w:r>
    </w:p>
    <w:p w14:paraId="74A3C36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з</w:t>
      </w:r>
      <w:sdt>
        <w:sdtPr>
          <w:tag w:val="goog_rdk_51"/>
          <w:id w:val="-1014530548"/>
        </w:sdtPr>
        <w:sdtContent/>
      </w:sdt>
      <w:r w:rsidRPr="00ED09D0">
        <w:rPr>
          <w:rFonts w:ascii="Times New Roman" w:eastAsia="Times New Roman" w:hAnsi="Times New Roman" w:cs="Times New Roman"/>
          <w:sz w:val="28"/>
          <w:szCs w:val="28"/>
        </w:rPr>
        <w:t xml:space="preserve">віт із фізичної культури і спорту форма 2-ФК у форматі </w:t>
      </w:r>
      <w:proofErr w:type="spellStart"/>
      <w:r w:rsidRPr="00ED09D0">
        <w:rPr>
          <w:rFonts w:ascii="Times New Roman" w:eastAsia="Times New Roman" w:hAnsi="Times New Roman" w:cs="Times New Roman"/>
          <w:sz w:val="28"/>
          <w:szCs w:val="28"/>
        </w:rPr>
        <w:t>xlsx</w:t>
      </w:r>
      <w:proofErr w:type="spellEnd"/>
      <w:r w:rsidRPr="00ED09D0">
        <w:rPr>
          <w:rFonts w:ascii="Times New Roman" w:eastAsia="Times New Roman" w:hAnsi="Times New Roman" w:cs="Times New Roman"/>
          <w:sz w:val="28"/>
          <w:szCs w:val="28"/>
        </w:rPr>
        <w:t>;</w:t>
      </w:r>
    </w:p>
    <w:p w14:paraId="498BB329"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звіт про діяльність дитячо-юнацьких спортивних шкіл (спеціалізованих дитячо-юнацьких спортивних шкіл олімпійського резерву) форма 5-ФК у форматі </w:t>
      </w:r>
      <w:proofErr w:type="spellStart"/>
      <w:r w:rsidRPr="00ED09D0">
        <w:rPr>
          <w:rFonts w:ascii="Times New Roman" w:eastAsia="Times New Roman" w:hAnsi="Times New Roman" w:cs="Times New Roman"/>
          <w:sz w:val="28"/>
          <w:szCs w:val="28"/>
        </w:rPr>
        <w:t>xlsx</w:t>
      </w:r>
      <w:proofErr w:type="spellEnd"/>
      <w:r w:rsidRPr="00ED09D0">
        <w:rPr>
          <w:rFonts w:ascii="Times New Roman" w:eastAsia="Times New Roman" w:hAnsi="Times New Roman" w:cs="Times New Roman"/>
          <w:sz w:val="28"/>
          <w:szCs w:val="28"/>
        </w:rPr>
        <w:t>;</w:t>
      </w:r>
    </w:p>
    <w:p w14:paraId="0F65120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lang w:val="ru-RU"/>
        </w:rPr>
      </w:pPr>
      <w:r w:rsidRPr="00ED09D0">
        <w:rPr>
          <w:rFonts w:ascii="Times New Roman" w:eastAsia="Times New Roman" w:hAnsi="Times New Roman" w:cs="Times New Roman"/>
          <w:sz w:val="28"/>
          <w:szCs w:val="28"/>
        </w:rPr>
        <w:t xml:space="preserve">- реєстр «Активні парки-локації здорової України» у Волинській області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lang w:val="ru-RU"/>
        </w:rPr>
        <w:t>;</w:t>
      </w:r>
    </w:p>
    <w:p w14:paraId="337139C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календарний план фізкультурно-оздоровчих, спортивних заходів та спортивних змагань Волині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19C1AF8E"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молодіжні центри та простори Волині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36789987" w14:textId="45531B29"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установи, </w:t>
      </w:r>
      <w:r w:rsidRPr="00711D0B">
        <w:rPr>
          <w:rFonts w:ascii="Times New Roman" w:eastAsia="Times New Roman" w:hAnsi="Times New Roman" w:cs="Times New Roman"/>
          <w:sz w:val="28"/>
          <w:szCs w:val="28"/>
        </w:rPr>
        <w:t>які перебувають в оперативному управлінні</w:t>
      </w:r>
      <w:r w:rsidR="009E60B8" w:rsidRPr="00711D0B">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lang w:val="ru-RU"/>
        </w:rPr>
        <w:t xml:space="preserve">, </w:t>
      </w:r>
      <w:r w:rsidRPr="005B3FDB">
        <w:rPr>
          <w:rFonts w:ascii="Times New Roman" w:eastAsia="Times New Roman" w:hAnsi="Times New Roman" w:cs="Times New Roman"/>
          <w:sz w:val="28"/>
          <w:szCs w:val="28"/>
          <w:lang w:val="uk-UA"/>
        </w:rPr>
        <w:t>установчі документи у форматі</w:t>
      </w:r>
      <w:r w:rsidRPr="00ED09D0">
        <w:rPr>
          <w:rFonts w:ascii="Times New Roman" w:eastAsia="Times New Roman" w:hAnsi="Times New Roman" w:cs="Times New Roman"/>
          <w:sz w:val="28"/>
          <w:szCs w:val="28"/>
          <w:lang w:val="ru-RU"/>
        </w:rPr>
        <w:t xml:space="preserve"> </w:t>
      </w:r>
      <w:r w:rsidRPr="00ED09D0">
        <w:rPr>
          <w:rFonts w:ascii="Times New Roman" w:eastAsia="Times New Roman" w:hAnsi="Times New Roman" w:cs="Times New Roman"/>
          <w:sz w:val="28"/>
          <w:szCs w:val="28"/>
          <w:lang w:val="en-US"/>
        </w:rPr>
        <w:t>docx</w:t>
      </w:r>
      <w:r w:rsidRPr="00ED09D0">
        <w:rPr>
          <w:rFonts w:ascii="Times New Roman" w:eastAsia="Times New Roman" w:hAnsi="Times New Roman" w:cs="Times New Roman"/>
          <w:sz w:val="28"/>
          <w:szCs w:val="28"/>
        </w:rPr>
        <w:t>;</w:t>
      </w:r>
    </w:p>
    <w:p w14:paraId="4BA699B2" w14:textId="3187F03F"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перелік адміністративних послуг, що надаються </w:t>
      </w:r>
      <w:r w:rsidR="009E60B8">
        <w:rPr>
          <w:rFonts w:ascii="Times New Roman" w:eastAsia="Times New Roman" w:hAnsi="Times New Roman" w:cs="Times New Roman"/>
          <w:sz w:val="28"/>
          <w:szCs w:val="28"/>
          <w:lang w:val="uk-UA"/>
        </w:rPr>
        <w:t>д</w:t>
      </w:r>
      <w:r w:rsidRPr="005B3FDB">
        <w:rPr>
          <w:rFonts w:ascii="Times New Roman" w:eastAsia="Times New Roman" w:hAnsi="Times New Roman" w:cs="Times New Roman"/>
          <w:sz w:val="28"/>
          <w:szCs w:val="28"/>
          <w:lang w:val="uk-UA"/>
        </w:rPr>
        <w:t>епартаментом</w:t>
      </w:r>
      <w:r w:rsidRPr="00ED09D0">
        <w:rPr>
          <w:rFonts w:ascii="Times New Roman" w:eastAsia="Times New Roman" w:hAnsi="Times New Roman" w:cs="Times New Roman"/>
          <w:sz w:val="28"/>
          <w:szCs w:val="28"/>
        </w:rPr>
        <w:t xml:space="preserve"> культури, молоді та спорту Волинської облдержадміністрації у форматі </w:t>
      </w:r>
      <w:proofErr w:type="spellStart"/>
      <w:r w:rsidRPr="00ED09D0">
        <w:rPr>
          <w:rFonts w:ascii="Times New Roman" w:eastAsia="Times New Roman" w:hAnsi="Times New Roman" w:cs="Times New Roman"/>
          <w:sz w:val="28"/>
          <w:szCs w:val="28"/>
        </w:rPr>
        <w:t>csv</w:t>
      </w:r>
      <w:proofErr w:type="spellEnd"/>
      <w:r w:rsidRPr="00ED09D0">
        <w:rPr>
          <w:rFonts w:ascii="Times New Roman" w:eastAsia="Times New Roman" w:hAnsi="Times New Roman" w:cs="Times New Roman"/>
          <w:sz w:val="28"/>
          <w:szCs w:val="28"/>
        </w:rPr>
        <w:t>.</w:t>
      </w:r>
    </w:p>
    <w:p w14:paraId="791EDE8C" w14:textId="77777777" w:rsidR="00C05F30" w:rsidRPr="00ED09D0" w:rsidRDefault="00C05F30" w:rsidP="00C05F30">
      <w:pPr>
        <w:spacing w:line="240" w:lineRule="auto"/>
        <w:ind w:firstLine="567"/>
        <w:jc w:val="both"/>
        <w:rPr>
          <w:rFonts w:ascii="Times New Roman" w:hAnsi="Times New Roman" w:cs="Times New Roman"/>
          <w:sz w:val="28"/>
          <w:szCs w:val="28"/>
        </w:rPr>
      </w:pPr>
    </w:p>
    <w:p w14:paraId="304CA3C3" w14:textId="435631D4" w:rsidR="00C05F30" w:rsidRPr="00ED09D0" w:rsidRDefault="00C05F30" w:rsidP="00C05F30">
      <w:pPr>
        <w:spacing w:line="240" w:lineRule="auto"/>
        <w:ind w:firstLine="567"/>
        <w:jc w:val="both"/>
        <w:rPr>
          <w:rFonts w:ascii="Times New Roman" w:hAnsi="Times New Roman" w:cs="Times New Roman"/>
          <w:sz w:val="28"/>
          <w:szCs w:val="28"/>
        </w:rPr>
      </w:pPr>
      <w:r w:rsidRPr="009E60B8">
        <w:rPr>
          <w:rFonts w:ascii="Times New Roman" w:hAnsi="Times New Roman" w:cs="Times New Roman"/>
          <w:sz w:val="28"/>
          <w:szCs w:val="28"/>
          <w:lang w:val="uk-UA"/>
        </w:rPr>
        <w:t>ІІ Департамен</w:t>
      </w:r>
      <w:r w:rsidR="009E60B8" w:rsidRPr="009E60B8">
        <w:rPr>
          <w:rFonts w:ascii="Times New Roman" w:hAnsi="Times New Roman" w:cs="Times New Roman"/>
          <w:sz w:val="28"/>
          <w:szCs w:val="28"/>
          <w:lang w:val="uk-UA"/>
        </w:rPr>
        <w:t>тові</w:t>
      </w:r>
      <w:r w:rsidRPr="009E60B8">
        <w:rPr>
          <w:rFonts w:ascii="Times New Roman" w:hAnsi="Times New Roman" w:cs="Times New Roman"/>
          <w:sz w:val="28"/>
          <w:szCs w:val="28"/>
          <w:lang w:val="uk-UA"/>
        </w:rPr>
        <w:t xml:space="preserve"> економічного</w:t>
      </w:r>
      <w:r w:rsidRPr="00ED09D0">
        <w:rPr>
          <w:rFonts w:ascii="Times New Roman" w:hAnsi="Times New Roman" w:cs="Times New Roman"/>
          <w:sz w:val="28"/>
          <w:szCs w:val="28"/>
        </w:rPr>
        <w:t xml:space="preserve"> розвитку, зовнішніх зносин та з питань туризму і курортів Волинської обласної державної адміністрації:</w:t>
      </w:r>
    </w:p>
    <w:p w14:paraId="716E5FF2"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3263B7D5"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Оперативні (протягом місяця)</w:t>
      </w:r>
      <w:r w:rsidRPr="00ED09D0">
        <w:rPr>
          <w:rFonts w:ascii="Times New Roman" w:eastAsia="Times New Roman" w:hAnsi="Times New Roman" w:cs="Times New Roman"/>
          <w:b/>
          <w:sz w:val="28"/>
          <w:szCs w:val="28"/>
          <w:lang w:val="uk-UA"/>
        </w:rPr>
        <w:t>:</w:t>
      </w:r>
    </w:p>
    <w:p w14:paraId="36903607"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5575879A"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18E00FB7"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Короткострокові (до одного року)</w:t>
      </w:r>
      <w:r w:rsidRPr="00ED09D0">
        <w:rPr>
          <w:rFonts w:ascii="Times New Roman" w:eastAsia="Times New Roman" w:hAnsi="Times New Roman" w:cs="Times New Roman"/>
          <w:b/>
          <w:sz w:val="28"/>
          <w:szCs w:val="28"/>
          <w:lang w:val="uk-UA"/>
        </w:rPr>
        <w:t>:</w:t>
      </w:r>
    </w:p>
    <w:p w14:paraId="66C7A11E" w14:textId="2B14F232"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w:t>
      </w:r>
      <w:r w:rsidR="009E60B8">
        <w:rPr>
          <w:rFonts w:ascii="Times New Roman" w:eastAsia="Times New Roman" w:hAnsi="Times New Roman" w:cs="Times New Roman"/>
          <w:sz w:val="28"/>
          <w:szCs w:val="28"/>
          <w:lang w:val="uk-UA"/>
        </w:rPr>
        <w:t> </w:t>
      </w:r>
      <w:r w:rsidRPr="00ED09D0">
        <w:rPr>
          <w:rFonts w:ascii="Times New Roman" w:eastAsia="Times New Roman" w:hAnsi="Times New Roman" w:cs="Times New Roman"/>
          <w:sz w:val="28"/>
          <w:szCs w:val="28"/>
        </w:rPr>
        <w:t>Забезпечити проходження навчання щодо відкритих даних відповідальними за їх формування особами.</w:t>
      </w:r>
    </w:p>
    <w:p w14:paraId="46DA53DE" w14:textId="77777777" w:rsidR="00ED09D0" w:rsidRPr="00ED09D0" w:rsidRDefault="009F0EF1" w:rsidP="00ED09D0">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2. </w:t>
      </w:r>
      <w:r w:rsidR="00ED09D0" w:rsidRPr="00ED09D0">
        <w:rPr>
          <w:rFonts w:ascii="Times New Roman" w:eastAsia="Times New Roman" w:hAnsi="Times New Roman" w:cs="Times New Roman"/>
          <w:sz w:val="28"/>
          <w:szCs w:val="28"/>
          <w:lang w:val="uk-UA"/>
        </w:rPr>
        <w:t>Заповнити</w:t>
      </w:r>
      <w:r w:rsidR="00ED09D0" w:rsidRPr="00ED09D0">
        <w:rPr>
          <w:rFonts w:ascii="Times New Roman" w:eastAsia="Times New Roman" w:hAnsi="Times New Roman" w:cs="Times New Roman"/>
          <w:sz w:val="28"/>
          <w:szCs w:val="28"/>
        </w:rPr>
        <w:t xml:space="preserve"> інформацію за посиланням </w:t>
      </w:r>
      <w:hyperlink r:id="rId64">
        <w:r w:rsidR="00ED09D0" w:rsidRPr="00ED09D0">
          <w:rPr>
            <w:rFonts w:ascii="Times New Roman" w:eastAsia="Times New Roman" w:hAnsi="Times New Roman" w:cs="Times New Roman"/>
            <w:sz w:val="28"/>
            <w:szCs w:val="28"/>
            <w:u w:val="single"/>
          </w:rPr>
          <w:t>https://cutt.us/vidkruti_dani</w:t>
        </w:r>
      </w:hyperlink>
      <w:r w:rsidR="00ED09D0" w:rsidRPr="00ED09D0">
        <w:rPr>
          <w:rFonts w:ascii="Times New Roman" w:eastAsia="Times New Roman" w:hAnsi="Times New Roman" w:cs="Times New Roman"/>
          <w:sz w:val="28"/>
          <w:szCs w:val="28"/>
        </w:rPr>
        <w:t>.</w:t>
      </w:r>
    </w:p>
    <w:p w14:paraId="37CCFD9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E28B8B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0B42DC7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угод про транскордонне співробітництво;</w:t>
      </w:r>
    </w:p>
    <w:p w14:paraId="1F105324"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r w:rsidRPr="00ED09D0">
        <w:rPr>
          <w:rFonts w:ascii="Times New Roman" w:eastAsia="Times New Roman" w:hAnsi="Times New Roman" w:cs="Times New Roman"/>
          <w:sz w:val="28"/>
          <w:szCs w:val="28"/>
        </w:rPr>
        <w:t>- звітні матеріали за результатами міжнародної діяльності регіону</w:t>
      </w:r>
      <w:r w:rsidRPr="00ED09D0">
        <w:rPr>
          <w:rFonts w:ascii="Times New Roman" w:eastAsia="Times New Roman" w:hAnsi="Times New Roman" w:cs="Times New Roman"/>
          <w:b/>
          <w:sz w:val="28"/>
          <w:szCs w:val="28"/>
        </w:rPr>
        <w:t>.</w:t>
      </w:r>
    </w:p>
    <w:p w14:paraId="50524F5D" w14:textId="7FF10B25" w:rsidR="009F0EF1"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інші набори даних, які створюються та/або будуть створюватися</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оброблятися Департаментом економіки.</w:t>
      </w:r>
    </w:p>
    <w:p w14:paraId="4F611C19" w14:textId="77777777" w:rsidR="00696147" w:rsidRDefault="00696147" w:rsidP="00C05F30">
      <w:pPr>
        <w:widowControl w:val="0"/>
        <w:tabs>
          <w:tab w:val="left" w:pos="851"/>
        </w:tabs>
        <w:spacing w:line="240" w:lineRule="auto"/>
        <w:jc w:val="center"/>
        <w:rPr>
          <w:rFonts w:ascii="Times New Roman" w:eastAsia="Times New Roman" w:hAnsi="Times New Roman" w:cs="Times New Roman"/>
          <w:sz w:val="28"/>
          <w:szCs w:val="28"/>
        </w:rPr>
      </w:pPr>
    </w:p>
    <w:p w14:paraId="4DDDD87C" w14:textId="714A9B48" w:rsidR="00696147"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__________________________________</w:t>
      </w:r>
    </w:p>
    <w:p w14:paraId="25DDA5B1" w14:textId="77777777" w:rsidR="00696147"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p>
    <w:p w14:paraId="1DC6E870" w14:textId="2A966F0C" w:rsidR="00696147" w:rsidRPr="00696147" w:rsidRDefault="00696147" w:rsidP="00C05F30">
      <w:pPr>
        <w:widowControl w:val="0"/>
        <w:tabs>
          <w:tab w:val="left" w:pos="851"/>
        </w:tabs>
        <w:spacing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drawing>
          <wp:inline distT="0" distB="0" distL="0" distR="0" wp14:anchorId="682EF334" wp14:editId="71D59E98">
            <wp:extent cx="3849632" cy="975362"/>
            <wp:effectExtent l="0" t="0" r="0" b="0"/>
            <wp:docPr id="1402594743" name="Рисунок 1" descr="Зображення, що містить почерк, крейда, каліграфія,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94743" name="Рисунок 1" descr="Зображення, що містить почерк, крейда, каліграфія, Шрифт&#10;&#10;Автоматично згенерований опис"/>
                    <pic:cNvPicPr/>
                  </pic:nvPicPr>
                  <pic:blipFill>
                    <a:blip r:embed="rId65" cstate="print">
                      <a:extLst>
                        <a:ext uri="{28A0092B-C50C-407E-A947-70E740481C1C}">
                          <a14:useLocalDpi xmlns:a14="http://schemas.microsoft.com/office/drawing/2010/main" val="0"/>
                        </a:ext>
                      </a:extLst>
                    </a:blip>
                    <a:stretch>
                      <a:fillRect/>
                    </a:stretch>
                  </pic:blipFill>
                  <pic:spPr>
                    <a:xfrm>
                      <a:off x="0" y="0"/>
                      <a:ext cx="3849632" cy="975362"/>
                    </a:xfrm>
                    <a:prstGeom prst="rect">
                      <a:avLst/>
                    </a:prstGeom>
                  </pic:spPr>
                </pic:pic>
              </a:graphicData>
            </a:graphic>
          </wp:inline>
        </w:drawing>
      </w:r>
    </w:p>
    <w:sectPr w:rsidR="00696147" w:rsidRPr="00696147" w:rsidSect="00DB3E5E">
      <w:headerReference w:type="default" r:id="rId66"/>
      <w:pgSz w:w="11909" w:h="16834"/>
      <w:pgMar w:top="1134" w:right="567" w:bottom="1134" w:left="1701" w:header="454" w:footer="0" w:gutter="0"/>
      <w:pgNumType w:start="7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D991" w14:textId="77777777" w:rsidR="001C7BAE" w:rsidRDefault="001C7BAE">
      <w:pPr>
        <w:spacing w:line="240" w:lineRule="auto"/>
      </w:pPr>
      <w:r>
        <w:separator/>
      </w:r>
    </w:p>
  </w:endnote>
  <w:endnote w:type="continuationSeparator" w:id="0">
    <w:p w14:paraId="5BCAC6E7" w14:textId="77777777" w:rsidR="001C7BAE" w:rsidRDefault="001C7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1B2F" w14:textId="77777777" w:rsidR="001C7BAE" w:rsidRDefault="001C7BAE">
      <w:pPr>
        <w:spacing w:line="240" w:lineRule="auto"/>
      </w:pPr>
      <w:r>
        <w:separator/>
      </w:r>
    </w:p>
  </w:footnote>
  <w:footnote w:type="continuationSeparator" w:id="0">
    <w:p w14:paraId="380BB4B1" w14:textId="77777777" w:rsidR="001C7BAE" w:rsidRDefault="001C7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6348280"/>
      <w:docPartObj>
        <w:docPartGallery w:val="Page Numbers (Top of Page)"/>
        <w:docPartUnique/>
      </w:docPartObj>
    </w:sdtPr>
    <w:sdtContent>
      <w:p w14:paraId="5EBAC3B8" w14:textId="71FF1D64" w:rsidR="00686CDF" w:rsidRPr="00471A79" w:rsidRDefault="00686CDF" w:rsidP="00471A79">
        <w:pPr>
          <w:pStyle w:val="ab"/>
          <w:jc w:val="center"/>
          <w:rPr>
            <w:rFonts w:ascii="Times New Roman" w:hAnsi="Times New Roman" w:cs="Times New Roman"/>
            <w:sz w:val="24"/>
            <w:szCs w:val="24"/>
          </w:rPr>
        </w:pPr>
        <w:r w:rsidRPr="00471A79">
          <w:rPr>
            <w:rFonts w:ascii="Times New Roman" w:hAnsi="Times New Roman" w:cs="Times New Roman"/>
            <w:sz w:val="24"/>
            <w:szCs w:val="24"/>
          </w:rPr>
          <w:fldChar w:fldCharType="begin"/>
        </w:r>
        <w:r w:rsidRPr="00471A79">
          <w:rPr>
            <w:rFonts w:ascii="Times New Roman" w:hAnsi="Times New Roman" w:cs="Times New Roman"/>
            <w:sz w:val="24"/>
            <w:szCs w:val="24"/>
          </w:rPr>
          <w:instrText>PAGE   \* MERGEFORMAT</w:instrText>
        </w:r>
        <w:r w:rsidRPr="00471A79">
          <w:rPr>
            <w:rFonts w:ascii="Times New Roman" w:hAnsi="Times New Roman" w:cs="Times New Roman"/>
            <w:sz w:val="24"/>
            <w:szCs w:val="24"/>
          </w:rPr>
          <w:fldChar w:fldCharType="separate"/>
        </w:r>
        <w:r w:rsidR="00326E9E" w:rsidRPr="00326E9E">
          <w:rPr>
            <w:rFonts w:ascii="Times New Roman" w:hAnsi="Times New Roman" w:cs="Times New Roman"/>
            <w:noProof/>
            <w:sz w:val="24"/>
            <w:szCs w:val="24"/>
            <w:lang w:val="uk-UA"/>
          </w:rPr>
          <w:t>73</w:t>
        </w:r>
        <w:r w:rsidRPr="00471A7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935A" w14:textId="1595574F" w:rsidR="00686CDF" w:rsidRPr="00471A79" w:rsidRDefault="00686CDF" w:rsidP="00471A79">
    <w:pPr>
      <w:pStyle w:val="ab"/>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01427102"/>
      <w:docPartObj>
        <w:docPartGallery w:val="Page Numbers (Top of Page)"/>
        <w:docPartUnique/>
      </w:docPartObj>
    </w:sdtPr>
    <w:sdtContent>
      <w:p w14:paraId="4BA3941F" w14:textId="6F26010D" w:rsidR="00686CDF" w:rsidRPr="00FA2B6E" w:rsidRDefault="00686CDF" w:rsidP="00FA2B6E">
        <w:pPr>
          <w:pStyle w:val="ab"/>
          <w:jc w:val="center"/>
          <w:rPr>
            <w:rFonts w:ascii="Times New Roman" w:hAnsi="Times New Roman" w:cs="Times New Roman"/>
            <w:sz w:val="24"/>
            <w:szCs w:val="24"/>
          </w:rPr>
        </w:pPr>
        <w:r w:rsidRPr="00FA2B6E">
          <w:rPr>
            <w:rFonts w:ascii="Times New Roman" w:hAnsi="Times New Roman" w:cs="Times New Roman"/>
            <w:sz w:val="24"/>
            <w:szCs w:val="24"/>
          </w:rPr>
          <w:fldChar w:fldCharType="begin"/>
        </w:r>
        <w:r w:rsidRPr="00FA2B6E">
          <w:rPr>
            <w:rFonts w:ascii="Times New Roman" w:hAnsi="Times New Roman" w:cs="Times New Roman"/>
            <w:sz w:val="24"/>
            <w:szCs w:val="24"/>
          </w:rPr>
          <w:instrText>PAGE   \* MERGEFORMAT</w:instrText>
        </w:r>
        <w:r w:rsidRPr="00FA2B6E">
          <w:rPr>
            <w:rFonts w:ascii="Times New Roman" w:hAnsi="Times New Roman" w:cs="Times New Roman"/>
            <w:sz w:val="24"/>
            <w:szCs w:val="24"/>
          </w:rPr>
          <w:fldChar w:fldCharType="separate"/>
        </w:r>
        <w:r w:rsidR="00326E9E" w:rsidRPr="00326E9E">
          <w:rPr>
            <w:rFonts w:ascii="Times New Roman" w:hAnsi="Times New Roman" w:cs="Times New Roman"/>
            <w:noProof/>
            <w:sz w:val="24"/>
            <w:szCs w:val="24"/>
            <w:lang w:val="uk-UA"/>
          </w:rPr>
          <w:t>86</w:t>
        </w:r>
        <w:r w:rsidRPr="00FA2B6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14218A"/>
    <w:multiLevelType w:val="multilevel"/>
    <w:tmpl w:val="B48AA58A"/>
    <w:lvl w:ilvl="0">
      <w:numFmt w:val="bullet"/>
      <w:lvlText w:val="-"/>
      <w:lvlJc w:val="left"/>
      <w:pPr>
        <w:ind w:left="1287" w:hanging="360"/>
      </w:pPr>
      <w:rPr>
        <w:rFonts w:ascii="Times New Roman" w:eastAsia="Times New Roman" w:hAnsi="Times New Roman" w:cs="Times New Roman"/>
        <w:sz w:val="28"/>
        <w:szCs w:val="28"/>
      </w:rPr>
    </w:lvl>
    <w:lvl w:ilvl="1">
      <w:start w:val="1"/>
      <w:numFmt w:val="decimal"/>
      <w:lvlText w:val="%2)"/>
      <w:lvlJc w:val="left"/>
      <w:pPr>
        <w:ind w:left="2007" w:hanging="360"/>
      </w:p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1D43AE"/>
    <w:multiLevelType w:val="multilevel"/>
    <w:tmpl w:val="42E00F9C"/>
    <w:lvl w:ilvl="0">
      <w:start w:val="1"/>
      <w:numFmt w:val="decimal"/>
      <w:lvlText w:val="%1."/>
      <w:lvlJc w:val="left"/>
      <w:rPr>
        <w:rFonts w:ascii="Times New Roman" w:eastAsia="Times New Roman" w:hAnsi="Times New Roman" w:cs="Times New Roman"/>
        <w:b w:val="0"/>
        <w:bCs w:val="0"/>
        <w:i w:val="0"/>
        <w:iCs w:val="0"/>
        <w:smallCaps w:val="0"/>
        <w:strike w:val="0"/>
        <w:color w:val="585858"/>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71763"/>
    <w:multiLevelType w:val="multilevel"/>
    <w:tmpl w:val="C02CF8E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94898"/>
    <w:multiLevelType w:val="multilevel"/>
    <w:tmpl w:val="50B4942E"/>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495C0F57"/>
    <w:multiLevelType w:val="multilevel"/>
    <w:tmpl w:val="4A8C359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9E5527"/>
    <w:multiLevelType w:val="multilevel"/>
    <w:tmpl w:val="02D88A7C"/>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6A80791F"/>
    <w:multiLevelType w:val="multilevel"/>
    <w:tmpl w:val="E8661968"/>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0B311D"/>
    <w:multiLevelType w:val="multilevel"/>
    <w:tmpl w:val="C74AEF9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29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797779">
    <w:abstractNumId w:val="7"/>
  </w:num>
  <w:num w:numId="3" w16cid:durableId="1035035931">
    <w:abstractNumId w:val="3"/>
  </w:num>
  <w:num w:numId="4" w16cid:durableId="654144090">
    <w:abstractNumId w:val="5"/>
  </w:num>
  <w:num w:numId="5" w16cid:durableId="655186196">
    <w:abstractNumId w:val="2"/>
  </w:num>
  <w:num w:numId="6" w16cid:durableId="24522893">
    <w:abstractNumId w:val="8"/>
  </w:num>
  <w:num w:numId="7" w16cid:durableId="352613611">
    <w:abstractNumId w:val="6"/>
  </w:num>
  <w:num w:numId="8" w16cid:durableId="7878517">
    <w:abstractNumId w:val="4"/>
  </w:num>
  <w:num w:numId="9" w16cid:durableId="195736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45"/>
    <w:rsid w:val="00062143"/>
    <w:rsid w:val="00085995"/>
    <w:rsid w:val="00095CD2"/>
    <w:rsid w:val="000B3AD0"/>
    <w:rsid w:val="000C717C"/>
    <w:rsid w:val="000D490B"/>
    <w:rsid w:val="000F35AE"/>
    <w:rsid w:val="000F47CF"/>
    <w:rsid w:val="000F7FD2"/>
    <w:rsid w:val="00103C4B"/>
    <w:rsid w:val="00182714"/>
    <w:rsid w:val="001A7A76"/>
    <w:rsid w:val="001B6085"/>
    <w:rsid w:val="001B7799"/>
    <w:rsid w:val="001C7BAE"/>
    <w:rsid w:val="001D44A0"/>
    <w:rsid w:val="00201BD8"/>
    <w:rsid w:val="00207565"/>
    <w:rsid w:val="00211A67"/>
    <w:rsid w:val="00216C46"/>
    <w:rsid w:val="00222CF3"/>
    <w:rsid w:val="00234364"/>
    <w:rsid w:val="0025271C"/>
    <w:rsid w:val="0026423D"/>
    <w:rsid w:val="00274559"/>
    <w:rsid w:val="00283184"/>
    <w:rsid w:val="0028459F"/>
    <w:rsid w:val="002C6A26"/>
    <w:rsid w:val="002D2D01"/>
    <w:rsid w:val="002E1CF5"/>
    <w:rsid w:val="002F1EDE"/>
    <w:rsid w:val="00317793"/>
    <w:rsid w:val="00326E9E"/>
    <w:rsid w:val="0034195E"/>
    <w:rsid w:val="0034413C"/>
    <w:rsid w:val="0035281F"/>
    <w:rsid w:val="00353C67"/>
    <w:rsid w:val="003620DD"/>
    <w:rsid w:val="00366034"/>
    <w:rsid w:val="00392C0C"/>
    <w:rsid w:val="003A00AF"/>
    <w:rsid w:val="003A117E"/>
    <w:rsid w:val="003B304B"/>
    <w:rsid w:val="003B65EE"/>
    <w:rsid w:val="003C3993"/>
    <w:rsid w:val="003E0E11"/>
    <w:rsid w:val="003E75A2"/>
    <w:rsid w:val="00417B34"/>
    <w:rsid w:val="00467B4A"/>
    <w:rsid w:val="00471A79"/>
    <w:rsid w:val="00474190"/>
    <w:rsid w:val="0047491C"/>
    <w:rsid w:val="00492F62"/>
    <w:rsid w:val="0049317C"/>
    <w:rsid w:val="004C518F"/>
    <w:rsid w:val="004D1A9B"/>
    <w:rsid w:val="0050071C"/>
    <w:rsid w:val="00521545"/>
    <w:rsid w:val="00532B07"/>
    <w:rsid w:val="005540F8"/>
    <w:rsid w:val="00582198"/>
    <w:rsid w:val="0058227B"/>
    <w:rsid w:val="005907C7"/>
    <w:rsid w:val="00597B09"/>
    <w:rsid w:val="005A222D"/>
    <w:rsid w:val="005B144E"/>
    <w:rsid w:val="005B3FDB"/>
    <w:rsid w:val="005D289B"/>
    <w:rsid w:val="005D6C92"/>
    <w:rsid w:val="005F1FE5"/>
    <w:rsid w:val="0060488D"/>
    <w:rsid w:val="00614364"/>
    <w:rsid w:val="00616E2E"/>
    <w:rsid w:val="00624C47"/>
    <w:rsid w:val="00647686"/>
    <w:rsid w:val="00686CDF"/>
    <w:rsid w:val="00696147"/>
    <w:rsid w:val="006A5905"/>
    <w:rsid w:val="006C7401"/>
    <w:rsid w:val="006D05A0"/>
    <w:rsid w:val="006E2EF5"/>
    <w:rsid w:val="006F3D61"/>
    <w:rsid w:val="00704455"/>
    <w:rsid w:val="00711D0B"/>
    <w:rsid w:val="007C6226"/>
    <w:rsid w:val="007D0B41"/>
    <w:rsid w:val="007D10D5"/>
    <w:rsid w:val="007F00F8"/>
    <w:rsid w:val="007F6CC9"/>
    <w:rsid w:val="008066BB"/>
    <w:rsid w:val="00813EA0"/>
    <w:rsid w:val="00833B91"/>
    <w:rsid w:val="00833BEC"/>
    <w:rsid w:val="0083408A"/>
    <w:rsid w:val="008438FD"/>
    <w:rsid w:val="00843E2E"/>
    <w:rsid w:val="00864C5B"/>
    <w:rsid w:val="00876762"/>
    <w:rsid w:val="0087696F"/>
    <w:rsid w:val="00895FF6"/>
    <w:rsid w:val="008A6B83"/>
    <w:rsid w:val="008C7C10"/>
    <w:rsid w:val="008D5D20"/>
    <w:rsid w:val="008F6E1B"/>
    <w:rsid w:val="009259E4"/>
    <w:rsid w:val="0094362D"/>
    <w:rsid w:val="00943AD2"/>
    <w:rsid w:val="00955708"/>
    <w:rsid w:val="009A6529"/>
    <w:rsid w:val="009C3B74"/>
    <w:rsid w:val="009C73F0"/>
    <w:rsid w:val="009E60B8"/>
    <w:rsid w:val="009F0EF1"/>
    <w:rsid w:val="00A03DD7"/>
    <w:rsid w:val="00A244E1"/>
    <w:rsid w:val="00A43351"/>
    <w:rsid w:val="00A45C0A"/>
    <w:rsid w:val="00A567D5"/>
    <w:rsid w:val="00A61DC1"/>
    <w:rsid w:val="00AD46E5"/>
    <w:rsid w:val="00AE3880"/>
    <w:rsid w:val="00AF3162"/>
    <w:rsid w:val="00AF56BC"/>
    <w:rsid w:val="00AF7BC0"/>
    <w:rsid w:val="00B214F1"/>
    <w:rsid w:val="00B51FA2"/>
    <w:rsid w:val="00B522BB"/>
    <w:rsid w:val="00B55C16"/>
    <w:rsid w:val="00B56CF5"/>
    <w:rsid w:val="00B67283"/>
    <w:rsid w:val="00B70D02"/>
    <w:rsid w:val="00B76188"/>
    <w:rsid w:val="00BC7235"/>
    <w:rsid w:val="00BE461B"/>
    <w:rsid w:val="00BE5C7E"/>
    <w:rsid w:val="00BF5E01"/>
    <w:rsid w:val="00C05002"/>
    <w:rsid w:val="00C05F30"/>
    <w:rsid w:val="00C322F2"/>
    <w:rsid w:val="00C37F0F"/>
    <w:rsid w:val="00C55A44"/>
    <w:rsid w:val="00C71CD6"/>
    <w:rsid w:val="00C74917"/>
    <w:rsid w:val="00C84DF8"/>
    <w:rsid w:val="00C84FB6"/>
    <w:rsid w:val="00C86DA1"/>
    <w:rsid w:val="00CA7681"/>
    <w:rsid w:val="00D1355B"/>
    <w:rsid w:val="00D17246"/>
    <w:rsid w:val="00D31C0C"/>
    <w:rsid w:val="00D77757"/>
    <w:rsid w:val="00DB3E5E"/>
    <w:rsid w:val="00DC31EF"/>
    <w:rsid w:val="00DC4531"/>
    <w:rsid w:val="00DD1E7F"/>
    <w:rsid w:val="00DE6DF0"/>
    <w:rsid w:val="00E16F5B"/>
    <w:rsid w:val="00E63BAC"/>
    <w:rsid w:val="00E67031"/>
    <w:rsid w:val="00E95E50"/>
    <w:rsid w:val="00EA694B"/>
    <w:rsid w:val="00EB7B08"/>
    <w:rsid w:val="00ED09D0"/>
    <w:rsid w:val="00ED0CAA"/>
    <w:rsid w:val="00EE0C9C"/>
    <w:rsid w:val="00F02840"/>
    <w:rsid w:val="00F05C6C"/>
    <w:rsid w:val="00F150F4"/>
    <w:rsid w:val="00F51EBC"/>
    <w:rsid w:val="00F51FCB"/>
    <w:rsid w:val="00F61E3B"/>
    <w:rsid w:val="00F62DD4"/>
    <w:rsid w:val="00F91437"/>
    <w:rsid w:val="00FA2B6E"/>
    <w:rsid w:val="00FA56D3"/>
    <w:rsid w:val="00FC6C09"/>
    <w:rsid w:val="00FD17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17BE"/>
  <w15:docId w15:val="{F06A3D0C-2E0E-4E3E-9154-7D922BDD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ind w:firstLine="566"/>
      <w:jc w:val="both"/>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character" w:styleId="a9">
    <w:name w:val="Hyperlink"/>
    <w:basedOn w:val="a0"/>
    <w:uiPriority w:val="99"/>
    <w:unhideWhenUsed/>
    <w:rsid w:val="001637E6"/>
    <w:rPr>
      <w:color w:val="0000FF"/>
      <w:u w:val="single"/>
    </w:rPr>
  </w:style>
  <w:style w:type="character" w:customStyle="1" w:styleId="10">
    <w:name w:val="Незакрита згадка1"/>
    <w:basedOn w:val="a0"/>
    <w:uiPriority w:val="99"/>
    <w:semiHidden/>
    <w:unhideWhenUsed/>
    <w:rsid w:val="001637E6"/>
    <w:rPr>
      <w:color w:val="605E5C"/>
      <w:shd w:val="clear" w:color="auto" w:fill="E1DFDD"/>
    </w:rPr>
  </w:style>
  <w:style w:type="paragraph" w:styleId="aa">
    <w:name w:val="List Paragraph"/>
    <w:basedOn w:val="a"/>
    <w:uiPriority w:val="34"/>
    <w:qFormat/>
    <w:rsid w:val="005E66C7"/>
    <w:pPr>
      <w:ind w:left="720"/>
      <w:contextualSpacing/>
    </w:pPr>
  </w:style>
  <w:style w:type="paragraph" w:customStyle="1" w:styleId="rvps2">
    <w:name w:val="rvps2"/>
    <w:basedOn w:val="a"/>
    <w:rsid w:val="0022291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22291E"/>
  </w:style>
  <w:style w:type="paragraph" w:styleId="ab">
    <w:name w:val="header"/>
    <w:basedOn w:val="a"/>
    <w:link w:val="ac"/>
    <w:uiPriority w:val="99"/>
    <w:unhideWhenUsed/>
    <w:rsid w:val="00833897"/>
    <w:pPr>
      <w:tabs>
        <w:tab w:val="center" w:pos="4819"/>
        <w:tab w:val="right" w:pos="9639"/>
      </w:tabs>
      <w:spacing w:line="240" w:lineRule="auto"/>
    </w:pPr>
  </w:style>
  <w:style w:type="character" w:customStyle="1" w:styleId="ac">
    <w:name w:val="Верхній колонтитул Знак"/>
    <w:basedOn w:val="a0"/>
    <w:link w:val="ab"/>
    <w:uiPriority w:val="99"/>
    <w:rsid w:val="00833897"/>
  </w:style>
  <w:style w:type="paragraph" w:styleId="ad">
    <w:name w:val="footer"/>
    <w:basedOn w:val="a"/>
    <w:link w:val="ae"/>
    <w:uiPriority w:val="99"/>
    <w:unhideWhenUsed/>
    <w:rsid w:val="00833897"/>
    <w:pPr>
      <w:tabs>
        <w:tab w:val="center" w:pos="4819"/>
        <w:tab w:val="right" w:pos="9639"/>
      </w:tabs>
      <w:spacing w:line="240" w:lineRule="auto"/>
    </w:pPr>
  </w:style>
  <w:style w:type="character" w:customStyle="1" w:styleId="ae">
    <w:name w:val="Нижній колонтитул Знак"/>
    <w:basedOn w:val="a0"/>
    <w:link w:val="ad"/>
    <w:uiPriority w:val="99"/>
    <w:rsid w:val="00833897"/>
  </w:style>
  <w:style w:type="table" w:customStyle="1" w:styleId="af">
    <w:basedOn w:val="TableNormal"/>
    <w:tblPr>
      <w:tblStyleRowBandSize w:val="1"/>
      <w:tblStyleColBandSize w:val="1"/>
      <w:tblCellMar>
        <w:left w:w="115" w:type="dxa"/>
        <w:right w:w="115"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ітки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Normal (Web)"/>
    <w:basedOn w:val="a"/>
    <w:uiPriority w:val="99"/>
    <w:semiHidden/>
    <w:unhideWhenUsed/>
    <w:rsid w:val="00895FF6"/>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f4">
    <w:name w:val="Основной текст_"/>
    <w:basedOn w:val="a0"/>
    <w:link w:val="af5"/>
    <w:rsid w:val="00DC4531"/>
    <w:rPr>
      <w:rFonts w:ascii="Times New Roman" w:eastAsia="Times New Roman" w:hAnsi="Times New Roman" w:cs="Times New Roman"/>
      <w:sz w:val="28"/>
      <w:szCs w:val="28"/>
    </w:rPr>
  </w:style>
  <w:style w:type="character" w:customStyle="1" w:styleId="af6">
    <w:name w:val="Другое_"/>
    <w:basedOn w:val="a0"/>
    <w:link w:val="af7"/>
    <w:rsid w:val="00DC4531"/>
    <w:rPr>
      <w:rFonts w:ascii="Times New Roman" w:eastAsia="Times New Roman" w:hAnsi="Times New Roman" w:cs="Times New Roman"/>
      <w:sz w:val="28"/>
      <w:szCs w:val="28"/>
    </w:rPr>
  </w:style>
  <w:style w:type="paragraph" w:customStyle="1" w:styleId="af5">
    <w:name w:val="Основной текст"/>
    <w:basedOn w:val="a"/>
    <w:link w:val="af4"/>
    <w:rsid w:val="00DC4531"/>
    <w:pPr>
      <w:widowControl w:val="0"/>
      <w:spacing w:line="240" w:lineRule="auto"/>
      <w:ind w:firstLine="400"/>
    </w:pPr>
    <w:rPr>
      <w:rFonts w:ascii="Times New Roman" w:eastAsia="Times New Roman" w:hAnsi="Times New Roman" w:cs="Times New Roman"/>
      <w:sz w:val="28"/>
      <w:szCs w:val="28"/>
    </w:rPr>
  </w:style>
  <w:style w:type="paragraph" w:customStyle="1" w:styleId="af7">
    <w:name w:val="Другое"/>
    <w:basedOn w:val="a"/>
    <w:link w:val="af6"/>
    <w:rsid w:val="00DC4531"/>
    <w:pPr>
      <w:widowControl w:val="0"/>
      <w:spacing w:line="240" w:lineRule="auto"/>
      <w:ind w:firstLine="400"/>
    </w:pPr>
    <w:rPr>
      <w:rFonts w:ascii="Times New Roman" w:eastAsia="Times New Roman" w:hAnsi="Times New Roman" w:cs="Times New Roman"/>
      <w:sz w:val="28"/>
      <w:szCs w:val="28"/>
    </w:rPr>
  </w:style>
  <w:style w:type="character" w:customStyle="1" w:styleId="af8">
    <w:name w:val="Оглавление_"/>
    <w:basedOn w:val="a0"/>
    <w:link w:val="af9"/>
    <w:rsid w:val="00AE3880"/>
    <w:rPr>
      <w:rFonts w:ascii="Times New Roman" w:eastAsia="Times New Roman" w:hAnsi="Times New Roman" w:cs="Times New Roman"/>
      <w:sz w:val="28"/>
      <w:szCs w:val="28"/>
    </w:rPr>
  </w:style>
  <w:style w:type="character" w:customStyle="1" w:styleId="20">
    <w:name w:val="Основной текст (2)_"/>
    <w:basedOn w:val="a0"/>
    <w:link w:val="21"/>
    <w:rsid w:val="00AE3880"/>
    <w:rPr>
      <w:rFonts w:ascii="Times New Roman" w:eastAsia="Times New Roman" w:hAnsi="Times New Roman" w:cs="Times New Roman"/>
      <w:color w:val="333333"/>
    </w:rPr>
  </w:style>
  <w:style w:type="character" w:customStyle="1" w:styleId="afa">
    <w:name w:val="Подпись к картинке_"/>
    <w:basedOn w:val="a0"/>
    <w:link w:val="afb"/>
    <w:rsid w:val="00AE3880"/>
    <w:rPr>
      <w:rFonts w:ascii="Times New Roman" w:eastAsia="Times New Roman" w:hAnsi="Times New Roman" w:cs="Times New Roman"/>
      <w:color w:val="333333"/>
      <w:sz w:val="28"/>
      <w:szCs w:val="28"/>
    </w:rPr>
  </w:style>
  <w:style w:type="paragraph" w:customStyle="1" w:styleId="af9">
    <w:name w:val="Оглавление"/>
    <w:basedOn w:val="a"/>
    <w:link w:val="af8"/>
    <w:rsid w:val="00AE3880"/>
    <w:pPr>
      <w:widowControl w:val="0"/>
      <w:spacing w:line="240" w:lineRule="auto"/>
    </w:pPr>
    <w:rPr>
      <w:rFonts w:ascii="Times New Roman" w:eastAsia="Times New Roman" w:hAnsi="Times New Roman" w:cs="Times New Roman"/>
      <w:sz w:val="28"/>
      <w:szCs w:val="28"/>
    </w:rPr>
  </w:style>
  <w:style w:type="paragraph" w:customStyle="1" w:styleId="21">
    <w:name w:val="Основной текст (2)"/>
    <w:basedOn w:val="a"/>
    <w:link w:val="20"/>
    <w:rsid w:val="00AE3880"/>
    <w:pPr>
      <w:widowControl w:val="0"/>
      <w:spacing w:line="257" w:lineRule="auto"/>
      <w:ind w:firstLine="640"/>
    </w:pPr>
    <w:rPr>
      <w:rFonts w:ascii="Times New Roman" w:eastAsia="Times New Roman" w:hAnsi="Times New Roman" w:cs="Times New Roman"/>
      <w:color w:val="333333"/>
    </w:rPr>
  </w:style>
  <w:style w:type="paragraph" w:customStyle="1" w:styleId="afb">
    <w:name w:val="Подпись к картинке"/>
    <w:basedOn w:val="a"/>
    <w:link w:val="afa"/>
    <w:rsid w:val="00AE3880"/>
    <w:pPr>
      <w:widowControl w:val="0"/>
      <w:spacing w:line="240" w:lineRule="auto"/>
      <w:jc w:val="center"/>
    </w:pPr>
    <w:rPr>
      <w:rFonts w:ascii="Times New Roman" w:eastAsia="Times New Roman" w:hAnsi="Times New Roman" w:cs="Times New Roman"/>
      <w:color w:val="333333"/>
      <w:sz w:val="28"/>
      <w:szCs w:val="28"/>
    </w:rPr>
  </w:style>
  <w:style w:type="character" w:customStyle="1" w:styleId="50">
    <w:name w:val="Заголовок №5_"/>
    <w:basedOn w:val="a0"/>
    <w:link w:val="51"/>
    <w:rsid w:val="00D1355B"/>
    <w:rPr>
      <w:rFonts w:ascii="Times New Roman" w:eastAsia="Times New Roman" w:hAnsi="Times New Roman" w:cs="Times New Roman"/>
      <w:sz w:val="32"/>
      <w:szCs w:val="32"/>
    </w:rPr>
  </w:style>
  <w:style w:type="character" w:customStyle="1" w:styleId="30">
    <w:name w:val="Заголовок №3_"/>
    <w:basedOn w:val="a0"/>
    <w:link w:val="31"/>
    <w:rsid w:val="00D1355B"/>
    <w:rPr>
      <w:rFonts w:ascii="Times New Roman" w:eastAsia="Times New Roman" w:hAnsi="Times New Roman" w:cs="Times New Roman"/>
      <w:b/>
      <w:bCs/>
      <w:color w:val="19191A"/>
      <w:sz w:val="32"/>
      <w:szCs w:val="32"/>
    </w:rPr>
  </w:style>
  <w:style w:type="paragraph" w:customStyle="1" w:styleId="51">
    <w:name w:val="Заголовок №5"/>
    <w:basedOn w:val="a"/>
    <w:link w:val="50"/>
    <w:rsid w:val="00D1355B"/>
    <w:pPr>
      <w:widowControl w:val="0"/>
      <w:spacing w:after="120" w:line="240" w:lineRule="auto"/>
      <w:jc w:val="center"/>
      <w:outlineLvl w:val="4"/>
    </w:pPr>
    <w:rPr>
      <w:rFonts w:ascii="Times New Roman" w:eastAsia="Times New Roman" w:hAnsi="Times New Roman" w:cs="Times New Roman"/>
      <w:sz w:val="32"/>
      <w:szCs w:val="32"/>
    </w:rPr>
  </w:style>
  <w:style w:type="paragraph" w:customStyle="1" w:styleId="31">
    <w:name w:val="Заголовок №3"/>
    <w:basedOn w:val="a"/>
    <w:link w:val="30"/>
    <w:rsid w:val="00D1355B"/>
    <w:pPr>
      <w:widowControl w:val="0"/>
      <w:spacing w:line="240" w:lineRule="auto"/>
      <w:jc w:val="center"/>
      <w:outlineLvl w:val="2"/>
    </w:pPr>
    <w:rPr>
      <w:rFonts w:ascii="Times New Roman" w:eastAsia="Times New Roman" w:hAnsi="Times New Roman" w:cs="Times New Roman"/>
      <w:b/>
      <w:bCs/>
      <w:color w:val="19191A"/>
      <w:sz w:val="32"/>
      <w:szCs w:val="32"/>
    </w:rPr>
  </w:style>
  <w:style w:type="character" w:customStyle="1" w:styleId="afc">
    <w:name w:val="Подпись к таблице_"/>
    <w:basedOn w:val="a0"/>
    <w:link w:val="afd"/>
    <w:rsid w:val="00D1355B"/>
    <w:rPr>
      <w:rFonts w:ascii="Times New Roman" w:eastAsia="Times New Roman" w:hAnsi="Times New Roman" w:cs="Times New Roman"/>
      <w:sz w:val="28"/>
      <w:szCs w:val="28"/>
    </w:rPr>
  </w:style>
  <w:style w:type="paragraph" w:customStyle="1" w:styleId="afd">
    <w:name w:val="Подпись к таблице"/>
    <w:basedOn w:val="a"/>
    <w:link w:val="afc"/>
    <w:rsid w:val="00D1355B"/>
    <w:pPr>
      <w:widowControl w:val="0"/>
      <w:spacing w:line="240" w:lineRule="auto"/>
      <w:ind w:firstLine="58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72">
      <w:bodyDiv w:val="1"/>
      <w:marLeft w:val="0"/>
      <w:marRight w:val="0"/>
      <w:marTop w:val="0"/>
      <w:marBottom w:val="0"/>
      <w:divBdr>
        <w:top w:val="none" w:sz="0" w:space="0" w:color="auto"/>
        <w:left w:val="none" w:sz="0" w:space="0" w:color="auto"/>
        <w:bottom w:val="none" w:sz="0" w:space="0" w:color="auto"/>
        <w:right w:val="none" w:sz="0" w:space="0" w:color="auto"/>
      </w:divBdr>
    </w:div>
    <w:div w:id="13919441">
      <w:bodyDiv w:val="1"/>
      <w:marLeft w:val="0"/>
      <w:marRight w:val="0"/>
      <w:marTop w:val="0"/>
      <w:marBottom w:val="0"/>
      <w:divBdr>
        <w:top w:val="none" w:sz="0" w:space="0" w:color="auto"/>
        <w:left w:val="none" w:sz="0" w:space="0" w:color="auto"/>
        <w:bottom w:val="none" w:sz="0" w:space="0" w:color="auto"/>
        <w:right w:val="none" w:sz="0" w:space="0" w:color="auto"/>
      </w:divBdr>
    </w:div>
    <w:div w:id="31155547">
      <w:bodyDiv w:val="1"/>
      <w:marLeft w:val="0"/>
      <w:marRight w:val="0"/>
      <w:marTop w:val="0"/>
      <w:marBottom w:val="0"/>
      <w:divBdr>
        <w:top w:val="none" w:sz="0" w:space="0" w:color="auto"/>
        <w:left w:val="none" w:sz="0" w:space="0" w:color="auto"/>
        <w:bottom w:val="none" w:sz="0" w:space="0" w:color="auto"/>
        <w:right w:val="none" w:sz="0" w:space="0" w:color="auto"/>
      </w:divBdr>
    </w:div>
    <w:div w:id="190071682">
      <w:bodyDiv w:val="1"/>
      <w:marLeft w:val="0"/>
      <w:marRight w:val="0"/>
      <w:marTop w:val="0"/>
      <w:marBottom w:val="0"/>
      <w:divBdr>
        <w:top w:val="none" w:sz="0" w:space="0" w:color="auto"/>
        <w:left w:val="none" w:sz="0" w:space="0" w:color="auto"/>
        <w:bottom w:val="none" w:sz="0" w:space="0" w:color="auto"/>
        <w:right w:val="none" w:sz="0" w:space="0" w:color="auto"/>
      </w:divBdr>
    </w:div>
    <w:div w:id="278878723">
      <w:bodyDiv w:val="1"/>
      <w:marLeft w:val="0"/>
      <w:marRight w:val="0"/>
      <w:marTop w:val="0"/>
      <w:marBottom w:val="0"/>
      <w:divBdr>
        <w:top w:val="none" w:sz="0" w:space="0" w:color="auto"/>
        <w:left w:val="none" w:sz="0" w:space="0" w:color="auto"/>
        <w:bottom w:val="none" w:sz="0" w:space="0" w:color="auto"/>
        <w:right w:val="none" w:sz="0" w:space="0" w:color="auto"/>
      </w:divBdr>
    </w:div>
    <w:div w:id="300767803">
      <w:bodyDiv w:val="1"/>
      <w:marLeft w:val="0"/>
      <w:marRight w:val="0"/>
      <w:marTop w:val="0"/>
      <w:marBottom w:val="0"/>
      <w:divBdr>
        <w:top w:val="none" w:sz="0" w:space="0" w:color="auto"/>
        <w:left w:val="none" w:sz="0" w:space="0" w:color="auto"/>
        <w:bottom w:val="none" w:sz="0" w:space="0" w:color="auto"/>
        <w:right w:val="none" w:sz="0" w:space="0" w:color="auto"/>
      </w:divBdr>
    </w:div>
    <w:div w:id="343289060">
      <w:bodyDiv w:val="1"/>
      <w:marLeft w:val="0"/>
      <w:marRight w:val="0"/>
      <w:marTop w:val="0"/>
      <w:marBottom w:val="0"/>
      <w:divBdr>
        <w:top w:val="none" w:sz="0" w:space="0" w:color="auto"/>
        <w:left w:val="none" w:sz="0" w:space="0" w:color="auto"/>
        <w:bottom w:val="none" w:sz="0" w:space="0" w:color="auto"/>
        <w:right w:val="none" w:sz="0" w:space="0" w:color="auto"/>
      </w:divBdr>
    </w:div>
    <w:div w:id="631137268">
      <w:bodyDiv w:val="1"/>
      <w:marLeft w:val="0"/>
      <w:marRight w:val="0"/>
      <w:marTop w:val="0"/>
      <w:marBottom w:val="0"/>
      <w:divBdr>
        <w:top w:val="none" w:sz="0" w:space="0" w:color="auto"/>
        <w:left w:val="none" w:sz="0" w:space="0" w:color="auto"/>
        <w:bottom w:val="none" w:sz="0" w:space="0" w:color="auto"/>
        <w:right w:val="none" w:sz="0" w:space="0" w:color="auto"/>
      </w:divBdr>
    </w:div>
    <w:div w:id="752362625">
      <w:bodyDiv w:val="1"/>
      <w:marLeft w:val="0"/>
      <w:marRight w:val="0"/>
      <w:marTop w:val="0"/>
      <w:marBottom w:val="0"/>
      <w:divBdr>
        <w:top w:val="none" w:sz="0" w:space="0" w:color="auto"/>
        <w:left w:val="none" w:sz="0" w:space="0" w:color="auto"/>
        <w:bottom w:val="none" w:sz="0" w:space="0" w:color="auto"/>
        <w:right w:val="none" w:sz="0" w:space="0" w:color="auto"/>
      </w:divBdr>
    </w:div>
    <w:div w:id="773130892">
      <w:bodyDiv w:val="1"/>
      <w:marLeft w:val="0"/>
      <w:marRight w:val="0"/>
      <w:marTop w:val="0"/>
      <w:marBottom w:val="0"/>
      <w:divBdr>
        <w:top w:val="none" w:sz="0" w:space="0" w:color="auto"/>
        <w:left w:val="none" w:sz="0" w:space="0" w:color="auto"/>
        <w:bottom w:val="none" w:sz="0" w:space="0" w:color="auto"/>
        <w:right w:val="none" w:sz="0" w:space="0" w:color="auto"/>
      </w:divBdr>
    </w:div>
    <w:div w:id="793717794">
      <w:bodyDiv w:val="1"/>
      <w:marLeft w:val="0"/>
      <w:marRight w:val="0"/>
      <w:marTop w:val="0"/>
      <w:marBottom w:val="0"/>
      <w:divBdr>
        <w:top w:val="none" w:sz="0" w:space="0" w:color="auto"/>
        <w:left w:val="none" w:sz="0" w:space="0" w:color="auto"/>
        <w:bottom w:val="none" w:sz="0" w:space="0" w:color="auto"/>
        <w:right w:val="none" w:sz="0" w:space="0" w:color="auto"/>
      </w:divBdr>
    </w:div>
    <w:div w:id="826440188">
      <w:bodyDiv w:val="1"/>
      <w:marLeft w:val="0"/>
      <w:marRight w:val="0"/>
      <w:marTop w:val="0"/>
      <w:marBottom w:val="0"/>
      <w:divBdr>
        <w:top w:val="none" w:sz="0" w:space="0" w:color="auto"/>
        <w:left w:val="none" w:sz="0" w:space="0" w:color="auto"/>
        <w:bottom w:val="none" w:sz="0" w:space="0" w:color="auto"/>
        <w:right w:val="none" w:sz="0" w:space="0" w:color="auto"/>
      </w:divBdr>
    </w:div>
    <w:div w:id="1214387355">
      <w:bodyDiv w:val="1"/>
      <w:marLeft w:val="0"/>
      <w:marRight w:val="0"/>
      <w:marTop w:val="0"/>
      <w:marBottom w:val="0"/>
      <w:divBdr>
        <w:top w:val="none" w:sz="0" w:space="0" w:color="auto"/>
        <w:left w:val="none" w:sz="0" w:space="0" w:color="auto"/>
        <w:bottom w:val="none" w:sz="0" w:space="0" w:color="auto"/>
        <w:right w:val="none" w:sz="0" w:space="0" w:color="auto"/>
      </w:divBdr>
    </w:div>
    <w:div w:id="1268465763">
      <w:bodyDiv w:val="1"/>
      <w:marLeft w:val="0"/>
      <w:marRight w:val="0"/>
      <w:marTop w:val="0"/>
      <w:marBottom w:val="0"/>
      <w:divBdr>
        <w:top w:val="none" w:sz="0" w:space="0" w:color="auto"/>
        <w:left w:val="none" w:sz="0" w:space="0" w:color="auto"/>
        <w:bottom w:val="none" w:sz="0" w:space="0" w:color="auto"/>
        <w:right w:val="none" w:sz="0" w:space="0" w:color="auto"/>
      </w:divBdr>
    </w:div>
    <w:div w:id="1332373346">
      <w:bodyDiv w:val="1"/>
      <w:marLeft w:val="0"/>
      <w:marRight w:val="0"/>
      <w:marTop w:val="0"/>
      <w:marBottom w:val="0"/>
      <w:divBdr>
        <w:top w:val="none" w:sz="0" w:space="0" w:color="auto"/>
        <w:left w:val="none" w:sz="0" w:space="0" w:color="auto"/>
        <w:bottom w:val="none" w:sz="0" w:space="0" w:color="auto"/>
        <w:right w:val="none" w:sz="0" w:space="0" w:color="auto"/>
      </w:divBdr>
    </w:div>
    <w:div w:id="1383365335">
      <w:bodyDiv w:val="1"/>
      <w:marLeft w:val="0"/>
      <w:marRight w:val="0"/>
      <w:marTop w:val="0"/>
      <w:marBottom w:val="0"/>
      <w:divBdr>
        <w:top w:val="none" w:sz="0" w:space="0" w:color="auto"/>
        <w:left w:val="none" w:sz="0" w:space="0" w:color="auto"/>
        <w:bottom w:val="none" w:sz="0" w:space="0" w:color="auto"/>
        <w:right w:val="none" w:sz="0" w:space="0" w:color="auto"/>
      </w:divBdr>
    </w:div>
    <w:div w:id="1646425061">
      <w:bodyDiv w:val="1"/>
      <w:marLeft w:val="0"/>
      <w:marRight w:val="0"/>
      <w:marTop w:val="0"/>
      <w:marBottom w:val="0"/>
      <w:divBdr>
        <w:top w:val="none" w:sz="0" w:space="0" w:color="auto"/>
        <w:left w:val="none" w:sz="0" w:space="0" w:color="auto"/>
        <w:bottom w:val="none" w:sz="0" w:space="0" w:color="auto"/>
        <w:right w:val="none" w:sz="0" w:space="0" w:color="auto"/>
      </w:divBdr>
    </w:div>
    <w:div w:id="1793666622">
      <w:bodyDiv w:val="1"/>
      <w:marLeft w:val="0"/>
      <w:marRight w:val="0"/>
      <w:marTop w:val="0"/>
      <w:marBottom w:val="0"/>
      <w:divBdr>
        <w:top w:val="none" w:sz="0" w:space="0" w:color="auto"/>
        <w:left w:val="none" w:sz="0" w:space="0" w:color="auto"/>
        <w:bottom w:val="none" w:sz="0" w:space="0" w:color="auto"/>
        <w:right w:val="none" w:sz="0" w:space="0" w:color="auto"/>
      </w:divBdr>
    </w:div>
    <w:div w:id="1862430801">
      <w:bodyDiv w:val="1"/>
      <w:marLeft w:val="0"/>
      <w:marRight w:val="0"/>
      <w:marTop w:val="0"/>
      <w:marBottom w:val="0"/>
      <w:divBdr>
        <w:top w:val="none" w:sz="0" w:space="0" w:color="auto"/>
        <w:left w:val="none" w:sz="0" w:space="0" w:color="auto"/>
        <w:bottom w:val="none" w:sz="0" w:space="0" w:color="auto"/>
        <w:right w:val="none" w:sz="0" w:space="0" w:color="auto"/>
      </w:divBdr>
    </w:div>
    <w:div w:id="1933319726">
      <w:bodyDiv w:val="1"/>
      <w:marLeft w:val="0"/>
      <w:marRight w:val="0"/>
      <w:marTop w:val="0"/>
      <w:marBottom w:val="0"/>
      <w:divBdr>
        <w:top w:val="none" w:sz="0" w:space="0" w:color="auto"/>
        <w:left w:val="none" w:sz="0" w:space="0" w:color="auto"/>
        <w:bottom w:val="none" w:sz="0" w:space="0" w:color="auto"/>
        <w:right w:val="none" w:sz="0" w:space="0" w:color="auto"/>
      </w:divBdr>
    </w:div>
    <w:div w:id="1936863525">
      <w:bodyDiv w:val="1"/>
      <w:marLeft w:val="0"/>
      <w:marRight w:val="0"/>
      <w:marTop w:val="0"/>
      <w:marBottom w:val="0"/>
      <w:divBdr>
        <w:top w:val="none" w:sz="0" w:space="0" w:color="auto"/>
        <w:left w:val="none" w:sz="0" w:space="0" w:color="auto"/>
        <w:bottom w:val="none" w:sz="0" w:space="0" w:color="auto"/>
        <w:right w:val="none" w:sz="0" w:space="0" w:color="auto"/>
      </w:divBdr>
    </w:div>
    <w:div w:id="1940672471">
      <w:bodyDiv w:val="1"/>
      <w:marLeft w:val="0"/>
      <w:marRight w:val="0"/>
      <w:marTop w:val="0"/>
      <w:marBottom w:val="0"/>
      <w:divBdr>
        <w:top w:val="none" w:sz="0" w:space="0" w:color="auto"/>
        <w:left w:val="none" w:sz="0" w:space="0" w:color="auto"/>
        <w:bottom w:val="none" w:sz="0" w:space="0" w:color="auto"/>
        <w:right w:val="none" w:sz="0" w:space="0" w:color="auto"/>
      </w:divBdr>
    </w:div>
    <w:div w:id="1984966194">
      <w:bodyDiv w:val="1"/>
      <w:marLeft w:val="0"/>
      <w:marRight w:val="0"/>
      <w:marTop w:val="0"/>
      <w:marBottom w:val="0"/>
      <w:divBdr>
        <w:top w:val="none" w:sz="0" w:space="0" w:color="auto"/>
        <w:left w:val="none" w:sz="0" w:space="0" w:color="auto"/>
        <w:bottom w:val="none" w:sz="0" w:space="0" w:color="auto"/>
        <w:right w:val="none" w:sz="0" w:space="0" w:color="auto"/>
      </w:divBdr>
    </w:div>
    <w:div w:id="2003006850">
      <w:bodyDiv w:val="1"/>
      <w:marLeft w:val="0"/>
      <w:marRight w:val="0"/>
      <w:marTop w:val="0"/>
      <w:marBottom w:val="0"/>
      <w:divBdr>
        <w:top w:val="none" w:sz="0" w:space="0" w:color="auto"/>
        <w:left w:val="none" w:sz="0" w:space="0" w:color="auto"/>
        <w:bottom w:val="none" w:sz="0" w:space="0" w:color="auto"/>
        <w:right w:val="none" w:sz="0" w:space="0" w:color="auto"/>
      </w:divBdr>
    </w:div>
    <w:div w:id="211019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s://voladm.gov.ua/new/zaproshuyemo-vzyati-uchast-v-opituvanni-ta-dopomozhit-pidvischiti-riven-vidkritosti-organiv-derzhavnoyi-vladi/)" TargetMode="External"/><Relationship Id="rId34" Type="http://schemas.openxmlformats.org/officeDocument/2006/relationships/hyperlink" Target="https://data.gov.ua/dataset/3a1714fb-0129-4123-978e-79e5efcefba7" TargetMode="External"/><Relationship Id="rId42" Type="http://schemas.openxmlformats.org/officeDocument/2006/relationships/hyperlink" Target="https://data.gov.ua/dataset/9479e6fa-4174-4b3f-8ce2-a75e85b6ba33" TargetMode="External"/><Relationship Id="rId47" Type="http://schemas.openxmlformats.org/officeDocument/2006/relationships/hyperlink" Target="https://data.gov.ua/dataset/d2ef05ca-7f5a-402d-ae7f-d088a595fab1" TargetMode="External"/><Relationship Id="rId50" Type="http://schemas.openxmlformats.org/officeDocument/2006/relationships/hyperlink" Target="http://www.finance.voladm.gov.ua/" TargetMode="External"/><Relationship Id="rId55" Type="http://schemas.openxmlformats.org/officeDocument/2006/relationships/hyperlink" Target="https://spending.gov.ua/" TargetMode="External"/><Relationship Id="rId63" Type="http://schemas.openxmlformats.org/officeDocument/2006/relationships/hyperlink" Target="https://cutt.us/vidkruti_dani"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ata.gov.ua/organization/departamen-finansiv-volynskoi-oblderzhadministratsii" TargetMode="External"/><Relationship Id="rId29" Type="http://schemas.openxmlformats.org/officeDocument/2006/relationships/hyperlink" Target="https://data.gov.ua/dataset/2bec515e-9078-47f9-b3cf-9a454e84813b" TargetMode="External"/><Relationship Id="rId11" Type="http://schemas.openxmlformats.org/officeDocument/2006/relationships/hyperlink" Target="https://cutt.us/oputyvannia" TargetMode="External"/><Relationship Id="rId24" Type="http://schemas.openxmlformats.org/officeDocument/2006/relationships/image" Target="media/image1.png"/><Relationship Id="rId32" Type="http://schemas.openxmlformats.org/officeDocument/2006/relationships/hyperlink" Target="https://data.gov.ua/dataset/voladm-register" TargetMode="External"/><Relationship Id="rId37" Type="http://schemas.openxmlformats.org/officeDocument/2006/relationships/hyperlink" Target="https://data.gov.ua/dataset/109c8fa8-903e-446b-b2d8-a4e465e4d55e" TargetMode="External"/><Relationship Id="rId40" Type="http://schemas.openxmlformats.org/officeDocument/2006/relationships/hyperlink" Target="https://data.gov.ua/dataset/896e5a10-1836-48a3-8da8-f588c24908b6" TargetMode="External"/><Relationship Id="rId45" Type="http://schemas.openxmlformats.org/officeDocument/2006/relationships/hyperlink" Target="https://data.gov.ua/dataset/047d9bb7-52c8-4de4-bbaa-06ba23de1c31" TargetMode="External"/><Relationship Id="rId53" Type="http://schemas.openxmlformats.org/officeDocument/2006/relationships/hyperlink" Target="https://invest.volyn.ua/" TargetMode="External"/><Relationship Id="rId58" Type="http://schemas.openxmlformats.org/officeDocument/2006/relationships/hyperlink" Target="https://voladm.gov.ua/category/upravlinnya-kulturi-z-pitan-religiy-ta-nacionalnostey/1/" TargetMode="External"/><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cutt.us/vidkruti_dani" TargetMode="External"/><Relationship Id="rId19" Type="http://schemas.openxmlformats.org/officeDocument/2006/relationships/hyperlink" Target="https://data.gov.ua/organization/viddil-tsyfrovoho-rozvytku-tsyfrovykh-transformatsii-i-tsyfrovizatsii-volynskoi-oblasnoi-derzh" TargetMode="External"/><Relationship Id="rId14" Type="http://schemas.openxmlformats.org/officeDocument/2006/relationships/hyperlink" Target="https://data.gov.ua/organization/volynska-oblasna-derzhavna-administratsiia" TargetMode="External"/><Relationship Id="rId22" Type="http://schemas.openxmlformats.org/officeDocument/2006/relationships/hyperlink" Target="https://fb.watch/n3ZnF9NplU/" TargetMode="External"/><Relationship Id="rId27" Type="http://schemas.openxmlformats.org/officeDocument/2006/relationships/image" Target="media/image4.png"/><Relationship Id="rId30" Type="http://schemas.openxmlformats.org/officeDocument/2006/relationships/hyperlink" Target="https://data.gov.ua/dataset/87f26d8d-a2e8-41d7-9a38-7146beddf3f0" TargetMode="External"/><Relationship Id="rId35" Type="http://schemas.openxmlformats.org/officeDocument/2006/relationships/hyperlink" Target="https://data.gov.ua/dataset/a2fcc79c-9db1-4545-b149-7553482734a9" TargetMode="External"/><Relationship Id="rId43" Type="http://schemas.openxmlformats.org/officeDocument/2006/relationships/hyperlink" Target="https://data.gov.ua/dataset/0d2fdaaf-6725-421a-b139-9f32d4ee95d2" TargetMode="External"/><Relationship Id="rId48" Type="http://schemas.openxmlformats.org/officeDocument/2006/relationships/hyperlink" Target="https://voladm.gov.ua/" TargetMode="External"/><Relationship Id="rId56" Type="http://schemas.openxmlformats.org/officeDocument/2006/relationships/hyperlink" Target="https://prozorro.gov.ua/" TargetMode="External"/><Relationship Id="rId64" Type="http://schemas.openxmlformats.org/officeDocument/2006/relationships/hyperlink" Target="https://cutt.us/vidkruti_dani" TargetMode="External"/><Relationship Id="rId8" Type="http://schemas.openxmlformats.org/officeDocument/2006/relationships/endnotes" Target="endnotes.xml"/><Relationship Id="rId51" Type="http://schemas.openxmlformats.org/officeDocument/2006/relationships/hyperlink" Target="https://agrovolyn.gov.ua/" TargetMode="External"/><Relationship Id="rId3" Type="http://schemas.openxmlformats.org/officeDocument/2006/relationships/numbering" Target="numbering.xml"/><Relationship Id="rId12" Type="http://schemas.openxmlformats.org/officeDocument/2006/relationships/hyperlink" Target="https://voladm.gov.ua/new/zaproshuyemo-vzyati-uchast-v-opituvanni-ta-dopomozhit-pidvischiti-riven-vidkritosti-organiv-derzhavnoyi-vladi/" TargetMode="External"/><Relationship Id="rId17" Type="http://schemas.openxmlformats.org/officeDocument/2006/relationships/hyperlink" Target="https://data.gov.ua/organization/departament-sotsialnoho-zakhystu-naselennia-volynskoi-oblderzhadministratsii" TargetMode="External"/><Relationship Id="rId25" Type="http://schemas.openxmlformats.org/officeDocument/2006/relationships/image" Target="media/image2.png"/><Relationship Id="rId33" Type="http://schemas.openxmlformats.org/officeDocument/2006/relationships/hyperlink" Target="https://data.gov.ua/dataset/736d7802-3adf-4fa8-8a86-287c266360af" TargetMode="External"/><Relationship Id="rId38" Type="http://schemas.openxmlformats.org/officeDocument/2006/relationships/hyperlink" Target="https://data.gov.ua/organization/departament-sotsialnoho-zakhystu-naselennia-volynskoi-oblderzhadministratsii" TargetMode="External"/><Relationship Id="rId46" Type="http://schemas.openxmlformats.org/officeDocument/2006/relationships/hyperlink" Target="https://data.gov.ua/dataset/da97d7db-4b72-4400-b933-c3f176c6c186" TargetMode="External"/><Relationship Id="rId59" Type="http://schemas.openxmlformats.org/officeDocument/2006/relationships/hyperlink" Target="https://cutt.us/vidkruti_dani" TargetMode="External"/><Relationship Id="rId67" Type="http://schemas.openxmlformats.org/officeDocument/2006/relationships/fontTable" Target="fontTable.xml"/><Relationship Id="rId20" Type="http://schemas.openxmlformats.org/officeDocument/2006/relationships/hyperlink" Target="https://agrovolyn.gov.ua/" TargetMode="External"/><Relationship Id="rId41" Type="http://schemas.openxmlformats.org/officeDocument/2006/relationships/hyperlink" Target="https://data.gov.ua/dataset/debc0ec7-f71f-4c09-9d6e-c32fc2fef950" TargetMode="External"/><Relationship Id="rId54" Type="http://schemas.openxmlformats.org/officeDocument/2006/relationships/hyperlink" Target="http://77.121.70.26:8087/ASKOD/" TargetMode="External"/><Relationship Id="rId62" Type="http://schemas.openxmlformats.org/officeDocument/2006/relationships/hyperlink" Target="https://cutt.us/vidkruti_dan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oladm.gov.ua/category/vidkriti-dani/1/" TargetMode="External"/><Relationship Id="rId23" Type="http://schemas.openxmlformats.org/officeDocument/2006/relationships/hyperlink" Target="https://cutt.us/vidkruti_dani" TargetMode="External"/><Relationship Id="rId28" Type="http://schemas.openxmlformats.org/officeDocument/2006/relationships/image" Target="media/image5.png"/><Relationship Id="rId36" Type="http://schemas.openxmlformats.org/officeDocument/2006/relationships/hyperlink" Target="https://data.gov.ua/dataset/0b1a55a4-f52f-414a-afb3-9b9732145723" TargetMode="External"/><Relationship Id="rId49" Type="http://schemas.openxmlformats.org/officeDocument/2006/relationships/hyperlink" Target="https://npa.voladm.gov.ua/" TargetMode="External"/><Relationship Id="rId57" Type="http://schemas.openxmlformats.org/officeDocument/2006/relationships/hyperlink" Target="https://voladm.gov.ua/category/viddil-z-pitan-fizichnoyi-kulturi-ta-sportu/1/" TargetMode="External"/><Relationship Id="rId10" Type="http://schemas.openxmlformats.org/officeDocument/2006/relationships/header" Target="header2.xml"/><Relationship Id="rId31" Type="http://schemas.openxmlformats.org/officeDocument/2006/relationships/hyperlink" Target="https://data.gov.ua/dataset/voladm-orgstructure" TargetMode="External"/><Relationship Id="rId44" Type="http://schemas.openxmlformats.org/officeDocument/2006/relationships/hyperlink" Target="https://data.gov.ua/dataset/d780d327-eea6-432e-976b-0fca33aa56cf" TargetMode="External"/><Relationship Id="rId52" Type="http://schemas.openxmlformats.org/officeDocument/2006/relationships/hyperlink" Target="https://volyn.archives.gov.ua/" TargetMode="External"/><Relationship Id="rId60" Type="http://schemas.openxmlformats.org/officeDocument/2006/relationships/hyperlink" Target="https://voladm.gov.ua/category/departament-zovnishnih-znosin-zaluchennya-investiciy-ta-z-pitan-turizmu-i-kurortiv/1/" TargetMode="External"/><Relationship Id="rId65"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fb.watch/n3ZnF9NplU/" TargetMode="External"/><Relationship Id="rId18" Type="http://schemas.openxmlformats.org/officeDocument/2006/relationships/hyperlink" Target="https://data.gov.ua/organization/upravlinnia-ekolohii-ta-pryrodnykh-resursiv-volynskoi-oblasnoi-derzhavnoi-administratsii" TargetMode="External"/><Relationship Id="rId39" Type="http://schemas.openxmlformats.org/officeDocument/2006/relationships/hyperlink" Target="https://data.gov.ua/dataset/779a90c6-9581-4db7-81c8-1b7d5001cf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wpBeRHmh3p40dsqrgEAJqr+Xw==">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iKJBgoKdGV4dC9wbGFpbhL6BdCi0LDQutC+0LYg0LfQsNGA0LDQtyDQnNGW0L3RhtC40YTRgNCwINGA0LXQutC+0LzQtdC90LTRg9GUINCy0LrQsNC30YPQstCw0YLQuCDQutC+0L3QutGA0LXRgtC90ZYg0YTQvtGA0LzQsNGC0Lgg0LIg0Y/QutC40YUg0L7Qv9GA0LjQu9GO0LTQvdGO0Y7RgtGM0YHRjyDQtNCw0L3Rli7CoAoK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8YnI+Mi4g0KHRhdC10LzQuCDQv9C70LDQvdGD0LLQsNC90L3RjyDRgtC10YDQuNGC0L7RgNGW0Lkg0L7QsdC70LDRgdGC0LXQuSAo0LTQu9GPINC+0LHQu9C00LXRgNC20LDQtNC80ZbQvdGW0YHRgtGA0LDRhtGW0LkpPGJyPjMuINCG0L3RhNC+0YDQvNCw0YbRltGPINC/0YDQviDRgNC+0LfQv9C+0LTRltC70LXQvdC90Y8g0YLQsCDQstC40LrQvtGA0LjRgdGC0LDQvdC90Y8g0LzQtdC00LjRh9C90LjRhSDRltC80YPQvdC+0LHRltC+0LvQvtCz0ZbRh9C90LjRhSDQv9GA0LXQv9Cw0YDQsNGC0ZbQsjxicj40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Txicj41LiDQn9C10YDQtdC70ZbQuiDQsNCy0YLQvtC80L7QsdGW0LvRjNC90LjRhSDQtNC+0YDRltCzINC30LDQs9Cw0LvRjNC90L7Qs9C+INC60L7RgNC40YHRgtGD0LLQsNC90L3RjyDQvNGW0YHRhtC10LLQvtCz0L4g0LfQvdCw0YfQtdC90L3RjyAo0LTQu9GPINC+0LHQu9C00LXRgNC20LDQtNC80ZbQvdGW0YHRgtGA0LDRhtGW0LkpIswKCgp0ZXh0L3BsYWluEr0K0KMg0J/QvtGB0YLQsNC90L7QstGWIDgzNSDQstC40LfQvdCw0YfQtdC90L4gNSDQvdCw0LHQvtGA0ZbQsiDQtNCw0L3QuNGFLCDRj9C60ZYg0ZQg0L/RgNC+0YTRltC70YzQvdC40LzQuCDQtNC70Y8g0JTQtdGA0LbQsNCy0L3QuNGFINCw0LTQvNGW0L3RltGB0YLRgNCw0YbRltC5OsKgCgo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KMi4g0KHRhdC10LzQuCDQv9C70LDQvdGD0LLQsNC90L3RjyDRgtC10YDQuNGC0L7RgNGW0Lkg0L7QsdC70LDRgdGC0LXQuSAo0LTQu9GPINC+0LHQu9C00LXRgNC20LDQtNC80ZbQvdGW0YHRgtGA0LDRhtGW0LkpCjMuINCG0L3RhNC+0YDQvNCw0YbRltGPINC/0YDQviDRgNC+0LfQv9C+0LTRltC70LXQvdC90Y8g0YLQsCDQstC40LrQvtGA0LjRgdGC0LDQvdC90Y8g0LzQtdC00LjRh9C90LjRhSDRltC80YPQvdC+0LHRltC+0LvQvtCz0ZbRh9C90LjRhSDQv9GA0LXQv9Cw0YDQsNGC0ZbQsgo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i9wIKCnRleHQvcGxhaW4S6ALQndCw0YHQv9GA0LDQstC00ZYg0JzRltC90YbQuNGE0YDQuCDRgNC10LrQvtC80LXQvdC00YPRlCDQv9GA0LjRgtGA0LjQvNGD0LLQsNGC0LjRgdGMINC/0YDQuNC90YbQuNC/0YMgItC+0LTQvdC+0LPQviDRgNC+0LfQv9C+0YDRj9C00L3QuNC60LAi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IrsCCgp0ZXh0L3BsYWlu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B931E-84E2-4C83-B5DA-81E4B179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91</Pages>
  <Words>103224</Words>
  <Characters>58839</Characters>
  <Application>Microsoft Office Word</Application>
  <DocSecurity>0</DocSecurity>
  <Lines>490</Lines>
  <Paragraphs>323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Digital_3</dc:creator>
  <cp:lastModifiedBy>Anna Malova</cp:lastModifiedBy>
  <cp:revision>50</cp:revision>
  <cp:lastPrinted>2023-12-28T14:30:00Z</cp:lastPrinted>
  <dcterms:created xsi:type="dcterms:W3CDTF">2023-12-06T10:15:00Z</dcterms:created>
  <dcterms:modified xsi:type="dcterms:W3CDTF">2023-12-29T10:45:00Z</dcterms:modified>
</cp:coreProperties>
</file>