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B64307D" w14:textId="77777777" w:rsidR="00CB7516" w:rsidRPr="00347713" w:rsidRDefault="00CB7516" w:rsidP="000D4EC9">
      <w:pPr>
        <w:suppressAutoHyphens w:val="0"/>
        <w:ind w:left="5664" w:firstLine="6"/>
        <w:jc w:val="both"/>
        <w:rPr>
          <w:sz w:val="28"/>
          <w:szCs w:val="28"/>
          <w:lang w:eastAsia="ru-RU"/>
        </w:rPr>
      </w:pPr>
      <w:r w:rsidRPr="00347713">
        <w:rPr>
          <w:sz w:val="28"/>
          <w:szCs w:val="28"/>
          <w:lang w:eastAsia="ru-RU"/>
        </w:rPr>
        <w:t>ЗАТВЕРДЖЕНО</w:t>
      </w:r>
    </w:p>
    <w:p w14:paraId="1DA4DBAB" w14:textId="77777777" w:rsidR="000D4EC9" w:rsidRPr="00347713" w:rsidRDefault="000D4EC9" w:rsidP="000D4EC9">
      <w:pPr>
        <w:suppressAutoHyphens w:val="0"/>
        <w:ind w:left="5664" w:firstLine="6"/>
        <w:jc w:val="both"/>
        <w:rPr>
          <w:sz w:val="16"/>
          <w:szCs w:val="16"/>
          <w:lang w:eastAsia="ru-RU"/>
        </w:rPr>
      </w:pPr>
    </w:p>
    <w:p w14:paraId="588BE1B2" w14:textId="77777777" w:rsidR="00CB7516" w:rsidRPr="00347713" w:rsidRDefault="00224BDA" w:rsidP="000D4EC9">
      <w:pPr>
        <w:suppressAutoHyphens w:val="0"/>
        <w:ind w:left="5670" w:firstLine="6"/>
        <w:rPr>
          <w:spacing w:val="-4"/>
          <w:sz w:val="28"/>
          <w:szCs w:val="28"/>
          <w:lang w:eastAsia="ru-RU"/>
        </w:rPr>
      </w:pPr>
      <w:r w:rsidRPr="00347713">
        <w:rPr>
          <w:sz w:val="28"/>
          <w:szCs w:val="28"/>
          <w:lang w:eastAsia="ru-RU"/>
        </w:rPr>
        <w:t xml:space="preserve">Розпорядження Волинської </w:t>
      </w:r>
      <w:r w:rsidR="00CB7516" w:rsidRPr="00347713">
        <w:rPr>
          <w:spacing w:val="-4"/>
          <w:sz w:val="28"/>
          <w:szCs w:val="28"/>
          <w:lang w:eastAsia="ru-RU"/>
        </w:rPr>
        <w:t>обласної військової адміністрації</w:t>
      </w:r>
    </w:p>
    <w:p w14:paraId="095E5ACF" w14:textId="77777777" w:rsidR="000D4EC9" w:rsidRPr="00347713" w:rsidRDefault="000D4EC9" w:rsidP="000D4EC9">
      <w:pPr>
        <w:suppressAutoHyphens w:val="0"/>
        <w:ind w:left="5670" w:firstLine="6"/>
        <w:rPr>
          <w:sz w:val="16"/>
          <w:szCs w:val="16"/>
          <w:lang w:eastAsia="ru-RU"/>
        </w:rPr>
      </w:pPr>
    </w:p>
    <w:p w14:paraId="03CE7552" w14:textId="25F2BC0A" w:rsidR="00CB7516" w:rsidRPr="00347713" w:rsidRDefault="000E12A6" w:rsidP="000D4EC9">
      <w:pPr>
        <w:suppressAutoHyphens w:val="0"/>
        <w:ind w:left="4956" w:firstLine="708"/>
        <w:jc w:val="both"/>
        <w:rPr>
          <w:sz w:val="28"/>
          <w:szCs w:val="28"/>
          <w:lang w:eastAsia="ru-RU"/>
        </w:rPr>
      </w:pPr>
      <w:r>
        <w:rPr>
          <w:sz w:val="28"/>
          <w:szCs w:val="28"/>
          <w:lang w:eastAsia="ru-RU"/>
        </w:rPr>
        <w:t>12</w:t>
      </w:r>
      <w:r w:rsidR="0041685C">
        <w:rPr>
          <w:color w:val="00B050"/>
          <w:sz w:val="28"/>
          <w:szCs w:val="28"/>
          <w:lang w:eastAsia="ru-RU"/>
        </w:rPr>
        <w:t xml:space="preserve"> </w:t>
      </w:r>
      <w:r w:rsidR="0041685C" w:rsidRPr="00B502FC">
        <w:rPr>
          <w:sz w:val="28"/>
          <w:szCs w:val="28"/>
          <w:lang w:eastAsia="ru-RU"/>
        </w:rPr>
        <w:t>жовтня</w:t>
      </w:r>
      <w:r w:rsidR="006878B7" w:rsidRPr="0041685C">
        <w:rPr>
          <w:color w:val="00B050"/>
          <w:sz w:val="28"/>
          <w:szCs w:val="28"/>
          <w:lang w:eastAsia="ru-RU"/>
        </w:rPr>
        <w:t xml:space="preserve"> </w:t>
      </w:r>
      <w:r w:rsidR="009D7AF6" w:rsidRPr="00347713">
        <w:rPr>
          <w:sz w:val="28"/>
          <w:szCs w:val="28"/>
          <w:lang w:eastAsia="ru-RU"/>
        </w:rPr>
        <w:t>202</w:t>
      </w:r>
      <w:r w:rsidR="00224BDA" w:rsidRPr="00347713">
        <w:rPr>
          <w:sz w:val="28"/>
          <w:szCs w:val="28"/>
          <w:lang w:eastAsia="ru-RU"/>
        </w:rPr>
        <w:t>3</w:t>
      </w:r>
      <w:r w:rsidR="00CB7516" w:rsidRPr="00347713">
        <w:rPr>
          <w:sz w:val="28"/>
          <w:szCs w:val="28"/>
          <w:lang w:eastAsia="ru-RU"/>
        </w:rPr>
        <w:t xml:space="preserve"> </w:t>
      </w:r>
      <w:r w:rsidR="006878B7" w:rsidRPr="00347713">
        <w:rPr>
          <w:sz w:val="28"/>
          <w:szCs w:val="28"/>
          <w:lang w:eastAsia="ru-RU"/>
        </w:rPr>
        <w:t xml:space="preserve">року </w:t>
      </w:r>
      <w:r w:rsidR="00CB7516" w:rsidRPr="00347713">
        <w:rPr>
          <w:sz w:val="28"/>
          <w:szCs w:val="28"/>
          <w:lang w:eastAsia="ru-RU"/>
        </w:rPr>
        <w:t>№</w:t>
      </w:r>
      <w:r w:rsidR="00CE680A" w:rsidRPr="00347713">
        <w:rPr>
          <w:sz w:val="28"/>
          <w:szCs w:val="28"/>
          <w:lang w:eastAsia="ru-RU"/>
        </w:rPr>
        <w:t xml:space="preserve"> </w:t>
      </w:r>
      <w:r>
        <w:rPr>
          <w:sz w:val="28"/>
          <w:szCs w:val="28"/>
          <w:lang w:eastAsia="ru-RU"/>
        </w:rPr>
        <w:t>434</w:t>
      </w:r>
    </w:p>
    <w:p w14:paraId="22776E28" w14:textId="77777777" w:rsidR="009B5DF2" w:rsidRPr="00347713" w:rsidRDefault="009B5DF2" w:rsidP="00E50800">
      <w:pPr>
        <w:suppressAutoHyphens w:val="0"/>
        <w:jc w:val="center"/>
        <w:rPr>
          <w:rStyle w:val="rvts0"/>
        </w:rPr>
      </w:pPr>
    </w:p>
    <w:p w14:paraId="5AC9C42E" w14:textId="77777777" w:rsidR="009B5DF2" w:rsidRPr="00347713" w:rsidRDefault="009B5DF2" w:rsidP="00E50800">
      <w:pPr>
        <w:suppressAutoHyphens w:val="0"/>
        <w:jc w:val="center"/>
        <w:rPr>
          <w:rStyle w:val="rvts0"/>
        </w:rPr>
      </w:pPr>
    </w:p>
    <w:p w14:paraId="0977F5C7" w14:textId="77777777" w:rsidR="009B5DF2" w:rsidRPr="00347713" w:rsidRDefault="009B5DF2" w:rsidP="00E50800">
      <w:pPr>
        <w:suppressAutoHyphens w:val="0"/>
        <w:jc w:val="center"/>
        <w:rPr>
          <w:rStyle w:val="rvts0"/>
        </w:rPr>
      </w:pPr>
    </w:p>
    <w:p w14:paraId="5A1C7755" w14:textId="77777777" w:rsidR="00CB7516" w:rsidRPr="00347713" w:rsidRDefault="009D7AF6" w:rsidP="00E50800">
      <w:pPr>
        <w:suppressAutoHyphens w:val="0"/>
        <w:jc w:val="center"/>
        <w:rPr>
          <w:b/>
          <w:sz w:val="28"/>
          <w:szCs w:val="28"/>
          <w:lang w:eastAsia="ru-RU"/>
        </w:rPr>
      </w:pPr>
      <w:r w:rsidRPr="00347713">
        <w:rPr>
          <w:b/>
          <w:sz w:val="28"/>
          <w:szCs w:val="28"/>
          <w:lang w:eastAsia="ru-RU"/>
        </w:rPr>
        <w:t>ПОРЯДОК</w:t>
      </w:r>
    </w:p>
    <w:p w14:paraId="6674DE04" w14:textId="77777777" w:rsidR="00284731" w:rsidRPr="00347713" w:rsidRDefault="009D7AF6" w:rsidP="00E50800">
      <w:pPr>
        <w:suppressAutoHyphens w:val="0"/>
        <w:jc w:val="center"/>
        <w:rPr>
          <w:b/>
          <w:sz w:val="28"/>
          <w:szCs w:val="28"/>
          <w:lang w:eastAsia="ru-RU"/>
        </w:rPr>
      </w:pPr>
      <w:r w:rsidRPr="00347713">
        <w:rPr>
          <w:b/>
          <w:sz w:val="28"/>
          <w:szCs w:val="28"/>
          <w:lang w:eastAsia="ru-RU"/>
        </w:rPr>
        <w:t xml:space="preserve">використання коштів обласного бюджету для </w:t>
      </w:r>
      <w:r w:rsidR="00F71A59" w:rsidRPr="00347713">
        <w:rPr>
          <w:b/>
          <w:sz w:val="28"/>
          <w:szCs w:val="28"/>
          <w:lang w:eastAsia="ru-RU"/>
        </w:rPr>
        <w:t xml:space="preserve">надання </w:t>
      </w:r>
    </w:p>
    <w:p w14:paraId="0AFC3BAE" w14:textId="5EF695AA" w:rsidR="00CB7516" w:rsidRPr="00347713" w:rsidRDefault="00CE680A" w:rsidP="00E50800">
      <w:pPr>
        <w:suppressAutoHyphens w:val="0"/>
        <w:jc w:val="center"/>
        <w:rPr>
          <w:b/>
          <w:sz w:val="28"/>
          <w:szCs w:val="28"/>
          <w:lang w:eastAsia="ru-RU"/>
        </w:rPr>
      </w:pPr>
      <w:r w:rsidRPr="00347713">
        <w:rPr>
          <w:b/>
          <w:sz w:val="28"/>
          <w:szCs w:val="28"/>
          <w:lang w:eastAsia="ru-RU"/>
        </w:rPr>
        <w:t xml:space="preserve">одноразової </w:t>
      </w:r>
      <w:r w:rsidR="00F71A59" w:rsidRPr="00347713">
        <w:rPr>
          <w:b/>
          <w:sz w:val="28"/>
          <w:szCs w:val="28"/>
          <w:lang w:eastAsia="ru-RU"/>
        </w:rPr>
        <w:t>матеріальної допомоги сім’ям загиблих</w:t>
      </w:r>
      <w:r w:rsidR="00AD733F" w:rsidRPr="00347713">
        <w:rPr>
          <w:b/>
          <w:sz w:val="28"/>
          <w:szCs w:val="28"/>
          <w:lang w:eastAsia="ru-RU"/>
        </w:rPr>
        <w:t xml:space="preserve"> </w:t>
      </w:r>
      <w:r w:rsidR="00864950" w:rsidRPr="00347713">
        <w:rPr>
          <w:b/>
          <w:sz w:val="28"/>
          <w:szCs w:val="28"/>
          <w:lang w:eastAsia="ru-RU"/>
        </w:rPr>
        <w:t>(</w:t>
      </w:r>
      <w:r w:rsidR="00AD733F" w:rsidRPr="00347713">
        <w:rPr>
          <w:b/>
          <w:sz w:val="28"/>
          <w:szCs w:val="28"/>
          <w:lang w:eastAsia="ru-RU"/>
        </w:rPr>
        <w:t>померлих</w:t>
      </w:r>
      <w:r w:rsidR="00864950" w:rsidRPr="00347713">
        <w:rPr>
          <w:b/>
          <w:sz w:val="28"/>
          <w:szCs w:val="28"/>
          <w:lang w:eastAsia="ru-RU"/>
        </w:rPr>
        <w:t>)</w:t>
      </w:r>
      <w:r w:rsidR="00F71A59" w:rsidRPr="00347713">
        <w:rPr>
          <w:b/>
          <w:sz w:val="28"/>
          <w:szCs w:val="28"/>
          <w:lang w:eastAsia="ru-RU"/>
        </w:rPr>
        <w:t xml:space="preserve"> військовослужбовців, які брали участь у відбитті військової агресії </w:t>
      </w:r>
      <w:r w:rsidR="00AA62E3" w:rsidRPr="00347713">
        <w:rPr>
          <w:b/>
          <w:sz w:val="28"/>
          <w:szCs w:val="28"/>
          <w:lang w:eastAsia="ru-RU"/>
        </w:rPr>
        <w:t>Р</w:t>
      </w:r>
      <w:r w:rsidR="00F71A59" w:rsidRPr="00347713">
        <w:rPr>
          <w:b/>
          <w:sz w:val="28"/>
          <w:szCs w:val="28"/>
          <w:lang w:eastAsia="ru-RU"/>
        </w:rPr>
        <w:t xml:space="preserve">осійської </w:t>
      </w:r>
      <w:r w:rsidR="00AA62E3" w:rsidRPr="00347713">
        <w:rPr>
          <w:b/>
          <w:sz w:val="28"/>
          <w:szCs w:val="28"/>
          <w:lang w:eastAsia="ru-RU"/>
        </w:rPr>
        <w:t>Ф</w:t>
      </w:r>
      <w:r w:rsidR="00F71A59" w:rsidRPr="00347713">
        <w:rPr>
          <w:b/>
          <w:sz w:val="28"/>
          <w:szCs w:val="28"/>
          <w:lang w:eastAsia="ru-RU"/>
        </w:rPr>
        <w:t xml:space="preserve">едерації проти України  </w:t>
      </w:r>
    </w:p>
    <w:p w14:paraId="098A4A85" w14:textId="77777777" w:rsidR="009D4F2B" w:rsidRPr="00347713" w:rsidRDefault="009D4F2B" w:rsidP="00E50800">
      <w:pPr>
        <w:suppressAutoHyphens w:val="0"/>
        <w:jc w:val="center"/>
        <w:rPr>
          <w:b/>
          <w:sz w:val="28"/>
          <w:szCs w:val="28"/>
          <w:lang w:eastAsia="ru-RU"/>
        </w:rPr>
      </w:pPr>
    </w:p>
    <w:p w14:paraId="19598EA9" w14:textId="77777777" w:rsidR="00CB7516" w:rsidRPr="00347713" w:rsidRDefault="009D7AF6" w:rsidP="00E50800">
      <w:pPr>
        <w:suppressAutoHyphens w:val="0"/>
        <w:jc w:val="center"/>
        <w:rPr>
          <w:b/>
          <w:sz w:val="28"/>
          <w:szCs w:val="28"/>
          <w:lang w:eastAsia="ru-RU"/>
        </w:rPr>
      </w:pPr>
      <w:r w:rsidRPr="00347713">
        <w:rPr>
          <w:b/>
          <w:sz w:val="28"/>
          <w:szCs w:val="28"/>
          <w:lang w:eastAsia="ru-RU"/>
        </w:rPr>
        <w:t>І. Загальні положення</w:t>
      </w:r>
    </w:p>
    <w:p w14:paraId="1BC2A1AB" w14:textId="77777777" w:rsidR="00E50800" w:rsidRPr="00347713" w:rsidRDefault="00E50800" w:rsidP="00E50800">
      <w:pPr>
        <w:suppressAutoHyphens w:val="0"/>
        <w:jc w:val="center"/>
        <w:rPr>
          <w:b/>
          <w:sz w:val="28"/>
          <w:szCs w:val="28"/>
          <w:lang w:eastAsia="ru-RU"/>
        </w:rPr>
      </w:pPr>
    </w:p>
    <w:p w14:paraId="14C0E069" w14:textId="048CF978" w:rsidR="009B7366" w:rsidRPr="00347713" w:rsidRDefault="009D7AF6" w:rsidP="006F6C28">
      <w:pPr>
        <w:tabs>
          <w:tab w:val="left" w:pos="567"/>
        </w:tabs>
        <w:suppressAutoHyphens w:val="0"/>
        <w:ind w:firstLine="567"/>
        <w:jc w:val="both"/>
        <w:rPr>
          <w:sz w:val="28"/>
          <w:szCs w:val="28"/>
          <w:lang w:eastAsia="ru-RU"/>
        </w:rPr>
      </w:pPr>
      <w:r w:rsidRPr="00347713">
        <w:rPr>
          <w:sz w:val="28"/>
          <w:szCs w:val="28"/>
          <w:lang w:eastAsia="ru-RU"/>
        </w:rPr>
        <w:t>1.</w:t>
      </w:r>
      <w:r w:rsidR="004872CB" w:rsidRPr="00347713">
        <w:rPr>
          <w:sz w:val="28"/>
          <w:szCs w:val="28"/>
          <w:lang w:eastAsia="ru-RU"/>
        </w:rPr>
        <w:t> </w:t>
      </w:r>
      <w:r w:rsidR="009B0CFC" w:rsidRPr="00347713">
        <w:rPr>
          <w:sz w:val="28"/>
          <w:szCs w:val="28"/>
          <w:lang w:eastAsia="ru-RU"/>
        </w:rPr>
        <w:t xml:space="preserve">Цей </w:t>
      </w:r>
      <w:r w:rsidRPr="00347713">
        <w:rPr>
          <w:sz w:val="28"/>
          <w:szCs w:val="28"/>
          <w:lang w:eastAsia="ru-RU"/>
        </w:rPr>
        <w:t xml:space="preserve">Порядок визначає механізм </w:t>
      </w:r>
      <w:r w:rsidR="0061688B" w:rsidRPr="00347713">
        <w:rPr>
          <w:sz w:val="28"/>
          <w:szCs w:val="28"/>
          <w:lang w:eastAsia="ru-RU"/>
        </w:rPr>
        <w:t xml:space="preserve">використання коштів обласного бюджету для надання </w:t>
      </w:r>
      <w:r w:rsidR="003A231D" w:rsidRPr="00347713">
        <w:rPr>
          <w:sz w:val="28"/>
          <w:szCs w:val="28"/>
          <w:lang w:eastAsia="ru-RU"/>
        </w:rPr>
        <w:t xml:space="preserve">одноразової </w:t>
      </w:r>
      <w:r w:rsidR="0061688B" w:rsidRPr="00347713">
        <w:rPr>
          <w:sz w:val="28"/>
          <w:szCs w:val="28"/>
          <w:lang w:eastAsia="ru-RU"/>
        </w:rPr>
        <w:t>матеріальної допомоги</w:t>
      </w:r>
      <w:r w:rsidR="009B7366" w:rsidRPr="00347713">
        <w:rPr>
          <w:sz w:val="28"/>
          <w:szCs w:val="28"/>
        </w:rPr>
        <w:t xml:space="preserve"> </w:t>
      </w:r>
      <w:r w:rsidR="003A3352" w:rsidRPr="00347713">
        <w:rPr>
          <w:sz w:val="28"/>
          <w:szCs w:val="28"/>
        </w:rPr>
        <w:t>в</w:t>
      </w:r>
      <w:r w:rsidR="009B7366" w:rsidRPr="00347713">
        <w:rPr>
          <w:sz w:val="28"/>
          <w:szCs w:val="28"/>
        </w:rPr>
        <w:t xml:space="preserve"> розмірі по 100</w:t>
      </w:r>
      <w:r w:rsidR="000B4B9E" w:rsidRPr="00347713">
        <w:rPr>
          <w:sz w:val="28"/>
          <w:szCs w:val="28"/>
        </w:rPr>
        <w:t xml:space="preserve"> тисяч</w:t>
      </w:r>
      <w:r w:rsidR="0061688B" w:rsidRPr="00347713">
        <w:rPr>
          <w:sz w:val="28"/>
          <w:szCs w:val="28"/>
        </w:rPr>
        <w:t xml:space="preserve"> гривень </w:t>
      </w:r>
      <w:r w:rsidR="003A231D" w:rsidRPr="00347713">
        <w:rPr>
          <w:sz w:val="28"/>
          <w:szCs w:val="28"/>
          <w:lang w:eastAsia="ru-RU"/>
        </w:rPr>
        <w:t xml:space="preserve">сім’ям </w:t>
      </w:r>
      <w:r w:rsidR="0061688B" w:rsidRPr="00347713">
        <w:rPr>
          <w:sz w:val="28"/>
          <w:szCs w:val="28"/>
          <w:lang w:eastAsia="ru-RU"/>
        </w:rPr>
        <w:t xml:space="preserve">загиблих військовослужбовців, </w:t>
      </w:r>
      <w:r w:rsidR="00AD733F" w:rsidRPr="00347713">
        <w:rPr>
          <w:sz w:val="28"/>
          <w:szCs w:val="28"/>
          <w:lang w:eastAsia="ru-RU"/>
        </w:rPr>
        <w:t xml:space="preserve">померлих військовослужбовців, захворювання і причина смерті яких пов’язані із захистом Батьківщини, </w:t>
      </w:r>
      <w:r w:rsidR="0061688B" w:rsidRPr="00347713">
        <w:rPr>
          <w:sz w:val="28"/>
          <w:szCs w:val="28"/>
          <w:lang w:eastAsia="ru-RU"/>
        </w:rPr>
        <w:t xml:space="preserve">які </w:t>
      </w:r>
      <w:r w:rsidR="007347B7" w:rsidRPr="00347713">
        <w:rPr>
          <w:sz w:val="28"/>
          <w:szCs w:val="28"/>
          <w:lang w:eastAsia="ru-RU"/>
        </w:rPr>
        <w:t xml:space="preserve">до моменту загибелі (смерті) </w:t>
      </w:r>
      <w:r w:rsidR="0027035A" w:rsidRPr="00046CD6">
        <w:rPr>
          <w:sz w:val="28"/>
          <w:szCs w:val="28"/>
          <w:lang w:eastAsia="ru-RU"/>
        </w:rPr>
        <w:t>проживали</w:t>
      </w:r>
      <w:r w:rsidR="0027035A" w:rsidRPr="00347713">
        <w:rPr>
          <w:sz w:val="28"/>
          <w:szCs w:val="28"/>
          <w:lang w:eastAsia="ru-RU"/>
        </w:rPr>
        <w:t xml:space="preserve"> </w:t>
      </w:r>
      <w:r w:rsidR="009B7366" w:rsidRPr="00347713">
        <w:rPr>
          <w:sz w:val="28"/>
          <w:szCs w:val="28"/>
          <w:lang w:eastAsia="ru-RU"/>
        </w:rPr>
        <w:t>у</w:t>
      </w:r>
      <w:r w:rsidR="0027035A" w:rsidRPr="00347713">
        <w:rPr>
          <w:sz w:val="28"/>
          <w:szCs w:val="28"/>
          <w:lang w:eastAsia="ru-RU"/>
        </w:rPr>
        <w:t xml:space="preserve"> </w:t>
      </w:r>
      <w:r w:rsidR="00D755DA" w:rsidRPr="00347713">
        <w:rPr>
          <w:sz w:val="28"/>
          <w:szCs w:val="28"/>
        </w:rPr>
        <w:t>Волинськ</w:t>
      </w:r>
      <w:r w:rsidR="009B7366" w:rsidRPr="00347713">
        <w:rPr>
          <w:sz w:val="28"/>
          <w:szCs w:val="28"/>
        </w:rPr>
        <w:t>ій</w:t>
      </w:r>
      <w:r w:rsidR="00D755DA" w:rsidRPr="00347713">
        <w:rPr>
          <w:sz w:val="28"/>
          <w:szCs w:val="28"/>
        </w:rPr>
        <w:t xml:space="preserve"> </w:t>
      </w:r>
      <w:r w:rsidR="0027035A" w:rsidRPr="00347713">
        <w:rPr>
          <w:sz w:val="28"/>
          <w:szCs w:val="28"/>
          <w:lang w:eastAsia="ru-RU"/>
        </w:rPr>
        <w:t xml:space="preserve">області та </w:t>
      </w:r>
      <w:r w:rsidR="0061688B" w:rsidRPr="00347713">
        <w:rPr>
          <w:sz w:val="28"/>
          <w:szCs w:val="28"/>
          <w:lang w:eastAsia="ru-RU"/>
        </w:rPr>
        <w:t xml:space="preserve">брали участь у відбитті військової агресії </w:t>
      </w:r>
      <w:r w:rsidR="00AA62E3" w:rsidRPr="00347713">
        <w:rPr>
          <w:sz w:val="28"/>
          <w:szCs w:val="28"/>
          <w:lang w:eastAsia="ru-RU"/>
        </w:rPr>
        <w:t>Р</w:t>
      </w:r>
      <w:r w:rsidR="0061688B" w:rsidRPr="00347713">
        <w:rPr>
          <w:sz w:val="28"/>
          <w:szCs w:val="28"/>
          <w:lang w:eastAsia="ru-RU"/>
        </w:rPr>
        <w:t xml:space="preserve">осійської </w:t>
      </w:r>
      <w:r w:rsidR="00AA62E3" w:rsidRPr="00347713">
        <w:rPr>
          <w:sz w:val="28"/>
          <w:szCs w:val="28"/>
          <w:lang w:eastAsia="ru-RU"/>
        </w:rPr>
        <w:t>Ф</w:t>
      </w:r>
      <w:r w:rsidR="0061688B" w:rsidRPr="00347713">
        <w:rPr>
          <w:sz w:val="28"/>
          <w:szCs w:val="28"/>
          <w:lang w:eastAsia="ru-RU"/>
        </w:rPr>
        <w:t>едерації проти України</w:t>
      </w:r>
      <w:r w:rsidR="007178C2" w:rsidRPr="00347713">
        <w:rPr>
          <w:sz w:val="28"/>
          <w:szCs w:val="28"/>
          <w:lang w:eastAsia="ru-RU"/>
        </w:rPr>
        <w:t>.</w:t>
      </w:r>
    </w:p>
    <w:p w14:paraId="466DD3F7" w14:textId="77777777" w:rsidR="00E50800" w:rsidRPr="00347713" w:rsidRDefault="00E50800" w:rsidP="006F6C28">
      <w:pPr>
        <w:tabs>
          <w:tab w:val="left" w:pos="567"/>
        </w:tabs>
        <w:suppressAutoHyphens w:val="0"/>
        <w:ind w:firstLine="567"/>
        <w:jc w:val="both"/>
        <w:rPr>
          <w:sz w:val="28"/>
          <w:szCs w:val="28"/>
          <w:lang w:eastAsia="ru-RU"/>
        </w:rPr>
      </w:pPr>
    </w:p>
    <w:p w14:paraId="7E6990EE" w14:textId="0D0BCF48" w:rsidR="00D44CCB" w:rsidRPr="00347713" w:rsidRDefault="00CC18C4" w:rsidP="00D44CCB">
      <w:pPr>
        <w:tabs>
          <w:tab w:val="left" w:pos="567"/>
        </w:tabs>
        <w:suppressAutoHyphens w:val="0"/>
        <w:autoSpaceDE w:val="0"/>
        <w:autoSpaceDN w:val="0"/>
        <w:adjustRightInd w:val="0"/>
        <w:ind w:firstLine="567"/>
        <w:jc w:val="both"/>
        <w:rPr>
          <w:sz w:val="28"/>
          <w:szCs w:val="28"/>
        </w:rPr>
      </w:pPr>
      <w:r w:rsidRPr="00347713">
        <w:rPr>
          <w:sz w:val="28"/>
          <w:szCs w:val="28"/>
          <w:lang w:eastAsia="ru-RU"/>
        </w:rPr>
        <w:t>2.</w:t>
      </w:r>
      <w:r w:rsidR="004872CB" w:rsidRPr="00347713">
        <w:rPr>
          <w:sz w:val="28"/>
          <w:szCs w:val="28"/>
        </w:rPr>
        <w:t> </w:t>
      </w:r>
      <w:r w:rsidRPr="00347713">
        <w:rPr>
          <w:sz w:val="28"/>
          <w:szCs w:val="28"/>
        </w:rPr>
        <w:t xml:space="preserve">Цей </w:t>
      </w:r>
      <w:r w:rsidRPr="00347713">
        <w:rPr>
          <w:sz w:val="28"/>
          <w:szCs w:val="28"/>
          <w:lang w:eastAsia="ru-RU"/>
        </w:rPr>
        <w:t>Порядок розроблен</w:t>
      </w:r>
      <w:r w:rsidR="00C5528E" w:rsidRPr="00347713">
        <w:rPr>
          <w:sz w:val="28"/>
          <w:szCs w:val="28"/>
          <w:lang w:eastAsia="ru-RU"/>
        </w:rPr>
        <w:t>о</w:t>
      </w:r>
      <w:r w:rsidRPr="00347713">
        <w:rPr>
          <w:sz w:val="28"/>
          <w:szCs w:val="28"/>
          <w:lang w:eastAsia="ru-RU"/>
        </w:rPr>
        <w:t xml:space="preserve"> на виконання </w:t>
      </w:r>
      <w:r w:rsidR="00D44CCB" w:rsidRPr="00347713">
        <w:rPr>
          <w:sz w:val="28"/>
          <w:szCs w:val="28"/>
          <w:lang w:eastAsia="ru-RU"/>
        </w:rPr>
        <w:t xml:space="preserve">підпункту </w:t>
      </w:r>
      <w:r w:rsidR="000B2930" w:rsidRPr="00347713">
        <w:rPr>
          <w:sz w:val="28"/>
          <w:szCs w:val="28"/>
          <w:lang w:eastAsia="ru-RU"/>
        </w:rPr>
        <w:t xml:space="preserve">8 </w:t>
      </w:r>
      <w:r w:rsidR="00D44CCB" w:rsidRPr="00347713">
        <w:rPr>
          <w:sz w:val="28"/>
          <w:szCs w:val="28"/>
          <w:lang w:eastAsia="ru-RU"/>
        </w:rPr>
        <w:t xml:space="preserve">пункту 1 розділу </w:t>
      </w:r>
      <w:r w:rsidR="00D44CCB" w:rsidRPr="00347713">
        <w:rPr>
          <w:sz w:val="28"/>
          <w:szCs w:val="28"/>
          <w:lang w:val="en-US" w:eastAsia="ru-RU"/>
        </w:rPr>
        <w:t>VIII</w:t>
      </w:r>
      <w:r w:rsidR="00D44CCB" w:rsidRPr="00347713">
        <w:rPr>
          <w:sz w:val="28"/>
          <w:szCs w:val="28"/>
          <w:lang w:eastAsia="ru-RU"/>
        </w:rPr>
        <w:t xml:space="preserve"> </w:t>
      </w:r>
      <w:r w:rsidR="00D44CCB" w:rsidRPr="00347713">
        <w:rPr>
          <w:sz w:val="28"/>
          <w:szCs w:val="28"/>
        </w:rPr>
        <w:t>Регіональної програми підтримки осіб, які брали участь у захисті Батьківщини</w:t>
      </w:r>
      <w:r w:rsidR="00057BCC">
        <w:rPr>
          <w:sz w:val="28"/>
          <w:szCs w:val="28"/>
        </w:rPr>
        <w:t>,</w:t>
      </w:r>
      <w:r w:rsidR="00D44CCB" w:rsidRPr="00347713">
        <w:rPr>
          <w:sz w:val="28"/>
          <w:szCs w:val="28"/>
        </w:rPr>
        <w:t xml:space="preserve"> та членів їхніх сімей на 2020</w:t>
      </w:r>
      <w:r w:rsidR="004872CB" w:rsidRPr="00347713">
        <w:rPr>
          <w:sz w:val="28"/>
          <w:szCs w:val="28"/>
        </w:rPr>
        <w:t>–</w:t>
      </w:r>
      <w:r w:rsidR="00D44CCB" w:rsidRPr="00347713">
        <w:rPr>
          <w:sz w:val="28"/>
          <w:szCs w:val="28"/>
        </w:rPr>
        <w:t>2023 роки, тимчасово переміщених осіб у 2022</w:t>
      </w:r>
      <w:r w:rsidR="004872CB" w:rsidRPr="00347713">
        <w:rPr>
          <w:sz w:val="28"/>
          <w:szCs w:val="28"/>
        </w:rPr>
        <w:t>–</w:t>
      </w:r>
      <w:r w:rsidR="00FF7550" w:rsidRPr="00347713">
        <w:rPr>
          <w:sz w:val="28"/>
          <w:szCs w:val="28"/>
        </w:rPr>
        <w:t>2023 роках</w:t>
      </w:r>
      <w:r w:rsidR="00D44CCB" w:rsidRPr="00347713">
        <w:rPr>
          <w:sz w:val="28"/>
          <w:szCs w:val="28"/>
        </w:rPr>
        <w:t>, затвердженої рішенням Волинської обласної ради від 24</w:t>
      </w:r>
      <w:r w:rsidR="003A3352" w:rsidRPr="00347713">
        <w:rPr>
          <w:sz w:val="28"/>
          <w:szCs w:val="28"/>
        </w:rPr>
        <w:t> </w:t>
      </w:r>
      <w:r w:rsidR="00D44CCB" w:rsidRPr="00347713">
        <w:rPr>
          <w:sz w:val="28"/>
          <w:szCs w:val="28"/>
        </w:rPr>
        <w:t>жовтня 2019</w:t>
      </w:r>
      <w:r w:rsidR="00C5528E" w:rsidRPr="00347713">
        <w:rPr>
          <w:sz w:val="28"/>
          <w:szCs w:val="28"/>
        </w:rPr>
        <w:t> </w:t>
      </w:r>
      <w:r w:rsidR="00D44CCB" w:rsidRPr="00347713">
        <w:rPr>
          <w:sz w:val="28"/>
          <w:szCs w:val="28"/>
        </w:rPr>
        <w:t>року №</w:t>
      </w:r>
      <w:r w:rsidR="004872CB" w:rsidRPr="00347713">
        <w:rPr>
          <w:sz w:val="28"/>
          <w:szCs w:val="28"/>
        </w:rPr>
        <w:t> </w:t>
      </w:r>
      <w:r w:rsidR="00381B38" w:rsidRPr="00347713">
        <w:rPr>
          <w:sz w:val="28"/>
          <w:szCs w:val="28"/>
        </w:rPr>
        <w:t>25/4.</w:t>
      </w:r>
      <w:r w:rsidR="00D44CCB" w:rsidRPr="00347713">
        <w:rPr>
          <w:sz w:val="28"/>
          <w:szCs w:val="28"/>
        </w:rPr>
        <w:t xml:space="preserve"> </w:t>
      </w:r>
    </w:p>
    <w:p w14:paraId="32E9F160" w14:textId="77777777" w:rsidR="00E50800" w:rsidRPr="00347713" w:rsidRDefault="00E50800" w:rsidP="006F6C28">
      <w:pPr>
        <w:tabs>
          <w:tab w:val="left" w:pos="567"/>
        </w:tabs>
        <w:suppressAutoHyphens w:val="0"/>
        <w:autoSpaceDE w:val="0"/>
        <w:autoSpaceDN w:val="0"/>
        <w:adjustRightInd w:val="0"/>
        <w:ind w:firstLine="567"/>
        <w:jc w:val="both"/>
        <w:rPr>
          <w:sz w:val="28"/>
          <w:szCs w:val="28"/>
        </w:rPr>
      </w:pPr>
    </w:p>
    <w:p w14:paraId="53DDAD8A" w14:textId="43245F40" w:rsidR="00E50800" w:rsidRPr="00347713" w:rsidRDefault="00CB7516" w:rsidP="00381B38">
      <w:pPr>
        <w:tabs>
          <w:tab w:val="left" w:pos="567"/>
        </w:tabs>
        <w:suppressAutoHyphens w:val="0"/>
        <w:ind w:firstLine="567"/>
        <w:jc w:val="both"/>
        <w:rPr>
          <w:sz w:val="28"/>
          <w:szCs w:val="28"/>
          <w:lang w:eastAsia="ru-RU"/>
        </w:rPr>
      </w:pPr>
      <w:r w:rsidRPr="00347713">
        <w:rPr>
          <w:sz w:val="28"/>
          <w:szCs w:val="28"/>
          <w:lang w:eastAsia="ru-RU"/>
        </w:rPr>
        <w:t xml:space="preserve">3. </w:t>
      </w:r>
      <w:r w:rsidR="00BE3224" w:rsidRPr="00347713">
        <w:rPr>
          <w:sz w:val="28"/>
          <w:szCs w:val="28"/>
          <w:lang w:eastAsia="ru-RU"/>
        </w:rPr>
        <w:t xml:space="preserve">Головним розпорядником коштів, що надаються згідно з цим Порядком, є департамент </w:t>
      </w:r>
      <w:r w:rsidR="00A12B08" w:rsidRPr="006D5A9A">
        <w:rPr>
          <w:sz w:val="28"/>
          <w:szCs w:val="28"/>
        </w:rPr>
        <w:t>соціально</w:t>
      </w:r>
      <w:r w:rsidR="00A12B08">
        <w:rPr>
          <w:sz w:val="28"/>
          <w:szCs w:val="28"/>
        </w:rPr>
        <w:t xml:space="preserve">ї та ветеранської політики </w:t>
      </w:r>
      <w:r w:rsidR="007D7EEF" w:rsidRPr="00347713">
        <w:rPr>
          <w:sz w:val="28"/>
          <w:szCs w:val="28"/>
        </w:rPr>
        <w:t xml:space="preserve">Волинської </w:t>
      </w:r>
      <w:r w:rsidR="00BE3224" w:rsidRPr="00347713">
        <w:rPr>
          <w:sz w:val="28"/>
          <w:szCs w:val="28"/>
          <w:lang w:eastAsia="ru-RU"/>
        </w:rPr>
        <w:t>обласної державної адм</w:t>
      </w:r>
      <w:r w:rsidR="005A75F2" w:rsidRPr="00347713">
        <w:rPr>
          <w:sz w:val="28"/>
          <w:szCs w:val="28"/>
          <w:lang w:eastAsia="ru-RU"/>
        </w:rPr>
        <w:t xml:space="preserve">іністрації (далі </w:t>
      </w:r>
      <w:r w:rsidR="009B7366" w:rsidRPr="00347713">
        <w:rPr>
          <w:sz w:val="28"/>
          <w:szCs w:val="28"/>
          <w:lang w:eastAsia="ru-RU"/>
        </w:rPr>
        <w:t>–</w:t>
      </w:r>
      <w:r w:rsidR="005A75F2" w:rsidRPr="00347713">
        <w:rPr>
          <w:sz w:val="28"/>
          <w:szCs w:val="28"/>
          <w:lang w:eastAsia="ru-RU"/>
        </w:rPr>
        <w:t xml:space="preserve"> Департамент</w:t>
      </w:r>
      <w:r w:rsidR="0087217F" w:rsidRPr="00347713">
        <w:rPr>
          <w:sz w:val="28"/>
          <w:szCs w:val="28"/>
          <w:lang w:eastAsia="ru-RU"/>
        </w:rPr>
        <w:t>).</w:t>
      </w:r>
    </w:p>
    <w:p w14:paraId="7A5773C7" w14:textId="77777777" w:rsidR="00AD3C14" w:rsidRPr="00347713" w:rsidRDefault="00AD3C14" w:rsidP="00381B38">
      <w:pPr>
        <w:tabs>
          <w:tab w:val="left" w:pos="567"/>
        </w:tabs>
        <w:suppressAutoHyphens w:val="0"/>
        <w:ind w:firstLine="567"/>
        <w:jc w:val="both"/>
        <w:rPr>
          <w:sz w:val="28"/>
          <w:szCs w:val="28"/>
          <w:lang w:eastAsia="ru-RU"/>
        </w:rPr>
      </w:pPr>
    </w:p>
    <w:p w14:paraId="080181AC" w14:textId="1BC94F41" w:rsidR="00A25FF1" w:rsidRPr="00347713" w:rsidRDefault="00E50800" w:rsidP="006F6C28">
      <w:pPr>
        <w:tabs>
          <w:tab w:val="left" w:pos="567"/>
        </w:tabs>
        <w:suppressAutoHyphens w:val="0"/>
        <w:ind w:firstLine="567"/>
        <w:jc w:val="both"/>
        <w:rPr>
          <w:sz w:val="28"/>
          <w:szCs w:val="28"/>
          <w:lang w:eastAsia="ru-RU"/>
        </w:rPr>
      </w:pPr>
      <w:r w:rsidRPr="00347713">
        <w:rPr>
          <w:sz w:val="28"/>
          <w:szCs w:val="28"/>
          <w:lang w:eastAsia="ru-RU"/>
        </w:rPr>
        <w:t>4</w:t>
      </w:r>
      <w:r w:rsidR="00A25FF1" w:rsidRPr="00347713">
        <w:rPr>
          <w:sz w:val="28"/>
          <w:szCs w:val="28"/>
          <w:lang w:eastAsia="ru-RU"/>
        </w:rPr>
        <w:t>.</w:t>
      </w:r>
      <w:r w:rsidR="004872CB" w:rsidRPr="00347713">
        <w:rPr>
          <w:sz w:val="28"/>
          <w:szCs w:val="28"/>
          <w:lang w:eastAsia="ru-RU"/>
        </w:rPr>
        <w:t> </w:t>
      </w:r>
      <w:r w:rsidR="00A25FF1" w:rsidRPr="00347713">
        <w:rPr>
          <w:sz w:val="28"/>
          <w:szCs w:val="28"/>
          <w:lang w:eastAsia="ru-RU"/>
        </w:rPr>
        <w:t>Бюджетні кошти спрямовуються рівними част</w:t>
      </w:r>
      <w:r w:rsidR="00C40E02" w:rsidRPr="00347713">
        <w:rPr>
          <w:sz w:val="28"/>
          <w:szCs w:val="28"/>
          <w:lang w:eastAsia="ru-RU"/>
        </w:rPr>
        <w:t>инами</w:t>
      </w:r>
      <w:r w:rsidR="00A25FF1" w:rsidRPr="00347713">
        <w:rPr>
          <w:sz w:val="28"/>
          <w:szCs w:val="28"/>
          <w:lang w:eastAsia="ru-RU"/>
        </w:rPr>
        <w:t xml:space="preserve"> членам сім’ї загиблого</w:t>
      </w:r>
      <w:r w:rsidR="00AD733F" w:rsidRPr="00347713">
        <w:rPr>
          <w:sz w:val="28"/>
          <w:szCs w:val="28"/>
          <w:lang w:eastAsia="ru-RU"/>
        </w:rPr>
        <w:t xml:space="preserve"> </w:t>
      </w:r>
      <w:r w:rsidR="00864950" w:rsidRPr="00347713">
        <w:rPr>
          <w:sz w:val="28"/>
          <w:szCs w:val="28"/>
          <w:lang w:eastAsia="ru-RU"/>
        </w:rPr>
        <w:t>(</w:t>
      </w:r>
      <w:r w:rsidR="00AD733F" w:rsidRPr="00347713">
        <w:rPr>
          <w:sz w:val="28"/>
          <w:szCs w:val="28"/>
          <w:lang w:eastAsia="ru-RU"/>
        </w:rPr>
        <w:t>померлого</w:t>
      </w:r>
      <w:r w:rsidR="00864950" w:rsidRPr="00347713">
        <w:rPr>
          <w:sz w:val="28"/>
          <w:szCs w:val="28"/>
          <w:lang w:eastAsia="ru-RU"/>
        </w:rPr>
        <w:t>)</w:t>
      </w:r>
      <w:r w:rsidR="00A25FF1" w:rsidRPr="00347713">
        <w:rPr>
          <w:sz w:val="28"/>
          <w:szCs w:val="28"/>
          <w:lang w:eastAsia="ru-RU"/>
        </w:rPr>
        <w:t xml:space="preserve"> військовослужбовця, який брав участь у відбитті військової агресії </w:t>
      </w:r>
      <w:r w:rsidR="00AA62E3" w:rsidRPr="00347713">
        <w:rPr>
          <w:sz w:val="28"/>
          <w:szCs w:val="28"/>
          <w:lang w:eastAsia="ru-RU"/>
        </w:rPr>
        <w:t>Р</w:t>
      </w:r>
      <w:r w:rsidR="00A25FF1" w:rsidRPr="00347713">
        <w:rPr>
          <w:sz w:val="28"/>
          <w:szCs w:val="28"/>
          <w:lang w:eastAsia="ru-RU"/>
        </w:rPr>
        <w:t xml:space="preserve">осійської </w:t>
      </w:r>
      <w:r w:rsidR="00AA62E3" w:rsidRPr="00347713">
        <w:rPr>
          <w:sz w:val="28"/>
          <w:szCs w:val="28"/>
          <w:lang w:eastAsia="ru-RU"/>
        </w:rPr>
        <w:t>Ф</w:t>
      </w:r>
      <w:r w:rsidR="00A25FF1" w:rsidRPr="00347713">
        <w:rPr>
          <w:sz w:val="28"/>
          <w:szCs w:val="28"/>
          <w:lang w:eastAsia="ru-RU"/>
        </w:rPr>
        <w:t xml:space="preserve">едерації проти України, </w:t>
      </w:r>
      <w:r w:rsidR="008414FF" w:rsidRPr="00347713">
        <w:rPr>
          <w:sz w:val="28"/>
          <w:szCs w:val="28"/>
          <w:lang w:eastAsia="ru-RU"/>
        </w:rPr>
        <w:t xml:space="preserve">місце проживання (перебування) яких </w:t>
      </w:r>
      <w:r w:rsidR="009322D9" w:rsidRPr="00347713">
        <w:rPr>
          <w:sz w:val="28"/>
          <w:szCs w:val="28"/>
          <w:lang w:eastAsia="ru-RU"/>
        </w:rPr>
        <w:t>задеклароване/зареєстроване</w:t>
      </w:r>
      <w:r w:rsidR="008414FF" w:rsidRPr="00347713">
        <w:rPr>
          <w:sz w:val="28"/>
          <w:szCs w:val="28"/>
          <w:lang w:eastAsia="ru-RU"/>
        </w:rPr>
        <w:t xml:space="preserve"> на території </w:t>
      </w:r>
      <w:r w:rsidR="00D44CCB" w:rsidRPr="00347713">
        <w:rPr>
          <w:sz w:val="28"/>
          <w:szCs w:val="28"/>
          <w:lang w:eastAsia="ru-RU"/>
        </w:rPr>
        <w:t xml:space="preserve">Волинської </w:t>
      </w:r>
      <w:r w:rsidR="008414FF" w:rsidRPr="00347713">
        <w:rPr>
          <w:sz w:val="28"/>
          <w:szCs w:val="28"/>
          <w:lang w:eastAsia="ru-RU"/>
        </w:rPr>
        <w:t>області.</w:t>
      </w:r>
    </w:p>
    <w:p w14:paraId="3CD85802" w14:textId="191BB91A" w:rsidR="00A25FF1" w:rsidRPr="00347713" w:rsidRDefault="00A25FF1" w:rsidP="006F6C28">
      <w:pPr>
        <w:tabs>
          <w:tab w:val="left" w:pos="567"/>
        </w:tabs>
        <w:suppressAutoHyphens w:val="0"/>
        <w:ind w:firstLine="567"/>
        <w:jc w:val="both"/>
        <w:rPr>
          <w:sz w:val="28"/>
          <w:szCs w:val="28"/>
          <w:lang w:eastAsia="ru-RU"/>
        </w:rPr>
      </w:pPr>
      <w:r w:rsidRPr="00347713">
        <w:rPr>
          <w:sz w:val="28"/>
          <w:szCs w:val="28"/>
          <w:lang w:eastAsia="ru-RU"/>
        </w:rPr>
        <w:t>До членів сім’ї загиблого</w:t>
      </w:r>
      <w:r w:rsidR="00AD733F" w:rsidRPr="00347713">
        <w:rPr>
          <w:sz w:val="28"/>
          <w:szCs w:val="28"/>
          <w:lang w:eastAsia="ru-RU"/>
        </w:rPr>
        <w:t xml:space="preserve"> </w:t>
      </w:r>
      <w:r w:rsidR="00864950" w:rsidRPr="00347713">
        <w:rPr>
          <w:sz w:val="28"/>
          <w:szCs w:val="28"/>
          <w:lang w:eastAsia="ru-RU"/>
        </w:rPr>
        <w:t>(</w:t>
      </w:r>
      <w:r w:rsidR="00AD733F" w:rsidRPr="00347713">
        <w:rPr>
          <w:sz w:val="28"/>
          <w:szCs w:val="28"/>
          <w:lang w:eastAsia="ru-RU"/>
        </w:rPr>
        <w:t>померлого</w:t>
      </w:r>
      <w:r w:rsidR="00864950" w:rsidRPr="00347713">
        <w:rPr>
          <w:sz w:val="28"/>
          <w:szCs w:val="28"/>
          <w:lang w:eastAsia="ru-RU"/>
        </w:rPr>
        <w:t>)</w:t>
      </w:r>
      <w:r w:rsidRPr="00347713">
        <w:rPr>
          <w:sz w:val="28"/>
          <w:szCs w:val="28"/>
          <w:lang w:eastAsia="ru-RU"/>
        </w:rPr>
        <w:t xml:space="preserve"> військовослужбовця, який брав участь у відбитті військової агресії </w:t>
      </w:r>
      <w:r w:rsidR="00AA62E3" w:rsidRPr="00347713">
        <w:rPr>
          <w:sz w:val="28"/>
          <w:szCs w:val="28"/>
          <w:lang w:eastAsia="ru-RU"/>
        </w:rPr>
        <w:t>Р</w:t>
      </w:r>
      <w:r w:rsidRPr="00347713">
        <w:rPr>
          <w:sz w:val="28"/>
          <w:szCs w:val="28"/>
          <w:lang w:eastAsia="ru-RU"/>
        </w:rPr>
        <w:t xml:space="preserve">осійської </w:t>
      </w:r>
      <w:r w:rsidR="00AA62E3" w:rsidRPr="00347713">
        <w:rPr>
          <w:sz w:val="28"/>
          <w:szCs w:val="28"/>
          <w:lang w:eastAsia="ru-RU"/>
        </w:rPr>
        <w:t>Ф</w:t>
      </w:r>
      <w:r w:rsidRPr="00347713">
        <w:rPr>
          <w:sz w:val="28"/>
          <w:szCs w:val="28"/>
          <w:lang w:eastAsia="ru-RU"/>
        </w:rPr>
        <w:t xml:space="preserve">едерації проти України, </w:t>
      </w:r>
      <w:r w:rsidRPr="00046CD6">
        <w:rPr>
          <w:sz w:val="28"/>
          <w:szCs w:val="28"/>
          <w:lang w:eastAsia="ru-RU"/>
        </w:rPr>
        <w:t>належать</w:t>
      </w:r>
      <w:r w:rsidR="00057BCC" w:rsidRPr="00046CD6">
        <w:rPr>
          <w:sz w:val="28"/>
          <w:szCs w:val="28"/>
          <w:lang w:eastAsia="ru-RU"/>
        </w:rPr>
        <w:t>:</w:t>
      </w:r>
      <w:r w:rsidRPr="00347713">
        <w:rPr>
          <w:sz w:val="28"/>
          <w:szCs w:val="28"/>
          <w:lang w:eastAsia="ru-RU"/>
        </w:rPr>
        <w:t xml:space="preserve"> дружина (чоловік),</w:t>
      </w:r>
      <w:r w:rsidR="009E0075" w:rsidRPr="00347713">
        <w:rPr>
          <w:sz w:val="28"/>
          <w:szCs w:val="28"/>
          <w:lang w:eastAsia="ru-RU"/>
        </w:rPr>
        <w:t xml:space="preserve"> неповнолітні</w:t>
      </w:r>
      <w:r w:rsidRPr="00347713">
        <w:rPr>
          <w:sz w:val="28"/>
          <w:szCs w:val="28"/>
          <w:lang w:eastAsia="ru-RU"/>
        </w:rPr>
        <w:t xml:space="preserve"> діти</w:t>
      </w:r>
      <w:r w:rsidR="009E0075" w:rsidRPr="00347713">
        <w:rPr>
          <w:sz w:val="28"/>
          <w:szCs w:val="28"/>
          <w:lang w:eastAsia="ru-RU"/>
        </w:rPr>
        <w:t xml:space="preserve"> та</w:t>
      </w:r>
      <w:r w:rsidRPr="00347713">
        <w:rPr>
          <w:sz w:val="28"/>
          <w:szCs w:val="28"/>
          <w:lang w:eastAsia="ru-RU"/>
        </w:rPr>
        <w:t xml:space="preserve"> батьки.</w:t>
      </w:r>
    </w:p>
    <w:p w14:paraId="52B52B3A" w14:textId="7AD029A4" w:rsidR="009B7366" w:rsidRPr="00347713" w:rsidRDefault="00A25FF1" w:rsidP="006F6C28">
      <w:pPr>
        <w:tabs>
          <w:tab w:val="left" w:pos="567"/>
        </w:tabs>
        <w:suppressAutoHyphens w:val="0"/>
        <w:ind w:firstLine="567"/>
        <w:jc w:val="both"/>
        <w:rPr>
          <w:sz w:val="28"/>
          <w:szCs w:val="28"/>
          <w:lang w:eastAsia="ru-RU"/>
        </w:rPr>
      </w:pPr>
      <w:r w:rsidRPr="00046CD6">
        <w:rPr>
          <w:sz w:val="28"/>
          <w:szCs w:val="28"/>
          <w:lang w:eastAsia="ru-RU"/>
        </w:rPr>
        <w:t xml:space="preserve">У </w:t>
      </w:r>
      <w:r w:rsidR="009400A0" w:rsidRPr="00046CD6">
        <w:rPr>
          <w:sz w:val="28"/>
          <w:szCs w:val="28"/>
          <w:lang w:eastAsia="ru-RU"/>
        </w:rPr>
        <w:t>разі</w:t>
      </w:r>
      <w:r w:rsidRPr="00347713">
        <w:rPr>
          <w:sz w:val="28"/>
          <w:szCs w:val="28"/>
          <w:lang w:eastAsia="ru-RU"/>
        </w:rPr>
        <w:t xml:space="preserve"> якщо одна із зазначених осіб відмовляється від отримання </w:t>
      </w:r>
      <w:r w:rsidR="00284731" w:rsidRPr="00347713">
        <w:rPr>
          <w:sz w:val="28"/>
          <w:szCs w:val="28"/>
          <w:lang w:eastAsia="ru-RU"/>
        </w:rPr>
        <w:t xml:space="preserve">одноразової </w:t>
      </w:r>
      <w:r w:rsidRPr="00347713">
        <w:rPr>
          <w:sz w:val="28"/>
          <w:szCs w:val="28"/>
          <w:lang w:eastAsia="ru-RU"/>
        </w:rPr>
        <w:t>матеріальної допомоги, її част</w:t>
      </w:r>
      <w:r w:rsidR="00732F58" w:rsidRPr="00347713">
        <w:rPr>
          <w:sz w:val="28"/>
          <w:szCs w:val="28"/>
          <w:lang w:eastAsia="ru-RU"/>
        </w:rPr>
        <w:t>ина</w:t>
      </w:r>
      <w:r w:rsidRPr="00347713">
        <w:rPr>
          <w:sz w:val="28"/>
          <w:szCs w:val="28"/>
          <w:lang w:eastAsia="ru-RU"/>
        </w:rPr>
        <w:t xml:space="preserve"> розподіляється між іншими особами, які мають право на її отримання.</w:t>
      </w:r>
    </w:p>
    <w:p w14:paraId="26BD9CDD" w14:textId="16CC4589" w:rsidR="00CE680A" w:rsidRPr="00347713" w:rsidRDefault="00772FC1" w:rsidP="006F6C28">
      <w:pPr>
        <w:tabs>
          <w:tab w:val="left" w:pos="567"/>
        </w:tabs>
        <w:suppressAutoHyphens w:val="0"/>
        <w:ind w:firstLine="567"/>
        <w:jc w:val="both"/>
        <w:rPr>
          <w:sz w:val="28"/>
          <w:szCs w:val="28"/>
          <w:lang w:eastAsia="ru-RU"/>
        </w:rPr>
      </w:pPr>
      <w:r w:rsidRPr="00046CD6">
        <w:rPr>
          <w:sz w:val="28"/>
          <w:szCs w:val="28"/>
          <w:lang w:eastAsia="ru-RU"/>
        </w:rPr>
        <w:lastRenderedPageBreak/>
        <w:t>Якщо</w:t>
      </w:r>
      <w:r w:rsidR="00CE680A" w:rsidRPr="00046CD6">
        <w:rPr>
          <w:sz w:val="28"/>
          <w:szCs w:val="28"/>
          <w:lang w:eastAsia="ru-RU"/>
        </w:rPr>
        <w:t xml:space="preserve"> після виплати</w:t>
      </w:r>
      <w:r w:rsidR="00CE680A" w:rsidRPr="00347713">
        <w:rPr>
          <w:sz w:val="28"/>
          <w:szCs w:val="28"/>
          <w:lang w:eastAsia="ru-RU"/>
        </w:rPr>
        <w:t xml:space="preserve"> </w:t>
      </w:r>
      <w:r w:rsidR="00284731" w:rsidRPr="00347713">
        <w:rPr>
          <w:sz w:val="28"/>
          <w:szCs w:val="28"/>
          <w:lang w:eastAsia="ru-RU"/>
        </w:rPr>
        <w:t xml:space="preserve">одноразової матеріальної допомоги </w:t>
      </w:r>
      <w:r w:rsidR="00CE680A" w:rsidRPr="00347713">
        <w:rPr>
          <w:sz w:val="28"/>
          <w:szCs w:val="28"/>
          <w:lang w:eastAsia="ru-RU"/>
        </w:rPr>
        <w:t>за її отриманням звертаються інші члени сім’ї загиблого</w:t>
      </w:r>
      <w:r w:rsidR="00864950" w:rsidRPr="00347713">
        <w:rPr>
          <w:sz w:val="28"/>
          <w:szCs w:val="28"/>
          <w:lang w:eastAsia="ru-RU"/>
        </w:rPr>
        <w:t xml:space="preserve"> (померлого)</w:t>
      </w:r>
      <w:r w:rsidR="00CE680A" w:rsidRPr="00347713">
        <w:rPr>
          <w:sz w:val="28"/>
          <w:szCs w:val="28"/>
          <w:lang w:eastAsia="ru-RU"/>
        </w:rPr>
        <w:t xml:space="preserve"> </w:t>
      </w:r>
      <w:r w:rsidR="00284731" w:rsidRPr="00347713">
        <w:rPr>
          <w:sz w:val="28"/>
          <w:szCs w:val="28"/>
          <w:lang w:eastAsia="ru-RU"/>
        </w:rPr>
        <w:t>військовослужбовця, який брав участь у відбитті військової агресії Російської Федерації проти України</w:t>
      </w:r>
      <w:r w:rsidR="00CE680A" w:rsidRPr="00347713">
        <w:rPr>
          <w:sz w:val="28"/>
          <w:szCs w:val="28"/>
          <w:lang w:eastAsia="ru-RU"/>
        </w:rPr>
        <w:t>, питання розподілу суми грошової винагороди вирішується за взаємною згодою таких осіб або в судовому порядку.</w:t>
      </w:r>
    </w:p>
    <w:p w14:paraId="0B483C7F" w14:textId="77777777" w:rsidR="00E50800" w:rsidRPr="00347713" w:rsidRDefault="00E50800" w:rsidP="006F6C28">
      <w:pPr>
        <w:tabs>
          <w:tab w:val="left" w:pos="567"/>
        </w:tabs>
        <w:suppressAutoHyphens w:val="0"/>
        <w:ind w:firstLine="567"/>
        <w:jc w:val="both"/>
        <w:rPr>
          <w:sz w:val="28"/>
          <w:szCs w:val="28"/>
          <w:lang w:eastAsia="ru-RU"/>
        </w:rPr>
      </w:pPr>
    </w:p>
    <w:p w14:paraId="6D45813E" w14:textId="36EE4135" w:rsidR="00BE3224" w:rsidRPr="00347713" w:rsidRDefault="00E50800" w:rsidP="006F6C28">
      <w:pPr>
        <w:tabs>
          <w:tab w:val="left" w:pos="567"/>
        </w:tabs>
        <w:suppressAutoHyphens w:val="0"/>
        <w:ind w:firstLine="567"/>
        <w:jc w:val="both"/>
        <w:rPr>
          <w:sz w:val="28"/>
          <w:szCs w:val="28"/>
          <w:lang w:eastAsia="ru-RU"/>
        </w:rPr>
      </w:pPr>
      <w:r w:rsidRPr="00347713">
        <w:rPr>
          <w:sz w:val="28"/>
          <w:szCs w:val="28"/>
          <w:lang w:eastAsia="ru-RU"/>
        </w:rPr>
        <w:t>5</w:t>
      </w:r>
      <w:r w:rsidR="00A25FF1" w:rsidRPr="00347713">
        <w:rPr>
          <w:sz w:val="28"/>
          <w:szCs w:val="28"/>
          <w:lang w:eastAsia="ru-RU"/>
        </w:rPr>
        <w:t>. Персональні дані осіб, отримані у зв’язку з реалізацією цього Порядку, збираються, обробляються та використовуються відповідно до Закону України «</w:t>
      </w:r>
      <w:r w:rsidRPr="00347713">
        <w:rPr>
          <w:sz w:val="28"/>
          <w:szCs w:val="28"/>
          <w:lang w:eastAsia="ru-RU"/>
        </w:rPr>
        <w:t>Про захист персональних даних».</w:t>
      </w:r>
      <w:r w:rsidR="00207A6A" w:rsidRPr="00347713">
        <w:rPr>
          <w:sz w:val="28"/>
          <w:szCs w:val="28"/>
        </w:rPr>
        <w:t xml:space="preserve"> </w:t>
      </w:r>
    </w:p>
    <w:p w14:paraId="1E7C0EB4" w14:textId="77777777" w:rsidR="00E50800" w:rsidRPr="00347713" w:rsidRDefault="00E50800" w:rsidP="006F6C28">
      <w:pPr>
        <w:tabs>
          <w:tab w:val="left" w:pos="567"/>
        </w:tabs>
        <w:suppressAutoHyphens w:val="0"/>
        <w:ind w:firstLine="567"/>
        <w:jc w:val="both"/>
        <w:rPr>
          <w:sz w:val="28"/>
          <w:szCs w:val="28"/>
          <w:lang w:eastAsia="ru-RU"/>
        </w:rPr>
      </w:pPr>
    </w:p>
    <w:p w14:paraId="174E3E2A" w14:textId="77777777" w:rsidR="00864950" w:rsidRPr="00347713" w:rsidRDefault="00BE3224" w:rsidP="006F6C28">
      <w:pPr>
        <w:suppressAutoHyphens w:val="0"/>
        <w:ind w:firstLine="567"/>
        <w:jc w:val="center"/>
        <w:rPr>
          <w:b/>
          <w:sz w:val="28"/>
          <w:szCs w:val="28"/>
          <w:lang w:eastAsia="ru-RU"/>
        </w:rPr>
      </w:pPr>
      <w:r w:rsidRPr="00347713">
        <w:rPr>
          <w:b/>
          <w:sz w:val="28"/>
          <w:szCs w:val="28"/>
        </w:rPr>
        <w:t xml:space="preserve">ІІ. </w:t>
      </w:r>
      <w:r w:rsidR="003F383D" w:rsidRPr="00347713">
        <w:rPr>
          <w:b/>
          <w:sz w:val="28"/>
          <w:szCs w:val="28"/>
        </w:rPr>
        <w:t xml:space="preserve">Умови </w:t>
      </w:r>
      <w:r w:rsidR="003F383D" w:rsidRPr="00347713">
        <w:rPr>
          <w:b/>
          <w:sz w:val="28"/>
          <w:szCs w:val="28"/>
          <w:lang w:eastAsia="ru-RU"/>
        </w:rPr>
        <w:t xml:space="preserve">надання </w:t>
      </w:r>
      <w:r w:rsidR="00284731" w:rsidRPr="00347713">
        <w:rPr>
          <w:b/>
          <w:sz w:val="28"/>
          <w:szCs w:val="28"/>
          <w:lang w:eastAsia="ru-RU"/>
        </w:rPr>
        <w:t xml:space="preserve">одноразової </w:t>
      </w:r>
      <w:r w:rsidR="003F383D" w:rsidRPr="00347713">
        <w:rPr>
          <w:b/>
          <w:sz w:val="28"/>
          <w:szCs w:val="28"/>
          <w:lang w:eastAsia="ru-RU"/>
        </w:rPr>
        <w:t xml:space="preserve">матеріальної допомоги сім’ям </w:t>
      </w:r>
    </w:p>
    <w:p w14:paraId="548EC84D" w14:textId="2FB38D34" w:rsidR="00E50800" w:rsidRPr="00347713" w:rsidRDefault="003F383D" w:rsidP="006F6C28">
      <w:pPr>
        <w:suppressAutoHyphens w:val="0"/>
        <w:ind w:firstLine="567"/>
        <w:jc w:val="center"/>
        <w:rPr>
          <w:b/>
          <w:sz w:val="28"/>
          <w:szCs w:val="28"/>
          <w:lang w:eastAsia="ru-RU"/>
        </w:rPr>
      </w:pPr>
      <w:r w:rsidRPr="00347713">
        <w:rPr>
          <w:b/>
          <w:sz w:val="28"/>
          <w:szCs w:val="28"/>
          <w:lang w:eastAsia="ru-RU"/>
        </w:rPr>
        <w:t>загиблих</w:t>
      </w:r>
      <w:r w:rsidR="00AD733F" w:rsidRPr="00347713">
        <w:rPr>
          <w:b/>
          <w:sz w:val="28"/>
          <w:szCs w:val="28"/>
          <w:lang w:eastAsia="ru-RU"/>
        </w:rPr>
        <w:t xml:space="preserve"> </w:t>
      </w:r>
      <w:r w:rsidR="00864950" w:rsidRPr="00347713">
        <w:rPr>
          <w:b/>
          <w:sz w:val="28"/>
          <w:szCs w:val="28"/>
          <w:lang w:eastAsia="ru-RU"/>
        </w:rPr>
        <w:t>(</w:t>
      </w:r>
      <w:r w:rsidR="00AD733F" w:rsidRPr="00347713">
        <w:rPr>
          <w:b/>
          <w:sz w:val="28"/>
          <w:szCs w:val="28"/>
          <w:lang w:eastAsia="ru-RU"/>
        </w:rPr>
        <w:t>померлих</w:t>
      </w:r>
      <w:r w:rsidR="00864950" w:rsidRPr="00347713">
        <w:rPr>
          <w:b/>
          <w:sz w:val="28"/>
          <w:szCs w:val="28"/>
          <w:lang w:eastAsia="ru-RU"/>
        </w:rPr>
        <w:t>)</w:t>
      </w:r>
      <w:r w:rsidRPr="00347713">
        <w:rPr>
          <w:b/>
          <w:sz w:val="28"/>
          <w:szCs w:val="28"/>
          <w:lang w:eastAsia="ru-RU"/>
        </w:rPr>
        <w:t xml:space="preserve"> військовослужбовців, які брали участь у відбитті військової агресії </w:t>
      </w:r>
      <w:r w:rsidR="00AA62E3" w:rsidRPr="00347713">
        <w:rPr>
          <w:b/>
          <w:sz w:val="28"/>
          <w:szCs w:val="28"/>
          <w:lang w:eastAsia="ru-RU"/>
        </w:rPr>
        <w:t>Р</w:t>
      </w:r>
      <w:r w:rsidRPr="00347713">
        <w:rPr>
          <w:b/>
          <w:sz w:val="28"/>
          <w:szCs w:val="28"/>
          <w:lang w:eastAsia="ru-RU"/>
        </w:rPr>
        <w:t xml:space="preserve">осійської </w:t>
      </w:r>
      <w:r w:rsidR="00AA62E3" w:rsidRPr="00347713">
        <w:rPr>
          <w:b/>
          <w:sz w:val="28"/>
          <w:szCs w:val="28"/>
          <w:lang w:eastAsia="ru-RU"/>
        </w:rPr>
        <w:t>Ф</w:t>
      </w:r>
      <w:r w:rsidRPr="00347713">
        <w:rPr>
          <w:b/>
          <w:sz w:val="28"/>
          <w:szCs w:val="28"/>
          <w:lang w:eastAsia="ru-RU"/>
        </w:rPr>
        <w:t>едерації проти України</w:t>
      </w:r>
    </w:p>
    <w:p w14:paraId="04A71867" w14:textId="77777777" w:rsidR="00E50800" w:rsidRPr="00347713" w:rsidRDefault="00E50800" w:rsidP="006F6C28">
      <w:pPr>
        <w:suppressAutoHyphens w:val="0"/>
        <w:ind w:firstLine="567"/>
        <w:jc w:val="center"/>
        <w:rPr>
          <w:b/>
          <w:sz w:val="28"/>
          <w:szCs w:val="28"/>
          <w:lang w:eastAsia="ru-RU"/>
        </w:rPr>
      </w:pPr>
    </w:p>
    <w:p w14:paraId="195FE683" w14:textId="30051A30" w:rsidR="00D307DA" w:rsidRPr="00347713" w:rsidRDefault="00D307DA" w:rsidP="00D307DA">
      <w:pPr>
        <w:tabs>
          <w:tab w:val="left" w:pos="567"/>
          <w:tab w:val="left" w:pos="709"/>
        </w:tabs>
        <w:suppressAutoHyphens w:val="0"/>
        <w:ind w:firstLine="567"/>
        <w:jc w:val="both"/>
        <w:rPr>
          <w:sz w:val="28"/>
          <w:szCs w:val="28"/>
          <w:lang w:eastAsia="ru-RU"/>
        </w:rPr>
      </w:pPr>
      <w:r w:rsidRPr="00347713">
        <w:rPr>
          <w:sz w:val="28"/>
          <w:szCs w:val="28"/>
          <w:lang w:eastAsia="ru-RU"/>
        </w:rPr>
        <w:t xml:space="preserve">1. Для надання </w:t>
      </w:r>
      <w:r w:rsidR="00284731" w:rsidRPr="00347713">
        <w:rPr>
          <w:sz w:val="28"/>
          <w:szCs w:val="28"/>
          <w:lang w:eastAsia="ru-RU"/>
        </w:rPr>
        <w:t xml:space="preserve">одноразової </w:t>
      </w:r>
      <w:r w:rsidRPr="00347713">
        <w:rPr>
          <w:sz w:val="28"/>
          <w:szCs w:val="28"/>
          <w:lang w:eastAsia="ru-RU"/>
        </w:rPr>
        <w:t>матеріальної допомоги сім’ям загиблих</w:t>
      </w:r>
      <w:r w:rsidR="00AD733F" w:rsidRPr="00347713">
        <w:rPr>
          <w:sz w:val="28"/>
          <w:szCs w:val="28"/>
          <w:lang w:eastAsia="ru-RU"/>
        </w:rPr>
        <w:t xml:space="preserve"> </w:t>
      </w:r>
      <w:r w:rsidR="00864950" w:rsidRPr="00347713">
        <w:rPr>
          <w:sz w:val="28"/>
          <w:szCs w:val="28"/>
          <w:lang w:eastAsia="ru-RU"/>
        </w:rPr>
        <w:t>(</w:t>
      </w:r>
      <w:r w:rsidR="00AD733F" w:rsidRPr="00347713">
        <w:rPr>
          <w:sz w:val="28"/>
          <w:szCs w:val="28"/>
          <w:lang w:eastAsia="ru-RU"/>
        </w:rPr>
        <w:t>померлих</w:t>
      </w:r>
      <w:r w:rsidR="00864950" w:rsidRPr="00347713">
        <w:rPr>
          <w:sz w:val="28"/>
          <w:szCs w:val="28"/>
          <w:lang w:eastAsia="ru-RU"/>
        </w:rPr>
        <w:t>)</w:t>
      </w:r>
      <w:r w:rsidRPr="00347713">
        <w:rPr>
          <w:sz w:val="28"/>
          <w:szCs w:val="28"/>
          <w:lang w:eastAsia="ru-RU"/>
        </w:rPr>
        <w:t xml:space="preserve"> військовослужбовців, які брали участь у відбитті військової агресії Російської Федерації проти України:  </w:t>
      </w:r>
    </w:p>
    <w:p w14:paraId="0F1AE0D2" w14:textId="6E8D4D12" w:rsidR="00D307DA" w:rsidRPr="00347713" w:rsidRDefault="00D307DA" w:rsidP="00D307DA">
      <w:pPr>
        <w:tabs>
          <w:tab w:val="left" w:pos="567"/>
          <w:tab w:val="left" w:pos="709"/>
        </w:tabs>
        <w:suppressAutoHyphens w:val="0"/>
        <w:ind w:firstLine="567"/>
        <w:jc w:val="both"/>
        <w:rPr>
          <w:sz w:val="28"/>
          <w:szCs w:val="28"/>
          <w:lang w:eastAsia="ru-RU"/>
        </w:rPr>
      </w:pPr>
      <w:r w:rsidRPr="00347713">
        <w:rPr>
          <w:sz w:val="28"/>
          <w:szCs w:val="28"/>
          <w:lang w:eastAsia="ru-RU"/>
        </w:rPr>
        <w:t xml:space="preserve">управління з питань оборонної роботи та взаємодії з правоохоронними органами Волинської обласної державної адміністрації подає </w:t>
      </w:r>
      <w:r w:rsidR="00A93A52" w:rsidRPr="00347713">
        <w:rPr>
          <w:sz w:val="28"/>
          <w:szCs w:val="28"/>
          <w:lang w:eastAsia="ru-RU"/>
        </w:rPr>
        <w:t>Д</w:t>
      </w:r>
      <w:r w:rsidR="00362AE8">
        <w:rPr>
          <w:sz w:val="28"/>
          <w:szCs w:val="28"/>
          <w:lang w:eastAsia="ru-RU"/>
        </w:rPr>
        <w:t>епартамент</w:t>
      </w:r>
      <w:r w:rsidR="00362AE8" w:rsidRPr="00046CD6">
        <w:rPr>
          <w:sz w:val="28"/>
          <w:szCs w:val="28"/>
          <w:lang w:eastAsia="ru-RU"/>
        </w:rPr>
        <w:t>ові</w:t>
      </w:r>
      <w:r w:rsidRPr="00347713">
        <w:t xml:space="preserve"> </w:t>
      </w:r>
      <w:r w:rsidRPr="00347713">
        <w:rPr>
          <w:sz w:val="28"/>
          <w:szCs w:val="28"/>
          <w:lang w:eastAsia="ru-RU"/>
        </w:rPr>
        <w:t>інформацію про загиблих</w:t>
      </w:r>
      <w:r w:rsidR="00FA5167" w:rsidRPr="00347713">
        <w:rPr>
          <w:sz w:val="28"/>
          <w:szCs w:val="28"/>
          <w:lang w:eastAsia="ru-RU"/>
        </w:rPr>
        <w:t xml:space="preserve">, </w:t>
      </w:r>
      <w:r w:rsidRPr="00347713">
        <w:rPr>
          <w:sz w:val="28"/>
          <w:szCs w:val="28"/>
          <w:lang w:eastAsia="ru-RU"/>
        </w:rPr>
        <w:t>померлих військовослужбовців,</w:t>
      </w:r>
      <w:r w:rsidRPr="00347713">
        <w:t xml:space="preserve"> </w:t>
      </w:r>
      <w:r w:rsidRPr="00347713">
        <w:rPr>
          <w:sz w:val="28"/>
          <w:szCs w:val="28"/>
          <w:lang w:eastAsia="ru-RU"/>
        </w:rPr>
        <w:t>які брали участь у відбитті військової агресії Російської Федерації проти України, та членів їхніх сімей;</w:t>
      </w:r>
    </w:p>
    <w:p w14:paraId="152F98BB" w14:textId="2A2E1B42" w:rsidR="00D307DA" w:rsidRPr="00347713" w:rsidRDefault="00D307DA" w:rsidP="00D307DA">
      <w:pPr>
        <w:tabs>
          <w:tab w:val="left" w:pos="567"/>
          <w:tab w:val="left" w:pos="709"/>
        </w:tabs>
        <w:suppressAutoHyphens w:val="0"/>
        <w:ind w:firstLine="567"/>
        <w:jc w:val="both"/>
        <w:rPr>
          <w:sz w:val="28"/>
          <w:szCs w:val="28"/>
          <w:lang w:eastAsia="ru-RU"/>
        </w:rPr>
      </w:pPr>
      <w:r w:rsidRPr="00347713">
        <w:rPr>
          <w:sz w:val="28"/>
          <w:szCs w:val="28"/>
          <w:lang w:eastAsia="ru-RU"/>
        </w:rPr>
        <w:t xml:space="preserve">сільські, селищні, міські ради приймають заяви та документи, зазначені в пункті 2 цього </w:t>
      </w:r>
      <w:r w:rsidR="00B724BD">
        <w:rPr>
          <w:sz w:val="28"/>
          <w:szCs w:val="28"/>
          <w:lang w:eastAsia="ru-RU"/>
        </w:rPr>
        <w:t>розділу</w:t>
      </w:r>
      <w:r w:rsidRPr="00347713">
        <w:rPr>
          <w:sz w:val="28"/>
          <w:szCs w:val="28"/>
          <w:lang w:eastAsia="ru-RU"/>
        </w:rPr>
        <w:t xml:space="preserve">, від усіх членів сім’ї, які мають право на отримання цієї </w:t>
      </w:r>
      <w:r w:rsidR="00284731" w:rsidRPr="00347713">
        <w:rPr>
          <w:sz w:val="28"/>
          <w:szCs w:val="28"/>
          <w:lang w:eastAsia="ru-RU"/>
        </w:rPr>
        <w:t xml:space="preserve">одноразової </w:t>
      </w:r>
      <w:r w:rsidRPr="00347713">
        <w:rPr>
          <w:sz w:val="28"/>
          <w:szCs w:val="28"/>
          <w:lang w:eastAsia="ru-RU"/>
        </w:rPr>
        <w:t>матеріальної допомоги, перевіряють на</w:t>
      </w:r>
      <w:r w:rsidR="00E844D0" w:rsidRPr="00347713">
        <w:rPr>
          <w:sz w:val="28"/>
          <w:szCs w:val="28"/>
          <w:lang w:eastAsia="ru-RU"/>
        </w:rPr>
        <w:t xml:space="preserve"> відповідність і повноту подан</w:t>
      </w:r>
      <w:r w:rsidR="00C5528E" w:rsidRPr="00347713">
        <w:rPr>
          <w:sz w:val="28"/>
          <w:szCs w:val="28"/>
          <w:lang w:eastAsia="ru-RU"/>
        </w:rPr>
        <w:t>их</w:t>
      </w:r>
      <w:r w:rsidR="00E844D0" w:rsidRPr="00347713">
        <w:rPr>
          <w:sz w:val="28"/>
          <w:szCs w:val="28"/>
          <w:lang w:eastAsia="ru-RU"/>
        </w:rPr>
        <w:t xml:space="preserve"> документ</w:t>
      </w:r>
      <w:r w:rsidR="00C5528E" w:rsidRPr="00347713">
        <w:rPr>
          <w:sz w:val="28"/>
          <w:szCs w:val="28"/>
          <w:lang w:eastAsia="ru-RU"/>
        </w:rPr>
        <w:t>ів</w:t>
      </w:r>
      <w:r w:rsidRPr="00347713">
        <w:rPr>
          <w:sz w:val="28"/>
          <w:szCs w:val="28"/>
          <w:lang w:eastAsia="ru-RU"/>
        </w:rPr>
        <w:t xml:space="preserve"> та разом із супровідним листом передають до Департаменту;</w:t>
      </w:r>
    </w:p>
    <w:p w14:paraId="5E02F980" w14:textId="59C0599E" w:rsidR="00D307DA" w:rsidRPr="00347713" w:rsidRDefault="00D307DA" w:rsidP="00D307DA">
      <w:pPr>
        <w:tabs>
          <w:tab w:val="left" w:pos="567"/>
        </w:tabs>
        <w:suppressAutoHyphens w:val="0"/>
        <w:ind w:firstLine="567"/>
        <w:jc w:val="both"/>
        <w:rPr>
          <w:sz w:val="28"/>
          <w:szCs w:val="28"/>
          <w:lang w:eastAsia="ru-RU"/>
        </w:rPr>
      </w:pPr>
      <w:r w:rsidRPr="00347713">
        <w:rPr>
          <w:sz w:val="28"/>
          <w:szCs w:val="28"/>
          <w:lang w:eastAsia="ru-RU"/>
        </w:rPr>
        <w:t xml:space="preserve">Департамент здійснює виплату </w:t>
      </w:r>
      <w:r w:rsidR="00284731" w:rsidRPr="00347713">
        <w:rPr>
          <w:sz w:val="28"/>
          <w:szCs w:val="28"/>
          <w:lang w:eastAsia="ru-RU"/>
        </w:rPr>
        <w:t xml:space="preserve">одноразової </w:t>
      </w:r>
      <w:r w:rsidRPr="00347713">
        <w:rPr>
          <w:sz w:val="28"/>
          <w:szCs w:val="28"/>
          <w:lang w:eastAsia="ru-RU"/>
        </w:rPr>
        <w:t>матеріальної допомоги сім’ям загиблих</w:t>
      </w:r>
      <w:r w:rsidR="00FA5167" w:rsidRPr="00347713">
        <w:rPr>
          <w:sz w:val="28"/>
          <w:szCs w:val="28"/>
          <w:lang w:eastAsia="ru-RU"/>
        </w:rPr>
        <w:t xml:space="preserve"> </w:t>
      </w:r>
      <w:r w:rsidR="00864950" w:rsidRPr="00347713">
        <w:rPr>
          <w:sz w:val="28"/>
          <w:szCs w:val="28"/>
          <w:lang w:eastAsia="ru-RU"/>
        </w:rPr>
        <w:t>(</w:t>
      </w:r>
      <w:r w:rsidR="00FA5167" w:rsidRPr="00347713">
        <w:rPr>
          <w:sz w:val="28"/>
          <w:szCs w:val="28"/>
          <w:lang w:eastAsia="ru-RU"/>
        </w:rPr>
        <w:t>померлих</w:t>
      </w:r>
      <w:r w:rsidR="00864950" w:rsidRPr="00347713">
        <w:rPr>
          <w:sz w:val="28"/>
          <w:szCs w:val="28"/>
          <w:lang w:eastAsia="ru-RU"/>
        </w:rPr>
        <w:t>)</w:t>
      </w:r>
      <w:r w:rsidRPr="00347713">
        <w:rPr>
          <w:sz w:val="28"/>
          <w:szCs w:val="28"/>
          <w:lang w:eastAsia="ru-RU"/>
        </w:rPr>
        <w:t xml:space="preserve"> військовослужбовців, які брали участь у відбитті військової агресії Російської Федерації проти України</w:t>
      </w:r>
      <w:r w:rsidR="006236A7" w:rsidRPr="00347713">
        <w:rPr>
          <w:sz w:val="28"/>
          <w:szCs w:val="28"/>
          <w:lang w:eastAsia="ru-RU"/>
        </w:rPr>
        <w:t xml:space="preserve"> (далі </w:t>
      </w:r>
      <w:r w:rsidR="004872CB" w:rsidRPr="00347713">
        <w:rPr>
          <w:sz w:val="28"/>
          <w:szCs w:val="28"/>
          <w:lang w:eastAsia="ru-RU"/>
        </w:rPr>
        <w:t>–</w:t>
      </w:r>
      <w:r w:rsidR="006236A7" w:rsidRPr="00347713">
        <w:rPr>
          <w:sz w:val="28"/>
          <w:szCs w:val="28"/>
          <w:lang w:eastAsia="ru-RU"/>
        </w:rPr>
        <w:t xml:space="preserve"> сім’ям загиблих</w:t>
      </w:r>
      <w:r w:rsidR="00FA5167" w:rsidRPr="00347713">
        <w:rPr>
          <w:sz w:val="28"/>
          <w:szCs w:val="28"/>
          <w:lang w:eastAsia="ru-RU"/>
        </w:rPr>
        <w:t xml:space="preserve"> </w:t>
      </w:r>
      <w:r w:rsidR="00864950" w:rsidRPr="00347713">
        <w:rPr>
          <w:sz w:val="28"/>
          <w:szCs w:val="28"/>
          <w:lang w:eastAsia="ru-RU"/>
        </w:rPr>
        <w:t>(</w:t>
      </w:r>
      <w:r w:rsidR="00FA5167" w:rsidRPr="00347713">
        <w:rPr>
          <w:sz w:val="28"/>
          <w:szCs w:val="28"/>
          <w:lang w:eastAsia="ru-RU"/>
        </w:rPr>
        <w:t>померлих</w:t>
      </w:r>
      <w:r w:rsidR="00864950" w:rsidRPr="00347713">
        <w:rPr>
          <w:sz w:val="28"/>
          <w:szCs w:val="28"/>
          <w:lang w:eastAsia="ru-RU"/>
        </w:rPr>
        <w:t>)</w:t>
      </w:r>
      <w:r w:rsidR="006236A7" w:rsidRPr="00347713">
        <w:rPr>
          <w:sz w:val="28"/>
          <w:szCs w:val="28"/>
          <w:lang w:eastAsia="ru-RU"/>
        </w:rPr>
        <w:t xml:space="preserve"> військовослужбовців)</w:t>
      </w:r>
      <w:r w:rsidRPr="00347713">
        <w:rPr>
          <w:sz w:val="28"/>
          <w:szCs w:val="28"/>
          <w:lang w:eastAsia="ru-RU"/>
        </w:rPr>
        <w:t xml:space="preserve">, на підставі рішення комісії з питань надання </w:t>
      </w:r>
      <w:r w:rsidR="00284731" w:rsidRPr="00347713">
        <w:rPr>
          <w:sz w:val="28"/>
          <w:szCs w:val="28"/>
          <w:lang w:eastAsia="ru-RU"/>
        </w:rPr>
        <w:t xml:space="preserve">одноразової </w:t>
      </w:r>
      <w:r w:rsidRPr="00347713">
        <w:rPr>
          <w:sz w:val="28"/>
          <w:szCs w:val="28"/>
          <w:lang w:eastAsia="ru-RU"/>
        </w:rPr>
        <w:t>матеріальної допомоги сім’ям загиблих</w:t>
      </w:r>
      <w:r w:rsidR="00FA5167" w:rsidRPr="00347713">
        <w:rPr>
          <w:sz w:val="28"/>
          <w:szCs w:val="28"/>
          <w:lang w:eastAsia="ru-RU"/>
        </w:rPr>
        <w:t xml:space="preserve"> </w:t>
      </w:r>
      <w:r w:rsidR="00864950" w:rsidRPr="00347713">
        <w:rPr>
          <w:sz w:val="28"/>
          <w:szCs w:val="28"/>
          <w:lang w:eastAsia="ru-RU"/>
        </w:rPr>
        <w:t>(</w:t>
      </w:r>
      <w:r w:rsidR="00FA5167" w:rsidRPr="00347713">
        <w:rPr>
          <w:sz w:val="28"/>
          <w:szCs w:val="28"/>
          <w:lang w:eastAsia="ru-RU"/>
        </w:rPr>
        <w:t>померлих</w:t>
      </w:r>
      <w:r w:rsidR="00864950" w:rsidRPr="00347713">
        <w:rPr>
          <w:sz w:val="28"/>
          <w:szCs w:val="28"/>
          <w:lang w:eastAsia="ru-RU"/>
        </w:rPr>
        <w:t>)</w:t>
      </w:r>
      <w:r w:rsidRPr="00347713">
        <w:rPr>
          <w:sz w:val="28"/>
          <w:szCs w:val="28"/>
          <w:lang w:eastAsia="ru-RU"/>
        </w:rPr>
        <w:t xml:space="preserve"> військовослужбовців, які брали участь у відбитті військової агресії Російської Федерації проти України (далі – Комісія), </w:t>
      </w:r>
      <w:r w:rsidR="00C5528E" w:rsidRPr="00347713">
        <w:rPr>
          <w:sz w:val="28"/>
          <w:szCs w:val="28"/>
          <w:lang w:eastAsia="ru-RU"/>
        </w:rPr>
        <w:t>в</w:t>
      </w:r>
      <w:r w:rsidRPr="00347713">
        <w:rPr>
          <w:sz w:val="28"/>
          <w:szCs w:val="28"/>
          <w:lang w:eastAsia="ru-RU"/>
        </w:rPr>
        <w:t xml:space="preserve"> </w:t>
      </w:r>
      <w:r w:rsidR="00C5528E" w:rsidRPr="00347713">
        <w:rPr>
          <w:sz w:val="28"/>
          <w:szCs w:val="28"/>
          <w:lang w:eastAsia="ru-RU"/>
        </w:rPr>
        <w:t>у</w:t>
      </w:r>
      <w:r w:rsidRPr="00347713">
        <w:rPr>
          <w:sz w:val="28"/>
          <w:szCs w:val="28"/>
          <w:lang w:eastAsia="ru-RU"/>
        </w:rPr>
        <w:t xml:space="preserve">становленому законодавством порядку шляхом зарахування на </w:t>
      </w:r>
      <w:r w:rsidR="00970F46" w:rsidRPr="00347713">
        <w:rPr>
          <w:sz w:val="28"/>
          <w:szCs w:val="28"/>
          <w:lang w:eastAsia="ru-RU"/>
        </w:rPr>
        <w:t>банківський</w:t>
      </w:r>
      <w:r w:rsidRPr="00347713">
        <w:rPr>
          <w:sz w:val="28"/>
          <w:szCs w:val="28"/>
          <w:lang w:eastAsia="ru-RU"/>
        </w:rPr>
        <w:t xml:space="preserve"> рахунок члена сім’ї загиблого</w:t>
      </w:r>
      <w:r w:rsidR="00FA5167" w:rsidRPr="00347713">
        <w:rPr>
          <w:sz w:val="28"/>
          <w:szCs w:val="28"/>
          <w:lang w:eastAsia="ru-RU"/>
        </w:rPr>
        <w:t xml:space="preserve"> </w:t>
      </w:r>
      <w:r w:rsidR="00864950" w:rsidRPr="00347713">
        <w:rPr>
          <w:sz w:val="28"/>
          <w:szCs w:val="28"/>
          <w:lang w:eastAsia="ru-RU"/>
        </w:rPr>
        <w:t>(</w:t>
      </w:r>
      <w:r w:rsidR="00FA5167" w:rsidRPr="00347713">
        <w:rPr>
          <w:sz w:val="28"/>
          <w:szCs w:val="28"/>
          <w:lang w:eastAsia="ru-RU"/>
        </w:rPr>
        <w:t>померлого</w:t>
      </w:r>
      <w:r w:rsidR="00864950" w:rsidRPr="00347713">
        <w:rPr>
          <w:sz w:val="28"/>
          <w:szCs w:val="28"/>
          <w:lang w:eastAsia="ru-RU"/>
        </w:rPr>
        <w:t>)</w:t>
      </w:r>
      <w:r w:rsidRPr="00347713">
        <w:rPr>
          <w:sz w:val="28"/>
          <w:szCs w:val="28"/>
          <w:lang w:eastAsia="ru-RU"/>
        </w:rPr>
        <w:t xml:space="preserve"> військовослужбовця, відкритий у банку, та в межах асигнувань, передбачених в обласному бюджеті на відповідний рік.</w:t>
      </w:r>
    </w:p>
    <w:p w14:paraId="332A8CDA" w14:textId="77777777" w:rsidR="00E50800" w:rsidRPr="00347713" w:rsidRDefault="00E50800" w:rsidP="006F6C28">
      <w:pPr>
        <w:tabs>
          <w:tab w:val="left" w:pos="567"/>
        </w:tabs>
        <w:suppressAutoHyphens w:val="0"/>
        <w:ind w:firstLine="567"/>
        <w:jc w:val="both"/>
        <w:rPr>
          <w:sz w:val="28"/>
          <w:szCs w:val="28"/>
          <w:lang w:eastAsia="ru-RU"/>
        </w:rPr>
      </w:pPr>
    </w:p>
    <w:p w14:paraId="026A4983" w14:textId="242A8F78" w:rsidR="0056339D" w:rsidRPr="00347713" w:rsidRDefault="00E50800" w:rsidP="006F6C28">
      <w:pPr>
        <w:tabs>
          <w:tab w:val="left" w:pos="851"/>
        </w:tabs>
        <w:suppressAutoHyphens w:val="0"/>
        <w:ind w:firstLine="567"/>
        <w:jc w:val="both"/>
        <w:rPr>
          <w:sz w:val="28"/>
          <w:szCs w:val="28"/>
        </w:rPr>
      </w:pPr>
      <w:r w:rsidRPr="00347713">
        <w:rPr>
          <w:sz w:val="28"/>
          <w:szCs w:val="28"/>
        </w:rPr>
        <w:t>2.</w:t>
      </w:r>
      <w:r w:rsidR="004872CB" w:rsidRPr="00347713">
        <w:rPr>
          <w:sz w:val="28"/>
          <w:szCs w:val="28"/>
        </w:rPr>
        <w:t> </w:t>
      </w:r>
      <w:r w:rsidR="000973CF" w:rsidRPr="00347713">
        <w:rPr>
          <w:sz w:val="28"/>
          <w:szCs w:val="28"/>
        </w:rPr>
        <w:t xml:space="preserve">Для отримання </w:t>
      </w:r>
      <w:r w:rsidR="00284731" w:rsidRPr="00347713">
        <w:rPr>
          <w:sz w:val="28"/>
          <w:szCs w:val="28"/>
          <w:lang w:eastAsia="ru-RU"/>
        </w:rPr>
        <w:t>одноразової</w:t>
      </w:r>
      <w:r w:rsidR="00284731" w:rsidRPr="00347713">
        <w:rPr>
          <w:sz w:val="28"/>
          <w:szCs w:val="28"/>
        </w:rPr>
        <w:t xml:space="preserve"> </w:t>
      </w:r>
      <w:r w:rsidR="000973CF" w:rsidRPr="00347713">
        <w:rPr>
          <w:sz w:val="28"/>
          <w:szCs w:val="28"/>
        </w:rPr>
        <w:t>матеріальної допомоги ч</w:t>
      </w:r>
      <w:r w:rsidR="0056339D" w:rsidRPr="00347713">
        <w:rPr>
          <w:sz w:val="28"/>
          <w:szCs w:val="28"/>
        </w:rPr>
        <w:t>лени сім’ї загиблого</w:t>
      </w:r>
      <w:r w:rsidR="00FA5167" w:rsidRPr="00347713">
        <w:rPr>
          <w:sz w:val="28"/>
          <w:szCs w:val="28"/>
        </w:rPr>
        <w:t xml:space="preserve"> </w:t>
      </w:r>
      <w:r w:rsidR="00864950" w:rsidRPr="00347713">
        <w:rPr>
          <w:sz w:val="28"/>
          <w:szCs w:val="28"/>
        </w:rPr>
        <w:t>(</w:t>
      </w:r>
      <w:r w:rsidR="00FA5167" w:rsidRPr="00347713">
        <w:rPr>
          <w:sz w:val="28"/>
          <w:szCs w:val="28"/>
        </w:rPr>
        <w:t>померлого</w:t>
      </w:r>
      <w:r w:rsidR="00864950" w:rsidRPr="00347713">
        <w:rPr>
          <w:sz w:val="28"/>
          <w:szCs w:val="28"/>
        </w:rPr>
        <w:t>)</w:t>
      </w:r>
      <w:r w:rsidR="0056339D" w:rsidRPr="00347713">
        <w:rPr>
          <w:sz w:val="28"/>
          <w:szCs w:val="28"/>
        </w:rPr>
        <w:t xml:space="preserve"> військовослужбовця, який брав участь у відбитті військової агресії </w:t>
      </w:r>
      <w:r w:rsidR="00AA62E3" w:rsidRPr="00347713">
        <w:rPr>
          <w:sz w:val="28"/>
          <w:szCs w:val="28"/>
        </w:rPr>
        <w:t>Р</w:t>
      </w:r>
      <w:r w:rsidR="0056339D" w:rsidRPr="00347713">
        <w:rPr>
          <w:sz w:val="28"/>
          <w:szCs w:val="28"/>
        </w:rPr>
        <w:t>ос</w:t>
      </w:r>
      <w:r w:rsidR="00A25FF1" w:rsidRPr="00347713">
        <w:rPr>
          <w:sz w:val="28"/>
          <w:szCs w:val="28"/>
        </w:rPr>
        <w:t xml:space="preserve">ійської </w:t>
      </w:r>
      <w:r w:rsidR="00AA62E3" w:rsidRPr="00347713">
        <w:rPr>
          <w:sz w:val="28"/>
          <w:szCs w:val="28"/>
        </w:rPr>
        <w:t>Ф</w:t>
      </w:r>
      <w:r w:rsidR="00A25FF1" w:rsidRPr="00347713">
        <w:rPr>
          <w:sz w:val="28"/>
          <w:szCs w:val="28"/>
        </w:rPr>
        <w:t>едерації проти України</w:t>
      </w:r>
      <w:r w:rsidR="00021A3D" w:rsidRPr="00347713">
        <w:rPr>
          <w:sz w:val="28"/>
          <w:szCs w:val="28"/>
        </w:rPr>
        <w:t>,</w:t>
      </w:r>
      <w:r w:rsidR="00A25FF1" w:rsidRPr="00347713">
        <w:rPr>
          <w:sz w:val="28"/>
          <w:szCs w:val="28"/>
        </w:rPr>
        <w:t xml:space="preserve"> </w:t>
      </w:r>
      <w:r w:rsidR="0056339D" w:rsidRPr="00347713">
        <w:rPr>
          <w:sz w:val="28"/>
          <w:szCs w:val="28"/>
        </w:rPr>
        <w:t>звертаються до</w:t>
      </w:r>
      <w:r w:rsidR="000973CF" w:rsidRPr="00347713">
        <w:t xml:space="preserve"> </w:t>
      </w:r>
      <w:r w:rsidR="000973CF" w:rsidRPr="00347713">
        <w:rPr>
          <w:sz w:val="28"/>
          <w:szCs w:val="28"/>
        </w:rPr>
        <w:t xml:space="preserve">сільських, селищних, міських </w:t>
      </w:r>
      <w:r w:rsidR="00A723C7" w:rsidRPr="00347713">
        <w:rPr>
          <w:sz w:val="28"/>
          <w:szCs w:val="28"/>
        </w:rPr>
        <w:t>рад</w:t>
      </w:r>
      <w:r w:rsidR="000973CF" w:rsidRPr="00347713">
        <w:rPr>
          <w:sz w:val="28"/>
          <w:szCs w:val="28"/>
        </w:rPr>
        <w:t xml:space="preserve"> та подають такі документи:</w:t>
      </w:r>
    </w:p>
    <w:p w14:paraId="4292D08D" w14:textId="77777777" w:rsidR="000973CF" w:rsidRPr="00347713" w:rsidRDefault="000973CF" w:rsidP="006F6C28">
      <w:pPr>
        <w:suppressAutoHyphens w:val="0"/>
        <w:ind w:firstLine="567"/>
        <w:jc w:val="both"/>
        <w:rPr>
          <w:sz w:val="28"/>
          <w:szCs w:val="28"/>
        </w:rPr>
      </w:pPr>
      <w:r w:rsidRPr="00347713">
        <w:rPr>
          <w:sz w:val="28"/>
          <w:szCs w:val="28"/>
        </w:rPr>
        <w:t xml:space="preserve">заяву </w:t>
      </w:r>
      <w:r w:rsidR="00A25FF1" w:rsidRPr="00347713">
        <w:rPr>
          <w:sz w:val="28"/>
          <w:szCs w:val="28"/>
        </w:rPr>
        <w:t xml:space="preserve">на </w:t>
      </w:r>
      <w:r w:rsidR="00021A3D" w:rsidRPr="00347713">
        <w:rPr>
          <w:sz w:val="28"/>
          <w:szCs w:val="28"/>
        </w:rPr>
        <w:t xml:space="preserve">ім’я </w:t>
      </w:r>
      <w:r w:rsidR="00A25FF1" w:rsidRPr="00347713">
        <w:rPr>
          <w:sz w:val="28"/>
          <w:szCs w:val="28"/>
        </w:rPr>
        <w:t>голов</w:t>
      </w:r>
      <w:r w:rsidR="00021A3D" w:rsidRPr="00347713">
        <w:rPr>
          <w:sz w:val="28"/>
          <w:szCs w:val="28"/>
        </w:rPr>
        <w:t>и</w:t>
      </w:r>
      <w:r w:rsidR="00A25FF1" w:rsidRPr="00347713">
        <w:rPr>
          <w:sz w:val="28"/>
          <w:szCs w:val="28"/>
        </w:rPr>
        <w:t xml:space="preserve"> Комісії</w:t>
      </w:r>
      <w:r w:rsidRPr="00347713">
        <w:rPr>
          <w:sz w:val="28"/>
          <w:szCs w:val="28"/>
        </w:rPr>
        <w:t>;</w:t>
      </w:r>
    </w:p>
    <w:p w14:paraId="15578047" w14:textId="77777777" w:rsidR="00EF498A" w:rsidRPr="00347713" w:rsidRDefault="00A723C7" w:rsidP="006F6C28">
      <w:pPr>
        <w:suppressAutoHyphens w:val="0"/>
        <w:ind w:firstLine="567"/>
        <w:jc w:val="both"/>
        <w:rPr>
          <w:sz w:val="28"/>
          <w:szCs w:val="28"/>
        </w:rPr>
      </w:pPr>
      <w:r w:rsidRPr="00347713">
        <w:rPr>
          <w:sz w:val="28"/>
          <w:szCs w:val="28"/>
        </w:rPr>
        <w:t>згоду на обробку та використання персональних даних</w:t>
      </w:r>
      <w:r w:rsidR="00EF498A" w:rsidRPr="00347713">
        <w:rPr>
          <w:sz w:val="28"/>
          <w:szCs w:val="28"/>
        </w:rPr>
        <w:t>;</w:t>
      </w:r>
    </w:p>
    <w:p w14:paraId="58E0E01C" w14:textId="77777777" w:rsidR="009E1B01" w:rsidRPr="00347713" w:rsidRDefault="009E1B01" w:rsidP="006F6C28">
      <w:pPr>
        <w:suppressAutoHyphens w:val="0"/>
        <w:ind w:firstLine="567"/>
        <w:jc w:val="both"/>
        <w:rPr>
          <w:sz w:val="28"/>
          <w:szCs w:val="28"/>
        </w:rPr>
      </w:pPr>
      <w:r w:rsidRPr="00347713">
        <w:rPr>
          <w:sz w:val="28"/>
          <w:szCs w:val="28"/>
        </w:rPr>
        <w:t>реквізити міжнародного номера банківського рахунку;</w:t>
      </w:r>
    </w:p>
    <w:p w14:paraId="4602747A" w14:textId="41E27DFF" w:rsidR="004710E6" w:rsidRPr="00347713" w:rsidRDefault="004710E6" w:rsidP="006F6C28">
      <w:pPr>
        <w:suppressAutoHyphens w:val="0"/>
        <w:ind w:firstLine="567"/>
        <w:jc w:val="both"/>
        <w:rPr>
          <w:sz w:val="28"/>
          <w:szCs w:val="28"/>
        </w:rPr>
      </w:pPr>
      <w:r w:rsidRPr="00347713">
        <w:rPr>
          <w:sz w:val="28"/>
          <w:szCs w:val="28"/>
        </w:rPr>
        <w:lastRenderedPageBreak/>
        <w:t>у</w:t>
      </w:r>
      <w:r w:rsidR="00550457" w:rsidRPr="00347713">
        <w:rPr>
          <w:sz w:val="28"/>
          <w:szCs w:val="28"/>
        </w:rPr>
        <w:t xml:space="preserve"> разі відмови одного із членів</w:t>
      </w:r>
      <w:r w:rsidRPr="00347713">
        <w:rPr>
          <w:sz w:val="28"/>
          <w:szCs w:val="28"/>
        </w:rPr>
        <w:t xml:space="preserve"> сім’ї від отримання </w:t>
      </w:r>
      <w:r w:rsidR="00284731" w:rsidRPr="00347713">
        <w:rPr>
          <w:sz w:val="28"/>
          <w:szCs w:val="28"/>
          <w:lang w:eastAsia="ru-RU"/>
        </w:rPr>
        <w:t>одноразової</w:t>
      </w:r>
      <w:r w:rsidR="00284731" w:rsidRPr="00347713">
        <w:rPr>
          <w:sz w:val="28"/>
          <w:szCs w:val="28"/>
        </w:rPr>
        <w:t xml:space="preserve"> </w:t>
      </w:r>
      <w:r w:rsidRPr="00347713">
        <w:rPr>
          <w:sz w:val="28"/>
          <w:szCs w:val="28"/>
        </w:rPr>
        <w:t>матеріальної</w:t>
      </w:r>
      <w:r w:rsidR="004872CB" w:rsidRPr="00347713">
        <w:rPr>
          <w:sz w:val="28"/>
          <w:szCs w:val="28"/>
        </w:rPr>
        <w:t xml:space="preserve"> </w:t>
      </w:r>
      <w:r w:rsidRPr="00347713">
        <w:rPr>
          <w:sz w:val="28"/>
          <w:szCs w:val="28"/>
        </w:rPr>
        <w:t>допомоги</w:t>
      </w:r>
      <w:r w:rsidR="00021A3D" w:rsidRPr="00347713">
        <w:rPr>
          <w:sz w:val="28"/>
          <w:szCs w:val="28"/>
        </w:rPr>
        <w:t xml:space="preserve"> –</w:t>
      </w:r>
      <w:r w:rsidRPr="00347713">
        <w:rPr>
          <w:sz w:val="28"/>
          <w:szCs w:val="28"/>
        </w:rPr>
        <w:t xml:space="preserve"> заяву про відмову</w:t>
      </w:r>
      <w:r w:rsidR="00DF28E4" w:rsidRPr="00347713">
        <w:rPr>
          <w:sz w:val="28"/>
          <w:szCs w:val="28"/>
        </w:rPr>
        <w:t>.</w:t>
      </w:r>
    </w:p>
    <w:p w14:paraId="288BE7A3" w14:textId="7F096B42" w:rsidR="009A18AB" w:rsidRPr="00347713" w:rsidRDefault="00BE4024" w:rsidP="006F6C28">
      <w:pPr>
        <w:suppressAutoHyphens w:val="0"/>
        <w:ind w:firstLine="567"/>
        <w:jc w:val="both"/>
        <w:rPr>
          <w:sz w:val="28"/>
          <w:szCs w:val="28"/>
        </w:rPr>
      </w:pPr>
      <w:r w:rsidRPr="00347713">
        <w:rPr>
          <w:sz w:val="28"/>
          <w:szCs w:val="28"/>
        </w:rPr>
        <w:t>Додатково</w:t>
      </w:r>
      <w:r w:rsidR="009A18AB" w:rsidRPr="00347713">
        <w:rPr>
          <w:sz w:val="28"/>
          <w:szCs w:val="28"/>
        </w:rPr>
        <w:t xml:space="preserve"> </w:t>
      </w:r>
      <w:r w:rsidR="00DF28E4" w:rsidRPr="00347713">
        <w:rPr>
          <w:sz w:val="28"/>
          <w:szCs w:val="28"/>
        </w:rPr>
        <w:t xml:space="preserve">до заяви </w:t>
      </w:r>
      <w:r w:rsidR="009A18AB" w:rsidRPr="00347713">
        <w:rPr>
          <w:sz w:val="28"/>
          <w:szCs w:val="28"/>
        </w:rPr>
        <w:t>додаються копії таких документів:</w:t>
      </w:r>
    </w:p>
    <w:p w14:paraId="673B5225" w14:textId="169AC4E0" w:rsidR="000973CF" w:rsidRPr="00347713" w:rsidRDefault="000973CF" w:rsidP="006F6C28">
      <w:pPr>
        <w:suppressAutoHyphens w:val="0"/>
        <w:ind w:firstLine="567"/>
        <w:jc w:val="both"/>
        <w:rPr>
          <w:sz w:val="28"/>
          <w:szCs w:val="28"/>
        </w:rPr>
      </w:pPr>
      <w:r w:rsidRPr="00347713">
        <w:rPr>
          <w:sz w:val="28"/>
          <w:szCs w:val="28"/>
        </w:rPr>
        <w:t>свідоцтв</w:t>
      </w:r>
      <w:r w:rsidR="00A5172F" w:rsidRPr="00FB180F">
        <w:rPr>
          <w:sz w:val="28"/>
          <w:szCs w:val="28"/>
        </w:rPr>
        <w:t>а</w:t>
      </w:r>
      <w:r w:rsidRPr="00347713">
        <w:rPr>
          <w:sz w:val="28"/>
          <w:szCs w:val="28"/>
        </w:rPr>
        <w:t xml:space="preserve"> про смерть військовослужбовця;</w:t>
      </w:r>
    </w:p>
    <w:p w14:paraId="38EA02CC" w14:textId="77777777" w:rsidR="00347713" w:rsidRPr="00347713" w:rsidRDefault="00A5172F" w:rsidP="00347713">
      <w:pPr>
        <w:suppressAutoHyphens w:val="0"/>
        <w:ind w:firstLine="567"/>
        <w:jc w:val="both"/>
        <w:rPr>
          <w:sz w:val="28"/>
          <w:szCs w:val="28"/>
        </w:rPr>
      </w:pPr>
      <w:r w:rsidRPr="00347713">
        <w:rPr>
          <w:sz w:val="28"/>
          <w:szCs w:val="28"/>
        </w:rPr>
        <w:t>документів</w:t>
      </w:r>
      <w:r w:rsidR="0032645A" w:rsidRPr="00347713">
        <w:rPr>
          <w:sz w:val="28"/>
          <w:szCs w:val="28"/>
        </w:rPr>
        <w:t>, що свідчать про причини та обставини загибелі</w:t>
      </w:r>
      <w:r w:rsidR="00C97641" w:rsidRPr="00347713">
        <w:rPr>
          <w:sz w:val="28"/>
          <w:szCs w:val="28"/>
        </w:rPr>
        <w:t xml:space="preserve"> (смерті)</w:t>
      </w:r>
      <w:r w:rsidR="0032645A" w:rsidRPr="00347713">
        <w:rPr>
          <w:sz w:val="28"/>
          <w:szCs w:val="28"/>
        </w:rPr>
        <w:t xml:space="preserve"> військовослужбовця</w:t>
      </w:r>
      <w:r w:rsidR="00347713" w:rsidRPr="00347713">
        <w:rPr>
          <w:sz w:val="28"/>
          <w:szCs w:val="28"/>
        </w:rPr>
        <w:t xml:space="preserve"> – </w:t>
      </w:r>
      <w:r w:rsidR="00347713" w:rsidRPr="00FB180F">
        <w:rPr>
          <w:sz w:val="28"/>
          <w:szCs w:val="28"/>
        </w:rPr>
        <w:t>для виплати одноразової матеріальної допомоги членам сім’ї загиблого військовослужбовця;</w:t>
      </w:r>
    </w:p>
    <w:tbl>
      <w:tblPr>
        <w:tblW w:w="5000" w:type="pct"/>
        <w:tblCellSpacing w:w="0" w:type="dxa"/>
        <w:tblCellMar>
          <w:left w:w="0" w:type="dxa"/>
          <w:right w:w="0" w:type="dxa"/>
        </w:tblCellMar>
        <w:tblLook w:val="04A0" w:firstRow="1" w:lastRow="0" w:firstColumn="1" w:lastColumn="0" w:noHBand="0" w:noVBand="1"/>
      </w:tblPr>
      <w:tblGrid>
        <w:gridCol w:w="9638"/>
      </w:tblGrid>
      <w:tr w:rsidR="00895A2A" w:rsidRPr="00895A2A" w14:paraId="11EFB087" w14:textId="77777777" w:rsidTr="008670AD">
        <w:trPr>
          <w:tblCellSpacing w:w="0" w:type="dxa"/>
        </w:trPr>
        <w:tc>
          <w:tcPr>
            <w:tcW w:w="5000" w:type="pct"/>
            <w:hideMark/>
          </w:tcPr>
          <w:p w14:paraId="273AB2F2" w14:textId="48DFC8C6" w:rsidR="008670AD" w:rsidRPr="00895A2A" w:rsidRDefault="008670AD" w:rsidP="00493B7B">
            <w:pPr>
              <w:suppressAutoHyphens w:val="0"/>
              <w:ind w:firstLine="567"/>
              <w:jc w:val="both"/>
              <w:rPr>
                <w:sz w:val="28"/>
                <w:szCs w:val="28"/>
                <w:lang w:eastAsia="uk-UA"/>
              </w:rPr>
            </w:pPr>
            <w:r w:rsidRPr="00895A2A">
              <w:rPr>
                <w:sz w:val="28"/>
                <w:szCs w:val="28"/>
              </w:rPr>
              <w:t>витяг</w:t>
            </w:r>
            <w:r w:rsidR="00B724BD" w:rsidRPr="00895A2A">
              <w:rPr>
                <w:sz w:val="28"/>
                <w:szCs w:val="28"/>
              </w:rPr>
              <w:t>у</w:t>
            </w:r>
            <w:r w:rsidRPr="00895A2A">
              <w:rPr>
                <w:sz w:val="28"/>
                <w:szCs w:val="28"/>
              </w:rPr>
              <w:t xml:space="preserve"> з протоколу засідання </w:t>
            </w:r>
            <w:r w:rsidR="00493B7B" w:rsidRPr="00895A2A">
              <w:rPr>
                <w:sz w:val="28"/>
                <w:szCs w:val="28"/>
              </w:rPr>
              <w:t xml:space="preserve">штатної </w:t>
            </w:r>
            <w:r w:rsidRPr="00895A2A">
              <w:rPr>
                <w:sz w:val="28"/>
                <w:szCs w:val="28"/>
              </w:rPr>
              <w:t xml:space="preserve">військово-лікарської комісії </w:t>
            </w:r>
            <w:r w:rsidR="00493B7B" w:rsidRPr="00895A2A">
              <w:rPr>
                <w:sz w:val="28"/>
                <w:szCs w:val="28"/>
              </w:rPr>
              <w:t>щодо</w:t>
            </w:r>
            <w:r w:rsidRPr="00895A2A">
              <w:rPr>
                <w:sz w:val="28"/>
                <w:szCs w:val="28"/>
              </w:rPr>
              <w:t xml:space="preserve"> в</w:t>
            </w:r>
            <w:r w:rsidRPr="00895A2A">
              <w:rPr>
                <w:rStyle w:val="rvts0"/>
                <w:sz w:val="28"/>
                <w:szCs w:val="28"/>
              </w:rPr>
              <w:t>изначення причинного зв'язку захворювання (поранення, контузії, каліцтва, травми), що призвело до смерті військовослужбовця, колишнього військовослужбовця,</w:t>
            </w:r>
            <w:r w:rsidR="004C4CE0" w:rsidRPr="00895A2A">
              <w:rPr>
                <w:rStyle w:val="rvts0"/>
                <w:sz w:val="28"/>
                <w:szCs w:val="28"/>
              </w:rPr>
              <w:t xml:space="preserve"> пов’язаного із захистом Батьківщини,</w:t>
            </w:r>
            <w:r w:rsidR="00895A2A">
              <w:rPr>
                <w:rStyle w:val="rvts0"/>
                <w:sz w:val="28"/>
                <w:szCs w:val="28"/>
              </w:rPr>
              <w:t xml:space="preserve"> </w:t>
            </w:r>
            <w:r w:rsidR="00663B68" w:rsidRPr="00347713">
              <w:rPr>
                <w:sz w:val="28"/>
                <w:szCs w:val="28"/>
              </w:rPr>
              <w:t>–</w:t>
            </w:r>
            <w:r w:rsidR="00493B7B" w:rsidRPr="00895A2A">
              <w:rPr>
                <w:rStyle w:val="rvts0"/>
                <w:sz w:val="28"/>
                <w:szCs w:val="28"/>
              </w:rPr>
              <w:t xml:space="preserve"> </w:t>
            </w:r>
            <w:r w:rsidR="00347713" w:rsidRPr="00895A2A">
              <w:rPr>
                <w:sz w:val="28"/>
                <w:szCs w:val="28"/>
              </w:rPr>
              <w:t xml:space="preserve">для виплати одноразової матеріальної допомоги членам сім’ї </w:t>
            </w:r>
            <w:r w:rsidR="009641FA">
              <w:rPr>
                <w:sz w:val="28"/>
                <w:szCs w:val="28"/>
              </w:rPr>
              <w:t>померлого</w:t>
            </w:r>
            <w:r w:rsidR="00347713" w:rsidRPr="00895A2A">
              <w:rPr>
                <w:sz w:val="28"/>
                <w:szCs w:val="28"/>
              </w:rPr>
              <w:t xml:space="preserve"> військовослужбовця;</w:t>
            </w:r>
          </w:p>
        </w:tc>
      </w:tr>
    </w:tbl>
    <w:p w14:paraId="69CB4FDF" w14:textId="5346AF04" w:rsidR="000973CF" w:rsidRPr="00347713" w:rsidRDefault="000973CF" w:rsidP="006F6C28">
      <w:pPr>
        <w:suppressAutoHyphens w:val="0"/>
        <w:ind w:firstLine="567"/>
        <w:jc w:val="both"/>
        <w:rPr>
          <w:sz w:val="28"/>
          <w:szCs w:val="28"/>
        </w:rPr>
      </w:pPr>
      <w:r w:rsidRPr="00347713">
        <w:rPr>
          <w:sz w:val="28"/>
          <w:szCs w:val="28"/>
        </w:rPr>
        <w:t>свідоцтв</w:t>
      </w:r>
      <w:r w:rsidR="00196950" w:rsidRPr="00347713">
        <w:rPr>
          <w:sz w:val="28"/>
          <w:szCs w:val="28"/>
        </w:rPr>
        <w:t>а</w:t>
      </w:r>
      <w:r w:rsidRPr="00347713">
        <w:rPr>
          <w:sz w:val="28"/>
          <w:szCs w:val="28"/>
        </w:rPr>
        <w:t xml:space="preserve"> про народження військовослужбовця </w:t>
      </w:r>
      <w:r w:rsidR="00021A3D" w:rsidRPr="00347713">
        <w:rPr>
          <w:sz w:val="28"/>
          <w:szCs w:val="28"/>
        </w:rPr>
        <w:t>–</w:t>
      </w:r>
      <w:r w:rsidRPr="00347713">
        <w:rPr>
          <w:sz w:val="28"/>
          <w:szCs w:val="28"/>
        </w:rPr>
        <w:t xml:space="preserve"> для виплати </w:t>
      </w:r>
      <w:r w:rsidR="00284731" w:rsidRPr="00347713">
        <w:rPr>
          <w:sz w:val="28"/>
          <w:szCs w:val="28"/>
          <w:lang w:eastAsia="ru-RU"/>
        </w:rPr>
        <w:t>одноразової</w:t>
      </w:r>
      <w:r w:rsidR="00284731" w:rsidRPr="00347713">
        <w:rPr>
          <w:sz w:val="28"/>
          <w:szCs w:val="28"/>
        </w:rPr>
        <w:t xml:space="preserve"> </w:t>
      </w:r>
      <w:r w:rsidR="000827BF" w:rsidRPr="00347713">
        <w:rPr>
          <w:sz w:val="28"/>
          <w:szCs w:val="28"/>
        </w:rPr>
        <w:t>матеріальної</w:t>
      </w:r>
      <w:r w:rsidRPr="00347713">
        <w:rPr>
          <w:sz w:val="28"/>
          <w:szCs w:val="28"/>
        </w:rPr>
        <w:t xml:space="preserve"> допо</w:t>
      </w:r>
      <w:r w:rsidR="000827BF" w:rsidRPr="00347713">
        <w:rPr>
          <w:sz w:val="28"/>
          <w:szCs w:val="28"/>
        </w:rPr>
        <w:t>моги батькам;</w:t>
      </w:r>
    </w:p>
    <w:p w14:paraId="37C41692" w14:textId="29DCC08C" w:rsidR="000973CF" w:rsidRPr="00347713" w:rsidRDefault="000973CF" w:rsidP="006F6C28">
      <w:pPr>
        <w:suppressAutoHyphens w:val="0"/>
        <w:ind w:firstLine="567"/>
        <w:jc w:val="both"/>
        <w:rPr>
          <w:sz w:val="28"/>
          <w:szCs w:val="28"/>
        </w:rPr>
      </w:pPr>
      <w:r w:rsidRPr="00347713">
        <w:rPr>
          <w:sz w:val="28"/>
          <w:szCs w:val="28"/>
        </w:rPr>
        <w:t>свідоцтв</w:t>
      </w:r>
      <w:r w:rsidR="00A5172F" w:rsidRPr="00347713">
        <w:rPr>
          <w:sz w:val="28"/>
          <w:szCs w:val="28"/>
        </w:rPr>
        <w:t>а</w:t>
      </w:r>
      <w:r w:rsidRPr="00347713">
        <w:rPr>
          <w:sz w:val="28"/>
          <w:szCs w:val="28"/>
        </w:rPr>
        <w:t xml:space="preserve"> про шлюб </w:t>
      </w:r>
      <w:r w:rsidR="00021A3D" w:rsidRPr="00347713">
        <w:rPr>
          <w:sz w:val="28"/>
          <w:szCs w:val="28"/>
        </w:rPr>
        <w:t>–</w:t>
      </w:r>
      <w:r w:rsidRPr="00347713">
        <w:rPr>
          <w:sz w:val="28"/>
          <w:szCs w:val="28"/>
        </w:rPr>
        <w:t xml:space="preserve"> для виплати </w:t>
      </w:r>
      <w:r w:rsidR="00284731" w:rsidRPr="00347713">
        <w:rPr>
          <w:sz w:val="28"/>
          <w:szCs w:val="28"/>
          <w:lang w:eastAsia="ru-RU"/>
        </w:rPr>
        <w:t>одноразової</w:t>
      </w:r>
      <w:r w:rsidR="00284731" w:rsidRPr="00347713">
        <w:rPr>
          <w:sz w:val="28"/>
          <w:szCs w:val="28"/>
        </w:rPr>
        <w:t xml:space="preserve"> </w:t>
      </w:r>
      <w:r w:rsidR="000827BF" w:rsidRPr="00347713">
        <w:rPr>
          <w:sz w:val="28"/>
          <w:szCs w:val="28"/>
        </w:rPr>
        <w:t>матеріальної допомоги дружині</w:t>
      </w:r>
      <w:r w:rsidR="00113471" w:rsidRPr="00347713">
        <w:rPr>
          <w:sz w:val="28"/>
          <w:szCs w:val="28"/>
        </w:rPr>
        <w:t>/чоловікові</w:t>
      </w:r>
      <w:r w:rsidR="000827BF" w:rsidRPr="00347713">
        <w:rPr>
          <w:sz w:val="28"/>
          <w:szCs w:val="28"/>
        </w:rPr>
        <w:t>;</w:t>
      </w:r>
    </w:p>
    <w:p w14:paraId="78A2C2D7" w14:textId="2848BFF9" w:rsidR="000973CF" w:rsidRPr="00347713" w:rsidRDefault="000973CF" w:rsidP="006F6C28">
      <w:pPr>
        <w:suppressAutoHyphens w:val="0"/>
        <w:ind w:firstLine="567"/>
        <w:jc w:val="both"/>
        <w:rPr>
          <w:sz w:val="28"/>
          <w:szCs w:val="28"/>
        </w:rPr>
      </w:pPr>
      <w:r w:rsidRPr="00347713">
        <w:rPr>
          <w:sz w:val="28"/>
          <w:szCs w:val="28"/>
        </w:rPr>
        <w:t>свідоцтв</w:t>
      </w:r>
      <w:r w:rsidR="00A5172F" w:rsidRPr="00347713">
        <w:rPr>
          <w:sz w:val="28"/>
          <w:szCs w:val="28"/>
        </w:rPr>
        <w:t>а</w:t>
      </w:r>
      <w:r w:rsidRPr="00347713">
        <w:rPr>
          <w:sz w:val="28"/>
          <w:szCs w:val="28"/>
        </w:rPr>
        <w:t xml:space="preserve"> про народження дитини </w:t>
      </w:r>
      <w:r w:rsidR="00021A3D" w:rsidRPr="00347713">
        <w:rPr>
          <w:sz w:val="28"/>
          <w:szCs w:val="28"/>
        </w:rPr>
        <w:t>–</w:t>
      </w:r>
      <w:r w:rsidRPr="00347713">
        <w:rPr>
          <w:sz w:val="28"/>
          <w:szCs w:val="28"/>
        </w:rPr>
        <w:t xml:space="preserve"> для виплати </w:t>
      </w:r>
      <w:r w:rsidR="00284731" w:rsidRPr="00347713">
        <w:rPr>
          <w:sz w:val="28"/>
          <w:szCs w:val="28"/>
          <w:lang w:eastAsia="ru-RU"/>
        </w:rPr>
        <w:t>одноразової</w:t>
      </w:r>
      <w:r w:rsidR="00284731" w:rsidRPr="00347713">
        <w:rPr>
          <w:sz w:val="28"/>
          <w:szCs w:val="28"/>
        </w:rPr>
        <w:t xml:space="preserve"> </w:t>
      </w:r>
      <w:r w:rsidR="000827BF" w:rsidRPr="00347713">
        <w:rPr>
          <w:sz w:val="28"/>
          <w:szCs w:val="28"/>
        </w:rPr>
        <w:t>матеріальної допомоги дитині;</w:t>
      </w:r>
    </w:p>
    <w:p w14:paraId="1719B036" w14:textId="2D285DFB" w:rsidR="00B75F30" w:rsidRPr="00347713" w:rsidRDefault="000973CF" w:rsidP="006F6C28">
      <w:pPr>
        <w:suppressAutoHyphens w:val="0"/>
        <w:ind w:firstLine="567"/>
        <w:jc w:val="both"/>
        <w:rPr>
          <w:sz w:val="28"/>
          <w:szCs w:val="28"/>
        </w:rPr>
      </w:pPr>
      <w:r w:rsidRPr="00347713">
        <w:rPr>
          <w:sz w:val="28"/>
          <w:szCs w:val="28"/>
        </w:rPr>
        <w:t>документ</w:t>
      </w:r>
      <w:r w:rsidR="009006DD" w:rsidRPr="00347713">
        <w:rPr>
          <w:sz w:val="28"/>
          <w:szCs w:val="28"/>
        </w:rPr>
        <w:t>ів</w:t>
      </w:r>
      <w:r w:rsidRPr="00347713">
        <w:rPr>
          <w:sz w:val="28"/>
          <w:szCs w:val="28"/>
        </w:rPr>
        <w:t xml:space="preserve"> (відповідн</w:t>
      </w:r>
      <w:r w:rsidR="00AF7F54" w:rsidRPr="00347713">
        <w:rPr>
          <w:sz w:val="28"/>
          <w:szCs w:val="28"/>
        </w:rPr>
        <w:t xml:space="preserve">і </w:t>
      </w:r>
      <w:r w:rsidRPr="00347713">
        <w:rPr>
          <w:sz w:val="28"/>
          <w:szCs w:val="28"/>
        </w:rPr>
        <w:t>сторін</w:t>
      </w:r>
      <w:r w:rsidR="00AF7F54" w:rsidRPr="00347713">
        <w:rPr>
          <w:sz w:val="28"/>
          <w:szCs w:val="28"/>
        </w:rPr>
        <w:t xml:space="preserve">ки </w:t>
      </w:r>
      <w:r w:rsidRPr="00347713">
        <w:rPr>
          <w:sz w:val="28"/>
          <w:szCs w:val="28"/>
        </w:rPr>
        <w:t>за наявності), що посвідчують особу членів сім’ї військовослужбов</w:t>
      </w:r>
      <w:r w:rsidR="000827BF" w:rsidRPr="00347713">
        <w:rPr>
          <w:sz w:val="28"/>
          <w:szCs w:val="28"/>
        </w:rPr>
        <w:t>ця (паспорт громадянина України</w:t>
      </w:r>
      <w:r w:rsidR="00722978" w:rsidRPr="00347713">
        <w:rPr>
          <w:sz w:val="28"/>
          <w:szCs w:val="28"/>
        </w:rPr>
        <w:t xml:space="preserve">, виготовлений у </w:t>
      </w:r>
      <w:r w:rsidR="00722978" w:rsidRPr="00347713">
        <w:rPr>
          <w:rStyle w:val="afc"/>
          <w:i w:val="0"/>
          <w:iCs/>
          <w:sz w:val="28"/>
          <w:szCs w:val="28"/>
        </w:rPr>
        <w:t>формі</w:t>
      </w:r>
      <w:r w:rsidR="00722978" w:rsidRPr="00347713">
        <w:rPr>
          <w:sz w:val="28"/>
          <w:szCs w:val="28"/>
        </w:rPr>
        <w:t xml:space="preserve"> книжечки,</w:t>
      </w:r>
      <w:r w:rsidR="00A4587D" w:rsidRPr="00347713">
        <w:rPr>
          <w:sz w:val="28"/>
          <w:szCs w:val="28"/>
        </w:rPr>
        <w:t xml:space="preserve"> або </w:t>
      </w:r>
      <w:r w:rsidR="00A4587D" w:rsidRPr="00347713">
        <w:rPr>
          <w:rStyle w:val="afc"/>
          <w:i w:val="0"/>
          <w:iCs/>
          <w:sz w:val="28"/>
          <w:szCs w:val="28"/>
        </w:rPr>
        <w:t>ID</w:t>
      </w:r>
      <w:r w:rsidR="00A4587D" w:rsidRPr="00347713">
        <w:rPr>
          <w:i/>
          <w:sz w:val="28"/>
          <w:szCs w:val="28"/>
        </w:rPr>
        <w:t>-</w:t>
      </w:r>
      <w:r w:rsidR="00A4587D" w:rsidRPr="00347713">
        <w:rPr>
          <w:rStyle w:val="afc"/>
          <w:i w:val="0"/>
          <w:iCs/>
          <w:sz w:val="28"/>
          <w:szCs w:val="28"/>
        </w:rPr>
        <w:t>картка разом із</w:t>
      </w:r>
      <w:r w:rsidR="00A4587D" w:rsidRPr="00347713">
        <w:rPr>
          <w:sz w:val="28"/>
          <w:szCs w:val="28"/>
        </w:rPr>
        <w:t xml:space="preserve"> витягом із реєстру територіальної громади</w:t>
      </w:r>
      <w:r w:rsidR="00757B71" w:rsidRPr="00347713">
        <w:rPr>
          <w:sz w:val="28"/>
          <w:szCs w:val="28"/>
        </w:rPr>
        <w:t>)</w:t>
      </w:r>
      <w:r w:rsidR="006438C6" w:rsidRPr="00347713">
        <w:rPr>
          <w:sz w:val="28"/>
          <w:szCs w:val="28"/>
        </w:rPr>
        <w:t>;</w:t>
      </w:r>
      <w:r w:rsidR="00A4587D" w:rsidRPr="00347713">
        <w:rPr>
          <w:sz w:val="28"/>
          <w:szCs w:val="28"/>
        </w:rPr>
        <w:t xml:space="preserve"> </w:t>
      </w:r>
    </w:p>
    <w:p w14:paraId="4F89D611" w14:textId="222C0092" w:rsidR="00B75F30" w:rsidRPr="00347713" w:rsidRDefault="00B75F30" w:rsidP="006F6C28">
      <w:pPr>
        <w:suppressAutoHyphens w:val="0"/>
        <w:ind w:firstLine="567"/>
        <w:jc w:val="both"/>
        <w:rPr>
          <w:sz w:val="28"/>
          <w:szCs w:val="28"/>
        </w:rPr>
      </w:pPr>
      <w:r w:rsidRPr="00FB180F">
        <w:rPr>
          <w:sz w:val="28"/>
          <w:szCs w:val="28"/>
        </w:rPr>
        <w:t>довідк</w:t>
      </w:r>
      <w:r w:rsidR="009006DD" w:rsidRPr="00FB180F">
        <w:rPr>
          <w:sz w:val="28"/>
          <w:szCs w:val="28"/>
        </w:rPr>
        <w:t>и</w:t>
      </w:r>
      <w:r w:rsidRPr="00347713">
        <w:rPr>
          <w:sz w:val="28"/>
          <w:szCs w:val="28"/>
        </w:rPr>
        <w:t xml:space="preserve"> </w:t>
      </w:r>
      <w:r w:rsidR="00B27104" w:rsidRPr="00347713">
        <w:rPr>
          <w:sz w:val="28"/>
          <w:szCs w:val="28"/>
        </w:rPr>
        <w:t xml:space="preserve">про </w:t>
      </w:r>
      <w:r w:rsidR="00B27104" w:rsidRPr="00347713">
        <w:rPr>
          <w:sz w:val="28"/>
          <w:szCs w:val="28"/>
          <w:lang w:eastAsia="uk-UA"/>
        </w:rPr>
        <w:t xml:space="preserve">присвоєння реєстраційного номера облікової картки платника податків з Державного реєстру фізичних осіб-платників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w:t>
      </w:r>
      <w:r w:rsidR="00B27104" w:rsidRPr="00046CD6">
        <w:rPr>
          <w:sz w:val="28"/>
          <w:szCs w:val="28"/>
          <w:lang w:eastAsia="uk-UA"/>
        </w:rPr>
        <w:t>контролюючий</w:t>
      </w:r>
      <w:r w:rsidR="00B27104" w:rsidRPr="00347713">
        <w:rPr>
          <w:sz w:val="28"/>
          <w:szCs w:val="28"/>
          <w:lang w:eastAsia="uk-UA"/>
        </w:rPr>
        <w:t xml:space="preserve"> орган).</w:t>
      </w:r>
    </w:p>
    <w:p w14:paraId="00C1F35A" w14:textId="344E00DC" w:rsidR="00B27104" w:rsidRPr="00347713" w:rsidRDefault="00B27104" w:rsidP="006F6C28">
      <w:pPr>
        <w:suppressAutoHyphens w:val="0"/>
        <w:ind w:firstLine="567"/>
        <w:jc w:val="both"/>
        <w:rPr>
          <w:sz w:val="28"/>
          <w:szCs w:val="28"/>
        </w:rPr>
      </w:pPr>
      <w:r w:rsidRPr="00347713">
        <w:rPr>
          <w:sz w:val="28"/>
          <w:szCs w:val="28"/>
          <w:shd w:val="clear" w:color="auto" w:fill="FFFFFF"/>
        </w:rPr>
        <w:t xml:space="preserve">Заява та інші документи з питань </w:t>
      </w:r>
      <w:r w:rsidRPr="00347713">
        <w:rPr>
          <w:sz w:val="28"/>
          <w:szCs w:val="28"/>
        </w:rPr>
        <w:t xml:space="preserve">виплати </w:t>
      </w:r>
      <w:r w:rsidRPr="00347713">
        <w:rPr>
          <w:sz w:val="28"/>
          <w:szCs w:val="28"/>
          <w:lang w:eastAsia="ru-RU"/>
        </w:rPr>
        <w:t>одноразової</w:t>
      </w:r>
      <w:r w:rsidRPr="00347713">
        <w:rPr>
          <w:sz w:val="28"/>
          <w:szCs w:val="28"/>
        </w:rPr>
        <w:t xml:space="preserve"> матеріальної допомоги дитині</w:t>
      </w:r>
      <w:r w:rsidRPr="00347713">
        <w:rPr>
          <w:sz w:val="28"/>
          <w:szCs w:val="28"/>
          <w:shd w:val="clear" w:color="auto" w:fill="FFFFFF"/>
        </w:rPr>
        <w:t xml:space="preserve"> подаються одним з її батьків або іншим законним представником.</w:t>
      </w:r>
    </w:p>
    <w:p w14:paraId="75E62AD5" w14:textId="77777777" w:rsidR="00B75F30" w:rsidRPr="00347713" w:rsidRDefault="00B75F30" w:rsidP="006F6C28">
      <w:pPr>
        <w:suppressAutoHyphens w:val="0"/>
        <w:ind w:firstLine="567"/>
        <w:jc w:val="both"/>
        <w:rPr>
          <w:sz w:val="28"/>
          <w:szCs w:val="28"/>
        </w:rPr>
      </w:pPr>
    </w:p>
    <w:p w14:paraId="63718E72" w14:textId="12C86D51" w:rsidR="00284731" w:rsidRPr="00347713" w:rsidRDefault="006C1F33" w:rsidP="00284731">
      <w:pPr>
        <w:suppressAutoHyphens w:val="0"/>
        <w:jc w:val="center"/>
        <w:rPr>
          <w:b/>
          <w:sz w:val="28"/>
          <w:szCs w:val="28"/>
        </w:rPr>
      </w:pPr>
      <w:r w:rsidRPr="00347713">
        <w:rPr>
          <w:b/>
          <w:sz w:val="28"/>
          <w:szCs w:val="28"/>
        </w:rPr>
        <w:t xml:space="preserve">ІІІ. Порядок </w:t>
      </w:r>
      <w:r w:rsidR="00DD4FDB" w:rsidRPr="00347713">
        <w:rPr>
          <w:b/>
          <w:sz w:val="28"/>
          <w:szCs w:val="28"/>
        </w:rPr>
        <w:t>розгляду документів К</w:t>
      </w:r>
      <w:r w:rsidR="00223F0D" w:rsidRPr="00347713">
        <w:rPr>
          <w:b/>
          <w:sz w:val="28"/>
          <w:szCs w:val="28"/>
        </w:rPr>
        <w:t xml:space="preserve">омісією з питань </w:t>
      </w:r>
      <w:r w:rsidRPr="00347713">
        <w:rPr>
          <w:b/>
          <w:sz w:val="28"/>
          <w:szCs w:val="28"/>
        </w:rPr>
        <w:t xml:space="preserve">надання </w:t>
      </w:r>
    </w:p>
    <w:p w14:paraId="76216C23" w14:textId="69CFB294" w:rsidR="00E50800" w:rsidRPr="00347713" w:rsidRDefault="00284731" w:rsidP="00DD4FDB">
      <w:pPr>
        <w:suppressAutoHyphens w:val="0"/>
        <w:jc w:val="center"/>
        <w:rPr>
          <w:b/>
          <w:sz w:val="28"/>
          <w:szCs w:val="28"/>
        </w:rPr>
      </w:pPr>
      <w:r w:rsidRPr="00347713">
        <w:rPr>
          <w:b/>
          <w:sz w:val="28"/>
          <w:szCs w:val="28"/>
          <w:lang w:eastAsia="ru-RU"/>
        </w:rPr>
        <w:t>одноразової</w:t>
      </w:r>
      <w:r w:rsidRPr="00347713">
        <w:rPr>
          <w:b/>
          <w:sz w:val="28"/>
          <w:szCs w:val="28"/>
        </w:rPr>
        <w:t xml:space="preserve"> </w:t>
      </w:r>
      <w:r w:rsidR="006C1F33" w:rsidRPr="00347713">
        <w:rPr>
          <w:b/>
          <w:sz w:val="28"/>
          <w:szCs w:val="28"/>
        </w:rPr>
        <w:t xml:space="preserve">матеріальної допомоги </w:t>
      </w:r>
    </w:p>
    <w:p w14:paraId="6002C2B0" w14:textId="77777777" w:rsidR="00DD4FDB" w:rsidRPr="00347713" w:rsidRDefault="00DD4FDB" w:rsidP="00DD4FDB">
      <w:pPr>
        <w:suppressAutoHyphens w:val="0"/>
        <w:jc w:val="center"/>
        <w:rPr>
          <w:b/>
          <w:sz w:val="28"/>
          <w:szCs w:val="28"/>
        </w:rPr>
      </w:pPr>
    </w:p>
    <w:p w14:paraId="7B3E71FF" w14:textId="2D2EB58F" w:rsidR="00021A3D" w:rsidRPr="00347713" w:rsidRDefault="006C1F33" w:rsidP="006F6C28">
      <w:pPr>
        <w:suppressAutoHyphens w:val="0"/>
        <w:ind w:firstLine="567"/>
        <w:jc w:val="both"/>
        <w:rPr>
          <w:sz w:val="28"/>
          <w:szCs w:val="28"/>
        </w:rPr>
      </w:pPr>
      <w:r w:rsidRPr="00347713">
        <w:rPr>
          <w:sz w:val="28"/>
          <w:szCs w:val="28"/>
        </w:rPr>
        <w:t>1.</w:t>
      </w:r>
      <w:r w:rsidR="004872CB" w:rsidRPr="00347713">
        <w:rPr>
          <w:sz w:val="28"/>
          <w:szCs w:val="28"/>
        </w:rPr>
        <w:t> </w:t>
      </w:r>
      <w:r w:rsidR="00CD313D" w:rsidRPr="00347713">
        <w:rPr>
          <w:sz w:val="28"/>
          <w:szCs w:val="28"/>
        </w:rPr>
        <w:t>Заяви з усіма необх</w:t>
      </w:r>
      <w:r w:rsidR="00032F3C" w:rsidRPr="00347713">
        <w:rPr>
          <w:sz w:val="28"/>
          <w:szCs w:val="28"/>
        </w:rPr>
        <w:t xml:space="preserve">ідними документами </w:t>
      </w:r>
      <w:r w:rsidR="00817FF4" w:rsidRPr="00347713">
        <w:rPr>
          <w:sz w:val="28"/>
          <w:szCs w:val="28"/>
        </w:rPr>
        <w:t>членів сім’ї загиблого</w:t>
      </w:r>
      <w:r w:rsidR="00FA5167" w:rsidRPr="00347713">
        <w:rPr>
          <w:sz w:val="28"/>
          <w:szCs w:val="28"/>
        </w:rPr>
        <w:t xml:space="preserve"> </w:t>
      </w:r>
      <w:r w:rsidR="00864950" w:rsidRPr="00347713">
        <w:rPr>
          <w:sz w:val="28"/>
          <w:szCs w:val="28"/>
        </w:rPr>
        <w:t>(</w:t>
      </w:r>
      <w:r w:rsidR="00FA5167" w:rsidRPr="00347713">
        <w:rPr>
          <w:sz w:val="28"/>
          <w:szCs w:val="28"/>
        </w:rPr>
        <w:t>померлого</w:t>
      </w:r>
      <w:r w:rsidR="00864950" w:rsidRPr="00347713">
        <w:rPr>
          <w:sz w:val="28"/>
          <w:szCs w:val="28"/>
        </w:rPr>
        <w:t>)</w:t>
      </w:r>
      <w:r w:rsidR="00817FF4" w:rsidRPr="00347713">
        <w:rPr>
          <w:sz w:val="28"/>
          <w:szCs w:val="28"/>
        </w:rPr>
        <w:t xml:space="preserve"> військовослужбовця, який брав участь у відбитті військової агресії </w:t>
      </w:r>
      <w:r w:rsidR="00AA62E3" w:rsidRPr="00347713">
        <w:rPr>
          <w:sz w:val="28"/>
          <w:szCs w:val="28"/>
        </w:rPr>
        <w:t xml:space="preserve">Російської Федерації </w:t>
      </w:r>
      <w:r w:rsidR="00817FF4" w:rsidRPr="00347713">
        <w:rPr>
          <w:sz w:val="28"/>
          <w:szCs w:val="28"/>
        </w:rPr>
        <w:t xml:space="preserve">проти України, </w:t>
      </w:r>
      <w:r w:rsidR="003F29AF" w:rsidRPr="00347713">
        <w:rPr>
          <w:sz w:val="28"/>
          <w:szCs w:val="28"/>
        </w:rPr>
        <w:t xml:space="preserve">одержані </w:t>
      </w:r>
      <w:r w:rsidR="00817FF4" w:rsidRPr="00347713">
        <w:rPr>
          <w:sz w:val="28"/>
          <w:szCs w:val="28"/>
        </w:rPr>
        <w:t>від сільських, селищних, міських рад</w:t>
      </w:r>
      <w:r w:rsidR="003A3352" w:rsidRPr="00347713">
        <w:rPr>
          <w:sz w:val="28"/>
          <w:szCs w:val="28"/>
        </w:rPr>
        <w:t>,</w:t>
      </w:r>
      <w:r w:rsidR="003F29AF" w:rsidRPr="00347713">
        <w:rPr>
          <w:sz w:val="28"/>
          <w:szCs w:val="28"/>
        </w:rPr>
        <w:t xml:space="preserve"> розглядаються К</w:t>
      </w:r>
      <w:r w:rsidR="00EC7AEE" w:rsidRPr="00347713">
        <w:rPr>
          <w:sz w:val="28"/>
          <w:szCs w:val="28"/>
        </w:rPr>
        <w:t xml:space="preserve">омісією. </w:t>
      </w:r>
    </w:p>
    <w:p w14:paraId="25A84A6F" w14:textId="77777777" w:rsidR="00E50800" w:rsidRPr="00347713" w:rsidRDefault="00E50800" w:rsidP="006F6C28">
      <w:pPr>
        <w:suppressAutoHyphens w:val="0"/>
        <w:ind w:firstLine="567"/>
        <w:jc w:val="both"/>
        <w:rPr>
          <w:sz w:val="28"/>
          <w:szCs w:val="28"/>
        </w:rPr>
      </w:pPr>
    </w:p>
    <w:p w14:paraId="443C5579" w14:textId="77777777" w:rsidR="00021A3D" w:rsidRPr="00347713" w:rsidRDefault="00B534DD" w:rsidP="006F6C28">
      <w:pPr>
        <w:suppressAutoHyphens w:val="0"/>
        <w:ind w:firstLine="567"/>
        <w:jc w:val="both"/>
        <w:rPr>
          <w:sz w:val="28"/>
          <w:szCs w:val="28"/>
        </w:rPr>
      </w:pPr>
      <w:r w:rsidRPr="00347713">
        <w:rPr>
          <w:sz w:val="28"/>
          <w:szCs w:val="28"/>
        </w:rPr>
        <w:t xml:space="preserve">2. </w:t>
      </w:r>
      <w:r w:rsidR="003965CF" w:rsidRPr="00347713">
        <w:rPr>
          <w:sz w:val="28"/>
          <w:szCs w:val="28"/>
        </w:rPr>
        <w:t xml:space="preserve">Персональний склад </w:t>
      </w:r>
      <w:r w:rsidR="00EC7AEE" w:rsidRPr="00347713">
        <w:rPr>
          <w:sz w:val="28"/>
          <w:szCs w:val="28"/>
        </w:rPr>
        <w:t xml:space="preserve">Комісії затверджується </w:t>
      </w:r>
      <w:r w:rsidR="00AA7E8E" w:rsidRPr="00347713">
        <w:rPr>
          <w:sz w:val="28"/>
          <w:szCs w:val="28"/>
        </w:rPr>
        <w:t xml:space="preserve">наказом </w:t>
      </w:r>
      <w:r w:rsidR="009C4876" w:rsidRPr="00347713">
        <w:rPr>
          <w:sz w:val="28"/>
          <w:szCs w:val="28"/>
        </w:rPr>
        <w:t>Д</w:t>
      </w:r>
      <w:r w:rsidR="00AA7E8E" w:rsidRPr="00347713">
        <w:rPr>
          <w:sz w:val="28"/>
          <w:szCs w:val="28"/>
        </w:rPr>
        <w:t>епартаменту</w:t>
      </w:r>
      <w:r w:rsidR="00EC7AEE" w:rsidRPr="00347713">
        <w:rPr>
          <w:sz w:val="28"/>
          <w:szCs w:val="28"/>
        </w:rPr>
        <w:t>.</w:t>
      </w:r>
    </w:p>
    <w:p w14:paraId="59A7D1EE" w14:textId="77777777" w:rsidR="00E50800" w:rsidRPr="00347713" w:rsidRDefault="00E50800" w:rsidP="006F6C28">
      <w:pPr>
        <w:suppressAutoHyphens w:val="0"/>
        <w:ind w:firstLine="567"/>
        <w:jc w:val="both"/>
        <w:rPr>
          <w:sz w:val="28"/>
          <w:szCs w:val="28"/>
        </w:rPr>
      </w:pPr>
    </w:p>
    <w:p w14:paraId="162D8289" w14:textId="65FA5CFE" w:rsidR="00021A3D" w:rsidRPr="00347713" w:rsidRDefault="00B534DD" w:rsidP="006F6C28">
      <w:pPr>
        <w:suppressAutoHyphens w:val="0"/>
        <w:ind w:firstLine="567"/>
        <w:jc w:val="both"/>
        <w:rPr>
          <w:sz w:val="28"/>
          <w:szCs w:val="28"/>
        </w:rPr>
      </w:pPr>
      <w:r w:rsidRPr="00347713">
        <w:rPr>
          <w:sz w:val="28"/>
          <w:szCs w:val="28"/>
        </w:rPr>
        <w:t xml:space="preserve">3. </w:t>
      </w:r>
      <w:r w:rsidR="003965CF" w:rsidRPr="00347713">
        <w:rPr>
          <w:sz w:val="28"/>
          <w:szCs w:val="28"/>
        </w:rPr>
        <w:t>Основною формою діяльності К</w:t>
      </w:r>
      <w:r w:rsidRPr="00347713">
        <w:rPr>
          <w:sz w:val="28"/>
          <w:szCs w:val="28"/>
        </w:rPr>
        <w:t xml:space="preserve">омісії є засідання, </w:t>
      </w:r>
      <w:r w:rsidR="00AA7E8E" w:rsidRPr="00347713">
        <w:rPr>
          <w:sz w:val="28"/>
          <w:szCs w:val="28"/>
        </w:rPr>
        <w:t xml:space="preserve">які </w:t>
      </w:r>
      <w:r w:rsidR="00AA7E8E" w:rsidRPr="00046CD6">
        <w:rPr>
          <w:sz w:val="28"/>
          <w:szCs w:val="28"/>
        </w:rPr>
        <w:t xml:space="preserve">проводяться </w:t>
      </w:r>
      <w:r w:rsidR="00D957D3" w:rsidRPr="00046CD6">
        <w:rPr>
          <w:sz w:val="28"/>
          <w:szCs w:val="28"/>
        </w:rPr>
        <w:t>у разі потреби.</w:t>
      </w:r>
    </w:p>
    <w:p w14:paraId="6AF58AE6" w14:textId="77777777" w:rsidR="00E50800" w:rsidRPr="00347713" w:rsidRDefault="00E50800" w:rsidP="006F6C28">
      <w:pPr>
        <w:suppressAutoHyphens w:val="0"/>
        <w:ind w:firstLine="567"/>
        <w:jc w:val="both"/>
        <w:rPr>
          <w:sz w:val="28"/>
          <w:szCs w:val="28"/>
        </w:rPr>
      </w:pPr>
    </w:p>
    <w:p w14:paraId="68DE7E2E" w14:textId="486E71C4" w:rsidR="00021A3D" w:rsidRPr="00347713" w:rsidRDefault="00B534DD" w:rsidP="006F6C28">
      <w:pPr>
        <w:suppressAutoHyphens w:val="0"/>
        <w:ind w:firstLine="567"/>
        <w:jc w:val="both"/>
        <w:rPr>
          <w:sz w:val="28"/>
          <w:szCs w:val="28"/>
        </w:rPr>
      </w:pPr>
      <w:r w:rsidRPr="00347713">
        <w:rPr>
          <w:sz w:val="28"/>
          <w:szCs w:val="28"/>
        </w:rPr>
        <w:lastRenderedPageBreak/>
        <w:t>4.</w:t>
      </w:r>
      <w:r w:rsidR="004872CB" w:rsidRPr="00347713">
        <w:rPr>
          <w:sz w:val="28"/>
          <w:szCs w:val="28"/>
        </w:rPr>
        <w:t> </w:t>
      </w:r>
      <w:r w:rsidRPr="00347713">
        <w:rPr>
          <w:sz w:val="28"/>
          <w:szCs w:val="28"/>
        </w:rPr>
        <w:t xml:space="preserve">Засідання </w:t>
      </w:r>
      <w:r w:rsidR="002C44B3" w:rsidRPr="00347713">
        <w:rPr>
          <w:sz w:val="28"/>
          <w:szCs w:val="28"/>
        </w:rPr>
        <w:t>К</w:t>
      </w:r>
      <w:r w:rsidRPr="00347713">
        <w:rPr>
          <w:sz w:val="28"/>
          <w:szCs w:val="28"/>
        </w:rPr>
        <w:t xml:space="preserve">омісії </w:t>
      </w:r>
      <w:r w:rsidR="00B745D9" w:rsidRPr="00347713">
        <w:rPr>
          <w:sz w:val="28"/>
          <w:szCs w:val="28"/>
        </w:rPr>
        <w:t>проводить</w:t>
      </w:r>
      <w:r w:rsidRPr="00347713">
        <w:rPr>
          <w:sz w:val="28"/>
          <w:szCs w:val="28"/>
        </w:rPr>
        <w:t xml:space="preserve"> її голова, у разі його </w:t>
      </w:r>
      <w:r w:rsidR="00CD2E05" w:rsidRPr="00347713">
        <w:rPr>
          <w:sz w:val="28"/>
          <w:szCs w:val="28"/>
        </w:rPr>
        <w:t>відсутності – заступник голови К</w:t>
      </w:r>
      <w:r w:rsidRPr="00347713">
        <w:rPr>
          <w:sz w:val="28"/>
          <w:szCs w:val="28"/>
        </w:rPr>
        <w:t>омісії.</w:t>
      </w:r>
    </w:p>
    <w:p w14:paraId="3C3CED66" w14:textId="77777777" w:rsidR="00DF28E4" w:rsidRPr="00347713" w:rsidRDefault="00DF28E4" w:rsidP="006F6C28">
      <w:pPr>
        <w:suppressAutoHyphens w:val="0"/>
        <w:ind w:firstLine="567"/>
        <w:jc w:val="both"/>
        <w:rPr>
          <w:sz w:val="28"/>
          <w:szCs w:val="28"/>
        </w:rPr>
      </w:pPr>
    </w:p>
    <w:p w14:paraId="00A8284E" w14:textId="366E0D60" w:rsidR="00021A3D" w:rsidRPr="00347713" w:rsidRDefault="009A18AB" w:rsidP="006F6C28">
      <w:pPr>
        <w:suppressAutoHyphens w:val="0"/>
        <w:ind w:firstLine="567"/>
        <w:jc w:val="both"/>
        <w:rPr>
          <w:sz w:val="28"/>
          <w:szCs w:val="28"/>
        </w:rPr>
      </w:pPr>
      <w:r w:rsidRPr="00347713">
        <w:rPr>
          <w:sz w:val="28"/>
          <w:szCs w:val="28"/>
        </w:rPr>
        <w:t>5</w:t>
      </w:r>
      <w:r w:rsidR="00B534DD" w:rsidRPr="00347713">
        <w:rPr>
          <w:sz w:val="28"/>
          <w:szCs w:val="28"/>
        </w:rPr>
        <w:t>.</w:t>
      </w:r>
      <w:r w:rsidR="004872CB" w:rsidRPr="00347713">
        <w:rPr>
          <w:b/>
          <w:sz w:val="28"/>
          <w:szCs w:val="28"/>
        </w:rPr>
        <w:t> </w:t>
      </w:r>
      <w:r w:rsidR="00B534DD" w:rsidRPr="00347713">
        <w:rPr>
          <w:sz w:val="28"/>
          <w:szCs w:val="28"/>
        </w:rPr>
        <w:t>Подання не</w:t>
      </w:r>
      <w:r w:rsidR="00B745D9" w:rsidRPr="00347713">
        <w:rPr>
          <w:sz w:val="28"/>
          <w:szCs w:val="28"/>
        </w:rPr>
        <w:t>обхідних документів на розгляд К</w:t>
      </w:r>
      <w:r w:rsidR="00B534DD" w:rsidRPr="00347713">
        <w:rPr>
          <w:sz w:val="28"/>
          <w:szCs w:val="28"/>
        </w:rPr>
        <w:t>омісії, оформлення протоколів засідань і витягів з них провод</w:t>
      </w:r>
      <w:r w:rsidR="00D957D3">
        <w:rPr>
          <w:sz w:val="28"/>
          <w:szCs w:val="28"/>
        </w:rPr>
        <w:t>ить секретар</w:t>
      </w:r>
      <w:r w:rsidR="00B745D9" w:rsidRPr="00347713">
        <w:rPr>
          <w:sz w:val="28"/>
          <w:szCs w:val="28"/>
        </w:rPr>
        <w:t xml:space="preserve"> К</w:t>
      </w:r>
      <w:r w:rsidR="00B534DD" w:rsidRPr="00347713">
        <w:rPr>
          <w:sz w:val="28"/>
          <w:szCs w:val="28"/>
        </w:rPr>
        <w:t>омісії.</w:t>
      </w:r>
    </w:p>
    <w:p w14:paraId="4E1EEBA9" w14:textId="77777777" w:rsidR="00FA0490" w:rsidRPr="00347713" w:rsidRDefault="00FA0490" w:rsidP="006F6C28">
      <w:pPr>
        <w:suppressAutoHyphens w:val="0"/>
        <w:ind w:firstLine="567"/>
        <w:jc w:val="both"/>
        <w:rPr>
          <w:sz w:val="28"/>
          <w:szCs w:val="28"/>
        </w:rPr>
      </w:pPr>
    </w:p>
    <w:p w14:paraId="13439C7F" w14:textId="72876DC5" w:rsidR="00021A3D" w:rsidRPr="00347713" w:rsidRDefault="00B534DD" w:rsidP="006F6C28">
      <w:pPr>
        <w:suppressAutoHyphens w:val="0"/>
        <w:ind w:firstLine="567"/>
        <w:jc w:val="both"/>
        <w:rPr>
          <w:sz w:val="28"/>
          <w:szCs w:val="28"/>
        </w:rPr>
      </w:pPr>
      <w:r w:rsidRPr="00347713">
        <w:rPr>
          <w:sz w:val="28"/>
          <w:szCs w:val="28"/>
        </w:rPr>
        <w:t>6. Комісія правоможна прийма</w:t>
      </w:r>
      <w:r w:rsidR="00B745D9" w:rsidRPr="00347713">
        <w:rPr>
          <w:sz w:val="28"/>
          <w:szCs w:val="28"/>
        </w:rPr>
        <w:t>ти рішення за участі в засіданні</w:t>
      </w:r>
      <w:r w:rsidRPr="00347713">
        <w:rPr>
          <w:sz w:val="28"/>
          <w:szCs w:val="28"/>
        </w:rPr>
        <w:t xml:space="preserve"> не менше 70</w:t>
      </w:r>
      <w:r w:rsidR="003A3352" w:rsidRPr="00347713">
        <w:rPr>
          <w:sz w:val="28"/>
          <w:szCs w:val="28"/>
        </w:rPr>
        <w:t> </w:t>
      </w:r>
      <w:r w:rsidRPr="00347713">
        <w:rPr>
          <w:sz w:val="28"/>
          <w:szCs w:val="28"/>
        </w:rPr>
        <w:t>відсотків її членів. Рішення приймається відкритим голосуванням і вважається прийнятим, якщо за нього проголосувала більшість</w:t>
      </w:r>
      <w:r w:rsidR="00A81133" w:rsidRPr="00347713">
        <w:rPr>
          <w:sz w:val="28"/>
          <w:szCs w:val="28"/>
        </w:rPr>
        <w:t xml:space="preserve"> присутніх на засіданні</w:t>
      </w:r>
      <w:r w:rsidR="00B745D9" w:rsidRPr="00347713">
        <w:rPr>
          <w:sz w:val="28"/>
          <w:szCs w:val="28"/>
        </w:rPr>
        <w:t xml:space="preserve"> членів К</w:t>
      </w:r>
      <w:r w:rsidRPr="00347713">
        <w:rPr>
          <w:sz w:val="28"/>
          <w:szCs w:val="28"/>
        </w:rPr>
        <w:t>омісії.</w:t>
      </w:r>
    </w:p>
    <w:p w14:paraId="23D77ADF" w14:textId="77777777" w:rsidR="00325CA6" w:rsidRPr="00347713" w:rsidRDefault="00325CA6" w:rsidP="006F6C28">
      <w:pPr>
        <w:suppressAutoHyphens w:val="0"/>
        <w:ind w:firstLine="567"/>
        <w:jc w:val="both"/>
        <w:rPr>
          <w:sz w:val="28"/>
          <w:szCs w:val="28"/>
        </w:rPr>
      </w:pPr>
    </w:p>
    <w:p w14:paraId="1C918279" w14:textId="1A955613" w:rsidR="00E50800" w:rsidRPr="00347713" w:rsidRDefault="00B534DD" w:rsidP="006F6C28">
      <w:pPr>
        <w:suppressAutoHyphens w:val="0"/>
        <w:ind w:firstLine="567"/>
        <w:jc w:val="both"/>
        <w:rPr>
          <w:sz w:val="28"/>
          <w:szCs w:val="28"/>
        </w:rPr>
      </w:pPr>
      <w:r w:rsidRPr="00347713">
        <w:rPr>
          <w:sz w:val="28"/>
          <w:szCs w:val="28"/>
        </w:rPr>
        <w:t>7. За результатами розгляду документів членів сім’ї Комісією пр</w:t>
      </w:r>
      <w:r w:rsidR="00A1267A" w:rsidRPr="00347713">
        <w:rPr>
          <w:sz w:val="28"/>
          <w:szCs w:val="28"/>
        </w:rPr>
        <w:t xml:space="preserve">иймається рішення </w:t>
      </w:r>
      <w:r w:rsidR="003A3352" w:rsidRPr="00347713">
        <w:rPr>
          <w:sz w:val="28"/>
          <w:szCs w:val="28"/>
        </w:rPr>
        <w:t>пр</w:t>
      </w:r>
      <w:r w:rsidR="00A1267A" w:rsidRPr="00347713">
        <w:rPr>
          <w:sz w:val="28"/>
          <w:szCs w:val="28"/>
        </w:rPr>
        <w:t xml:space="preserve">о надання </w:t>
      </w:r>
      <w:r w:rsidRPr="00347713">
        <w:rPr>
          <w:sz w:val="28"/>
          <w:szCs w:val="28"/>
        </w:rPr>
        <w:t>або відмов</w:t>
      </w:r>
      <w:r w:rsidR="003A3352" w:rsidRPr="00347713">
        <w:rPr>
          <w:sz w:val="28"/>
          <w:szCs w:val="28"/>
        </w:rPr>
        <w:t>у</w:t>
      </w:r>
      <w:r w:rsidRPr="00347713">
        <w:rPr>
          <w:sz w:val="28"/>
          <w:szCs w:val="28"/>
        </w:rPr>
        <w:t xml:space="preserve"> </w:t>
      </w:r>
      <w:r w:rsidR="003A3352" w:rsidRPr="00347713">
        <w:rPr>
          <w:sz w:val="28"/>
          <w:szCs w:val="28"/>
        </w:rPr>
        <w:t>в</w:t>
      </w:r>
      <w:r w:rsidRPr="00347713">
        <w:rPr>
          <w:sz w:val="28"/>
          <w:szCs w:val="28"/>
        </w:rPr>
        <w:t xml:space="preserve"> наданні</w:t>
      </w:r>
      <w:r w:rsidR="00A81133" w:rsidRPr="00347713">
        <w:rPr>
          <w:sz w:val="28"/>
          <w:szCs w:val="28"/>
        </w:rPr>
        <w:t xml:space="preserve"> </w:t>
      </w:r>
      <w:r w:rsidR="00284731" w:rsidRPr="00347713">
        <w:rPr>
          <w:sz w:val="28"/>
          <w:szCs w:val="28"/>
          <w:lang w:eastAsia="ru-RU"/>
        </w:rPr>
        <w:t>одноразової</w:t>
      </w:r>
      <w:r w:rsidR="00284731" w:rsidRPr="00347713">
        <w:rPr>
          <w:sz w:val="28"/>
          <w:szCs w:val="28"/>
        </w:rPr>
        <w:t xml:space="preserve"> </w:t>
      </w:r>
      <w:r w:rsidRPr="00347713">
        <w:rPr>
          <w:sz w:val="28"/>
          <w:szCs w:val="28"/>
        </w:rPr>
        <w:t>матеріальної допомоги, яке оформляється протоколом. Протокол засідання підписується головою, секретарем та всіма присутніми на зас</w:t>
      </w:r>
      <w:r w:rsidR="00B745D9" w:rsidRPr="00347713">
        <w:rPr>
          <w:sz w:val="28"/>
          <w:szCs w:val="28"/>
        </w:rPr>
        <w:t>іданні членами К</w:t>
      </w:r>
      <w:r w:rsidRPr="00347713">
        <w:rPr>
          <w:sz w:val="28"/>
          <w:szCs w:val="28"/>
        </w:rPr>
        <w:t>омісії</w:t>
      </w:r>
      <w:r w:rsidR="00B745D9" w:rsidRPr="00347713">
        <w:rPr>
          <w:sz w:val="28"/>
          <w:szCs w:val="28"/>
        </w:rPr>
        <w:t>, витяг з протоколу – головою та секретарем Комісії</w:t>
      </w:r>
      <w:r w:rsidRPr="00347713">
        <w:rPr>
          <w:sz w:val="28"/>
          <w:szCs w:val="28"/>
        </w:rPr>
        <w:t>.</w:t>
      </w:r>
    </w:p>
    <w:p w14:paraId="15471E0C" w14:textId="77777777" w:rsidR="00325CA6" w:rsidRPr="00347713" w:rsidRDefault="00325CA6" w:rsidP="006F6C28">
      <w:pPr>
        <w:suppressAutoHyphens w:val="0"/>
        <w:ind w:firstLine="567"/>
        <w:jc w:val="both"/>
        <w:rPr>
          <w:sz w:val="28"/>
          <w:szCs w:val="28"/>
        </w:rPr>
      </w:pPr>
    </w:p>
    <w:p w14:paraId="2BFC47B5" w14:textId="427ADAC4" w:rsidR="00442BA6" w:rsidRPr="00347713" w:rsidRDefault="00F7715E" w:rsidP="00B93DDC">
      <w:pPr>
        <w:suppressAutoHyphens w:val="0"/>
        <w:ind w:firstLine="567"/>
        <w:jc w:val="both"/>
        <w:rPr>
          <w:sz w:val="28"/>
          <w:szCs w:val="28"/>
        </w:rPr>
      </w:pPr>
      <w:r w:rsidRPr="00347713">
        <w:rPr>
          <w:sz w:val="28"/>
          <w:szCs w:val="28"/>
        </w:rPr>
        <w:t>8.</w:t>
      </w:r>
      <w:r w:rsidR="004872CB" w:rsidRPr="00347713">
        <w:rPr>
          <w:sz w:val="28"/>
          <w:szCs w:val="28"/>
        </w:rPr>
        <w:t> </w:t>
      </w:r>
      <w:r w:rsidR="00442BA6" w:rsidRPr="00347713">
        <w:rPr>
          <w:sz w:val="28"/>
          <w:szCs w:val="28"/>
          <w:shd w:val="clear" w:color="auto" w:fill="FFFFFF"/>
        </w:rPr>
        <w:t>Протокол засідання надсилається сільським, селищним, міським радам</w:t>
      </w:r>
      <w:r w:rsidR="00B270FC" w:rsidRPr="00347713">
        <w:rPr>
          <w:sz w:val="28"/>
          <w:szCs w:val="28"/>
          <w:shd w:val="clear" w:color="auto" w:fill="FFFFFF"/>
        </w:rPr>
        <w:t xml:space="preserve"> для інформування членів сім’ї загиблого (померлого) військовослужбовця про надання або відмову в наданні одноразової матеріальної допомоги.</w:t>
      </w:r>
    </w:p>
    <w:p w14:paraId="26FBD0F9" w14:textId="77777777" w:rsidR="00442BA6" w:rsidRPr="00347713" w:rsidRDefault="00442BA6" w:rsidP="00B93DDC">
      <w:pPr>
        <w:suppressAutoHyphens w:val="0"/>
        <w:ind w:firstLine="567"/>
        <w:jc w:val="both"/>
        <w:rPr>
          <w:sz w:val="28"/>
          <w:szCs w:val="28"/>
        </w:rPr>
      </w:pPr>
    </w:p>
    <w:p w14:paraId="6686455B" w14:textId="74B46C1C" w:rsidR="00864950" w:rsidRPr="00347713" w:rsidRDefault="00442BA6" w:rsidP="00B93DDC">
      <w:pPr>
        <w:suppressAutoHyphens w:val="0"/>
        <w:ind w:firstLine="567"/>
        <w:jc w:val="both"/>
        <w:rPr>
          <w:sz w:val="28"/>
          <w:szCs w:val="28"/>
        </w:rPr>
      </w:pPr>
      <w:r w:rsidRPr="00347713">
        <w:rPr>
          <w:sz w:val="28"/>
          <w:szCs w:val="28"/>
        </w:rPr>
        <w:t xml:space="preserve">9. </w:t>
      </w:r>
      <w:r w:rsidR="00F7715E" w:rsidRPr="00347713">
        <w:rPr>
          <w:sz w:val="28"/>
          <w:szCs w:val="28"/>
        </w:rPr>
        <w:t>Підставами прийняття рішення про відмову в наданні</w:t>
      </w:r>
      <w:r w:rsidR="00284731" w:rsidRPr="00347713">
        <w:rPr>
          <w:sz w:val="28"/>
          <w:szCs w:val="28"/>
          <w:lang w:eastAsia="ru-RU"/>
        </w:rPr>
        <w:t xml:space="preserve"> одноразової</w:t>
      </w:r>
      <w:r w:rsidR="00F7715E" w:rsidRPr="00347713">
        <w:rPr>
          <w:sz w:val="28"/>
          <w:szCs w:val="28"/>
        </w:rPr>
        <w:t xml:space="preserve"> матеріальної допомоги є</w:t>
      </w:r>
      <w:r w:rsidR="00A1267A" w:rsidRPr="00347713">
        <w:rPr>
          <w:sz w:val="28"/>
          <w:szCs w:val="28"/>
        </w:rPr>
        <w:t xml:space="preserve"> подання членами сім’ї загиблого</w:t>
      </w:r>
      <w:r w:rsidR="00FA5167" w:rsidRPr="00347713">
        <w:rPr>
          <w:sz w:val="28"/>
          <w:szCs w:val="28"/>
        </w:rPr>
        <w:t xml:space="preserve"> </w:t>
      </w:r>
      <w:r w:rsidR="00864950" w:rsidRPr="00347713">
        <w:rPr>
          <w:sz w:val="28"/>
          <w:szCs w:val="28"/>
        </w:rPr>
        <w:t>(</w:t>
      </w:r>
      <w:r w:rsidR="00FA5167" w:rsidRPr="00347713">
        <w:rPr>
          <w:sz w:val="28"/>
          <w:szCs w:val="28"/>
        </w:rPr>
        <w:t>померлого</w:t>
      </w:r>
      <w:r w:rsidR="00864950" w:rsidRPr="00347713">
        <w:rPr>
          <w:sz w:val="28"/>
          <w:szCs w:val="28"/>
        </w:rPr>
        <w:t>)</w:t>
      </w:r>
      <w:r w:rsidR="00A1267A" w:rsidRPr="00347713">
        <w:rPr>
          <w:sz w:val="28"/>
          <w:szCs w:val="28"/>
        </w:rPr>
        <w:t xml:space="preserve"> військовослужбовця</w:t>
      </w:r>
      <w:r w:rsidR="00210E46" w:rsidRPr="00347713">
        <w:rPr>
          <w:sz w:val="28"/>
          <w:szCs w:val="28"/>
        </w:rPr>
        <w:t xml:space="preserve"> </w:t>
      </w:r>
      <w:r w:rsidR="00F7715E" w:rsidRPr="00347713">
        <w:rPr>
          <w:sz w:val="28"/>
          <w:szCs w:val="28"/>
          <w:shd w:val="clear" w:color="auto" w:fill="FFFFFF"/>
        </w:rPr>
        <w:t>недостовірних відомостей</w:t>
      </w:r>
      <w:r w:rsidR="00B93DDC" w:rsidRPr="00347713">
        <w:rPr>
          <w:sz w:val="28"/>
          <w:szCs w:val="28"/>
          <w:shd w:val="clear" w:color="auto" w:fill="FFFFFF"/>
        </w:rPr>
        <w:t>,</w:t>
      </w:r>
      <w:r w:rsidR="00A1267A" w:rsidRPr="00347713">
        <w:rPr>
          <w:sz w:val="28"/>
          <w:szCs w:val="28"/>
          <w:shd w:val="clear" w:color="auto" w:fill="FFFFFF"/>
        </w:rPr>
        <w:t xml:space="preserve"> </w:t>
      </w:r>
      <w:r w:rsidR="002F0C5B" w:rsidRPr="00347713">
        <w:rPr>
          <w:sz w:val="28"/>
          <w:szCs w:val="28"/>
          <w:shd w:val="clear" w:color="auto" w:fill="FFFFFF"/>
        </w:rPr>
        <w:t xml:space="preserve">подання документів </w:t>
      </w:r>
      <w:r w:rsidR="002F0C5B" w:rsidRPr="00347713">
        <w:rPr>
          <w:sz w:val="28"/>
          <w:szCs w:val="28"/>
          <w:lang w:eastAsia="ru-RU"/>
        </w:rPr>
        <w:t xml:space="preserve">для отримання </w:t>
      </w:r>
      <w:r w:rsidR="00864950" w:rsidRPr="00347713">
        <w:rPr>
          <w:sz w:val="28"/>
          <w:szCs w:val="28"/>
          <w:lang w:eastAsia="ru-RU"/>
        </w:rPr>
        <w:t>одноразової</w:t>
      </w:r>
      <w:r w:rsidR="00864950" w:rsidRPr="00347713">
        <w:rPr>
          <w:sz w:val="28"/>
          <w:szCs w:val="28"/>
        </w:rPr>
        <w:t xml:space="preserve"> </w:t>
      </w:r>
      <w:r w:rsidR="002F0C5B" w:rsidRPr="00347713">
        <w:rPr>
          <w:sz w:val="28"/>
          <w:szCs w:val="28"/>
          <w:lang w:eastAsia="ru-RU"/>
        </w:rPr>
        <w:t>матеріальної допомоги</w:t>
      </w:r>
      <w:r w:rsidR="002F0C5B" w:rsidRPr="00347713">
        <w:rPr>
          <w:sz w:val="28"/>
          <w:szCs w:val="28"/>
          <w:shd w:val="clear" w:color="auto" w:fill="FFFFFF"/>
        </w:rPr>
        <w:t xml:space="preserve"> особами, які не відносяться до визначених абзац</w:t>
      </w:r>
      <w:r w:rsidR="00C5528E" w:rsidRPr="00347713">
        <w:rPr>
          <w:sz w:val="28"/>
          <w:szCs w:val="28"/>
          <w:shd w:val="clear" w:color="auto" w:fill="FFFFFF"/>
        </w:rPr>
        <w:t>ом</w:t>
      </w:r>
      <w:r w:rsidR="002F0C5B" w:rsidRPr="00347713">
        <w:rPr>
          <w:sz w:val="28"/>
          <w:szCs w:val="28"/>
          <w:shd w:val="clear" w:color="auto" w:fill="FFFFFF"/>
        </w:rPr>
        <w:t xml:space="preserve"> друг</w:t>
      </w:r>
      <w:r w:rsidR="00C5528E" w:rsidRPr="00347713">
        <w:rPr>
          <w:sz w:val="28"/>
          <w:szCs w:val="28"/>
          <w:shd w:val="clear" w:color="auto" w:fill="FFFFFF"/>
        </w:rPr>
        <w:t>им</w:t>
      </w:r>
      <w:r w:rsidR="002F0C5B" w:rsidRPr="00347713">
        <w:rPr>
          <w:sz w:val="28"/>
          <w:szCs w:val="28"/>
          <w:shd w:val="clear" w:color="auto" w:fill="FFFFFF"/>
        </w:rPr>
        <w:t xml:space="preserve"> пункту 4 розділу І </w:t>
      </w:r>
      <w:r w:rsidR="006438C6" w:rsidRPr="00347713">
        <w:rPr>
          <w:sz w:val="28"/>
          <w:szCs w:val="28"/>
          <w:shd w:val="clear" w:color="auto" w:fill="FFFFFF"/>
        </w:rPr>
        <w:t xml:space="preserve">цього </w:t>
      </w:r>
      <w:r w:rsidR="002F0C5B" w:rsidRPr="00347713">
        <w:rPr>
          <w:sz w:val="28"/>
          <w:szCs w:val="28"/>
          <w:shd w:val="clear" w:color="auto" w:fill="FFFFFF"/>
        </w:rPr>
        <w:t xml:space="preserve">Порядку </w:t>
      </w:r>
      <w:r w:rsidR="002F0C5B" w:rsidRPr="00347713">
        <w:rPr>
          <w:sz w:val="28"/>
          <w:szCs w:val="28"/>
        </w:rPr>
        <w:t>членів сім’ї загиблого</w:t>
      </w:r>
      <w:r w:rsidR="00864950" w:rsidRPr="00347713">
        <w:rPr>
          <w:sz w:val="28"/>
          <w:szCs w:val="28"/>
        </w:rPr>
        <w:t xml:space="preserve"> (померлого)</w:t>
      </w:r>
      <w:r w:rsidR="003B2EE0" w:rsidRPr="00347713">
        <w:rPr>
          <w:sz w:val="28"/>
          <w:szCs w:val="28"/>
        </w:rPr>
        <w:t xml:space="preserve"> військовослужбовця, подання членами сім’ї загиблого (померлого) військовослужбовця документів, що не відповідають </w:t>
      </w:r>
      <w:r w:rsidR="001253A4" w:rsidRPr="00347713">
        <w:rPr>
          <w:sz w:val="28"/>
          <w:szCs w:val="28"/>
        </w:rPr>
        <w:t xml:space="preserve">вимогам, </w:t>
      </w:r>
      <w:r w:rsidR="003B2EE0" w:rsidRPr="00347713">
        <w:rPr>
          <w:sz w:val="28"/>
          <w:szCs w:val="28"/>
        </w:rPr>
        <w:t>визначен</w:t>
      </w:r>
      <w:r w:rsidR="00C5528E" w:rsidRPr="00347713">
        <w:rPr>
          <w:sz w:val="28"/>
          <w:szCs w:val="28"/>
        </w:rPr>
        <w:t>им</w:t>
      </w:r>
      <w:r w:rsidR="003B2EE0" w:rsidRPr="00347713">
        <w:rPr>
          <w:sz w:val="28"/>
          <w:szCs w:val="28"/>
        </w:rPr>
        <w:t xml:space="preserve"> пункт</w:t>
      </w:r>
      <w:r w:rsidR="00C5528E" w:rsidRPr="00347713">
        <w:rPr>
          <w:sz w:val="28"/>
          <w:szCs w:val="28"/>
        </w:rPr>
        <w:t>ом</w:t>
      </w:r>
      <w:r w:rsidR="00F302DD" w:rsidRPr="00347713">
        <w:rPr>
          <w:sz w:val="28"/>
          <w:szCs w:val="28"/>
        </w:rPr>
        <w:t xml:space="preserve"> 2 р</w:t>
      </w:r>
      <w:r w:rsidR="003B2EE0" w:rsidRPr="00347713">
        <w:rPr>
          <w:sz w:val="28"/>
          <w:szCs w:val="28"/>
        </w:rPr>
        <w:t xml:space="preserve">озділу ІІ </w:t>
      </w:r>
      <w:r w:rsidR="001253A4" w:rsidRPr="00347713">
        <w:rPr>
          <w:sz w:val="28"/>
          <w:szCs w:val="28"/>
        </w:rPr>
        <w:t>цього Порядку.</w:t>
      </w:r>
    </w:p>
    <w:p w14:paraId="2F7846B5" w14:textId="1F81D0B8" w:rsidR="008509FE" w:rsidRPr="00347713" w:rsidRDefault="002F0C5B" w:rsidP="00B93DDC">
      <w:pPr>
        <w:suppressAutoHyphens w:val="0"/>
        <w:ind w:firstLine="567"/>
        <w:jc w:val="both"/>
        <w:rPr>
          <w:sz w:val="28"/>
          <w:szCs w:val="28"/>
          <w:shd w:val="clear" w:color="auto" w:fill="FFFFFF"/>
          <w:lang w:val="ru-RU"/>
        </w:rPr>
      </w:pPr>
      <w:r w:rsidRPr="00347713">
        <w:rPr>
          <w:sz w:val="28"/>
          <w:szCs w:val="28"/>
        </w:rPr>
        <w:t>Р</w:t>
      </w:r>
      <w:r w:rsidR="00CB47FD" w:rsidRPr="00347713">
        <w:rPr>
          <w:sz w:val="28"/>
          <w:szCs w:val="28"/>
        </w:rPr>
        <w:t>ішення</w:t>
      </w:r>
      <w:r w:rsidRPr="00347713">
        <w:rPr>
          <w:sz w:val="28"/>
          <w:szCs w:val="28"/>
        </w:rPr>
        <w:t xml:space="preserve"> Комісії </w:t>
      </w:r>
      <w:r w:rsidR="00CB47FD" w:rsidRPr="00347713">
        <w:rPr>
          <w:sz w:val="28"/>
          <w:szCs w:val="28"/>
        </w:rPr>
        <w:t xml:space="preserve">про відмову </w:t>
      </w:r>
      <w:r w:rsidR="00535CFD" w:rsidRPr="00347713">
        <w:rPr>
          <w:sz w:val="28"/>
          <w:szCs w:val="28"/>
        </w:rPr>
        <w:t xml:space="preserve">в наданні </w:t>
      </w:r>
      <w:r w:rsidR="00864950" w:rsidRPr="00347713">
        <w:rPr>
          <w:sz w:val="28"/>
          <w:szCs w:val="28"/>
        </w:rPr>
        <w:t xml:space="preserve">одноразової </w:t>
      </w:r>
      <w:r w:rsidR="00535CFD" w:rsidRPr="00347713">
        <w:rPr>
          <w:sz w:val="28"/>
          <w:szCs w:val="28"/>
        </w:rPr>
        <w:t>матеріальної допомоги</w:t>
      </w:r>
      <w:r w:rsidR="00CB47FD" w:rsidRPr="00347713">
        <w:rPr>
          <w:sz w:val="28"/>
          <w:szCs w:val="28"/>
        </w:rPr>
        <w:t xml:space="preserve"> </w:t>
      </w:r>
      <w:r w:rsidR="00D5796E" w:rsidRPr="00347713">
        <w:rPr>
          <w:sz w:val="28"/>
          <w:szCs w:val="28"/>
        </w:rPr>
        <w:t>може</w:t>
      </w:r>
      <w:r w:rsidR="00CB47FD" w:rsidRPr="00347713">
        <w:rPr>
          <w:sz w:val="28"/>
          <w:szCs w:val="28"/>
        </w:rPr>
        <w:t xml:space="preserve"> </w:t>
      </w:r>
      <w:r w:rsidR="00D5796E" w:rsidRPr="00347713">
        <w:rPr>
          <w:sz w:val="28"/>
          <w:szCs w:val="28"/>
          <w:shd w:val="clear" w:color="auto" w:fill="FFFFFF"/>
        </w:rPr>
        <w:t>бути оскаржено</w:t>
      </w:r>
      <w:r w:rsidR="00184C31" w:rsidRPr="00347713">
        <w:rPr>
          <w:sz w:val="28"/>
          <w:szCs w:val="28"/>
          <w:shd w:val="clear" w:color="auto" w:fill="FFFFFF"/>
        </w:rPr>
        <w:t xml:space="preserve"> </w:t>
      </w:r>
      <w:r w:rsidR="00743891" w:rsidRPr="00347713">
        <w:rPr>
          <w:sz w:val="28"/>
          <w:szCs w:val="28"/>
          <w:shd w:val="clear" w:color="auto" w:fill="FFFFFF"/>
        </w:rPr>
        <w:t xml:space="preserve">до суду в порядку, встановленому </w:t>
      </w:r>
      <w:r w:rsidR="002F7F2B">
        <w:rPr>
          <w:sz w:val="28"/>
          <w:szCs w:val="28"/>
          <w:shd w:val="clear" w:color="auto" w:fill="FFFFFF"/>
        </w:rPr>
        <w:t>чинним законодавством України</w:t>
      </w:r>
      <w:r w:rsidR="00743891" w:rsidRPr="00347713">
        <w:rPr>
          <w:sz w:val="28"/>
          <w:szCs w:val="28"/>
          <w:shd w:val="clear" w:color="auto" w:fill="FFFFFF"/>
        </w:rPr>
        <w:t>.</w:t>
      </w:r>
    </w:p>
    <w:p w14:paraId="343D584F" w14:textId="77777777" w:rsidR="008509FE" w:rsidRPr="00347713" w:rsidRDefault="008509FE" w:rsidP="005F6B28">
      <w:pPr>
        <w:suppressAutoHyphens w:val="0"/>
        <w:ind w:firstLine="567"/>
        <w:jc w:val="center"/>
        <w:rPr>
          <w:sz w:val="28"/>
          <w:szCs w:val="28"/>
        </w:rPr>
      </w:pPr>
    </w:p>
    <w:p w14:paraId="35C71835" w14:textId="420F1E84" w:rsidR="00397BB8" w:rsidRPr="00347713" w:rsidRDefault="003216DF" w:rsidP="006F6C28">
      <w:pPr>
        <w:suppressAutoHyphens w:val="0"/>
        <w:ind w:firstLine="567"/>
        <w:jc w:val="center"/>
        <w:rPr>
          <w:sz w:val="16"/>
          <w:szCs w:val="16"/>
        </w:rPr>
      </w:pPr>
      <w:r w:rsidRPr="00347713">
        <w:rPr>
          <w:b/>
          <w:sz w:val="28"/>
          <w:szCs w:val="28"/>
        </w:rPr>
        <w:t>І</w:t>
      </w:r>
      <w:r w:rsidRPr="00347713">
        <w:rPr>
          <w:b/>
          <w:sz w:val="28"/>
          <w:szCs w:val="28"/>
          <w:lang w:val="en-US"/>
        </w:rPr>
        <w:t>V</w:t>
      </w:r>
      <w:r w:rsidRPr="00347713">
        <w:rPr>
          <w:b/>
          <w:sz w:val="28"/>
          <w:szCs w:val="28"/>
        </w:rPr>
        <w:t xml:space="preserve">. Виплата </w:t>
      </w:r>
      <w:r w:rsidR="00284731" w:rsidRPr="00347713">
        <w:rPr>
          <w:b/>
          <w:sz w:val="28"/>
          <w:szCs w:val="28"/>
          <w:lang w:eastAsia="ru-RU"/>
        </w:rPr>
        <w:t>одноразової</w:t>
      </w:r>
      <w:r w:rsidR="00284731" w:rsidRPr="00347713">
        <w:rPr>
          <w:b/>
          <w:sz w:val="28"/>
          <w:szCs w:val="28"/>
        </w:rPr>
        <w:t xml:space="preserve"> </w:t>
      </w:r>
      <w:r w:rsidRPr="00347713">
        <w:rPr>
          <w:b/>
          <w:sz w:val="28"/>
          <w:szCs w:val="28"/>
        </w:rPr>
        <w:t>матеріальної допомоги сім’ям загиблих</w:t>
      </w:r>
      <w:r w:rsidR="00FA5167" w:rsidRPr="00347713">
        <w:rPr>
          <w:b/>
          <w:sz w:val="28"/>
          <w:szCs w:val="28"/>
        </w:rPr>
        <w:t xml:space="preserve"> </w:t>
      </w:r>
      <w:r w:rsidR="00864950" w:rsidRPr="00347713">
        <w:rPr>
          <w:b/>
          <w:sz w:val="28"/>
          <w:szCs w:val="28"/>
        </w:rPr>
        <w:t>(</w:t>
      </w:r>
      <w:r w:rsidR="00FA5167" w:rsidRPr="00347713">
        <w:rPr>
          <w:b/>
          <w:sz w:val="28"/>
          <w:szCs w:val="28"/>
        </w:rPr>
        <w:t>померлих</w:t>
      </w:r>
      <w:r w:rsidR="00864950" w:rsidRPr="00347713">
        <w:rPr>
          <w:b/>
          <w:sz w:val="28"/>
          <w:szCs w:val="28"/>
        </w:rPr>
        <w:t>)</w:t>
      </w:r>
      <w:r w:rsidR="00284731" w:rsidRPr="00347713">
        <w:rPr>
          <w:b/>
          <w:sz w:val="28"/>
          <w:szCs w:val="28"/>
        </w:rPr>
        <w:t xml:space="preserve"> </w:t>
      </w:r>
      <w:r w:rsidRPr="00347713">
        <w:rPr>
          <w:b/>
          <w:sz w:val="28"/>
          <w:szCs w:val="28"/>
        </w:rPr>
        <w:t>військовослужбовців, які брали участь у відбитті військової агресії</w:t>
      </w:r>
      <w:r w:rsidR="00284731" w:rsidRPr="00347713">
        <w:rPr>
          <w:b/>
          <w:sz w:val="28"/>
          <w:szCs w:val="28"/>
        </w:rPr>
        <w:t xml:space="preserve"> </w:t>
      </w:r>
      <w:r w:rsidR="00AA62E3" w:rsidRPr="00347713">
        <w:rPr>
          <w:b/>
          <w:sz w:val="28"/>
          <w:szCs w:val="28"/>
        </w:rPr>
        <w:t xml:space="preserve">Російської Федерації </w:t>
      </w:r>
      <w:r w:rsidRPr="00347713">
        <w:rPr>
          <w:b/>
          <w:sz w:val="28"/>
          <w:szCs w:val="28"/>
        </w:rPr>
        <w:t>проти України</w:t>
      </w:r>
    </w:p>
    <w:p w14:paraId="31F86A85" w14:textId="77777777" w:rsidR="00397BB8" w:rsidRPr="00347713" w:rsidRDefault="00397BB8" w:rsidP="006F6C28">
      <w:pPr>
        <w:suppressAutoHyphens w:val="0"/>
        <w:ind w:firstLine="567"/>
        <w:jc w:val="both"/>
        <w:rPr>
          <w:sz w:val="28"/>
          <w:szCs w:val="16"/>
        </w:rPr>
      </w:pPr>
    </w:p>
    <w:p w14:paraId="221B2BD0" w14:textId="046202C6" w:rsidR="00021A3D" w:rsidRPr="00347713" w:rsidRDefault="00560170" w:rsidP="006F6C28">
      <w:pPr>
        <w:suppressAutoHyphens w:val="0"/>
        <w:ind w:firstLine="567"/>
        <w:jc w:val="both"/>
        <w:rPr>
          <w:sz w:val="16"/>
          <w:szCs w:val="16"/>
        </w:rPr>
      </w:pPr>
      <w:r w:rsidRPr="00347713">
        <w:rPr>
          <w:sz w:val="28"/>
          <w:szCs w:val="28"/>
        </w:rPr>
        <w:t xml:space="preserve">1. Після прийняття рішення Комісії щодо надання </w:t>
      </w:r>
      <w:r w:rsidR="00284731" w:rsidRPr="00347713">
        <w:rPr>
          <w:sz w:val="28"/>
          <w:szCs w:val="28"/>
          <w:lang w:eastAsia="ru-RU"/>
        </w:rPr>
        <w:t>одноразової</w:t>
      </w:r>
      <w:r w:rsidR="00284731" w:rsidRPr="00347713">
        <w:rPr>
          <w:sz w:val="28"/>
          <w:szCs w:val="28"/>
        </w:rPr>
        <w:t xml:space="preserve"> </w:t>
      </w:r>
      <w:r w:rsidRPr="00347713">
        <w:rPr>
          <w:sz w:val="28"/>
          <w:szCs w:val="28"/>
        </w:rPr>
        <w:t>матеріальної допомоги членам сімей загиблих</w:t>
      </w:r>
      <w:r w:rsidR="007C20EA" w:rsidRPr="00347713">
        <w:rPr>
          <w:sz w:val="28"/>
          <w:szCs w:val="28"/>
        </w:rPr>
        <w:t>, померлих</w:t>
      </w:r>
      <w:r w:rsidRPr="00347713">
        <w:rPr>
          <w:sz w:val="28"/>
          <w:szCs w:val="28"/>
        </w:rPr>
        <w:t xml:space="preserve"> військовослужбовців, які брали участь у відбитті військової агресії </w:t>
      </w:r>
      <w:r w:rsidR="00AA62E3" w:rsidRPr="00347713">
        <w:rPr>
          <w:sz w:val="28"/>
          <w:szCs w:val="28"/>
        </w:rPr>
        <w:t xml:space="preserve">Російської Федерації </w:t>
      </w:r>
      <w:r w:rsidRPr="00347713">
        <w:rPr>
          <w:sz w:val="28"/>
          <w:szCs w:val="28"/>
        </w:rPr>
        <w:t xml:space="preserve">проти України, </w:t>
      </w:r>
      <w:r w:rsidR="007B5345" w:rsidRPr="00347713">
        <w:rPr>
          <w:sz w:val="28"/>
          <w:szCs w:val="28"/>
        </w:rPr>
        <w:t>Д</w:t>
      </w:r>
      <w:r w:rsidRPr="00347713">
        <w:rPr>
          <w:sz w:val="28"/>
          <w:szCs w:val="28"/>
        </w:rPr>
        <w:t xml:space="preserve">епартамент здійснює виплату </w:t>
      </w:r>
      <w:r w:rsidR="00284731" w:rsidRPr="00347713">
        <w:rPr>
          <w:sz w:val="28"/>
          <w:szCs w:val="28"/>
          <w:lang w:eastAsia="ru-RU"/>
        </w:rPr>
        <w:t>одноразової</w:t>
      </w:r>
      <w:r w:rsidR="00284731" w:rsidRPr="00347713">
        <w:rPr>
          <w:sz w:val="28"/>
          <w:szCs w:val="28"/>
        </w:rPr>
        <w:t xml:space="preserve"> </w:t>
      </w:r>
      <w:r w:rsidRPr="00347713">
        <w:rPr>
          <w:sz w:val="28"/>
          <w:szCs w:val="28"/>
        </w:rPr>
        <w:t xml:space="preserve">матеріальної допомоги шляхом перерахування коштів на </w:t>
      </w:r>
      <w:r w:rsidR="007B5345" w:rsidRPr="00347713">
        <w:rPr>
          <w:sz w:val="28"/>
          <w:szCs w:val="28"/>
        </w:rPr>
        <w:t>банківські</w:t>
      </w:r>
      <w:r w:rsidRPr="00347713">
        <w:rPr>
          <w:sz w:val="28"/>
          <w:szCs w:val="28"/>
        </w:rPr>
        <w:t xml:space="preserve"> рахунки заявників</w:t>
      </w:r>
      <w:r w:rsidR="00941163" w:rsidRPr="00347713">
        <w:rPr>
          <w:sz w:val="28"/>
          <w:szCs w:val="28"/>
        </w:rPr>
        <w:t>.</w:t>
      </w:r>
    </w:p>
    <w:p w14:paraId="076C8695" w14:textId="77777777" w:rsidR="00E50800" w:rsidRPr="00347713" w:rsidRDefault="00E50800" w:rsidP="006F6C28">
      <w:pPr>
        <w:suppressAutoHyphens w:val="0"/>
        <w:ind w:firstLine="567"/>
        <w:jc w:val="both"/>
        <w:rPr>
          <w:sz w:val="28"/>
          <w:szCs w:val="28"/>
        </w:rPr>
      </w:pPr>
    </w:p>
    <w:p w14:paraId="19E20C43" w14:textId="2CF94A89" w:rsidR="00E50800" w:rsidRPr="00347713" w:rsidRDefault="00560170" w:rsidP="002F7F2B">
      <w:pPr>
        <w:suppressAutoHyphens w:val="0"/>
        <w:ind w:firstLine="567"/>
        <w:jc w:val="both"/>
        <w:rPr>
          <w:sz w:val="28"/>
          <w:szCs w:val="28"/>
        </w:rPr>
      </w:pPr>
      <w:r w:rsidRPr="00347713">
        <w:rPr>
          <w:sz w:val="28"/>
          <w:szCs w:val="28"/>
        </w:rPr>
        <w:t>2.</w:t>
      </w:r>
      <w:r w:rsidR="003A3352" w:rsidRPr="00347713">
        <w:rPr>
          <w:sz w:val="28"/>
          <w:szCs w:val="28"/>
        </w:rPr>
        <w:t> </w:t>
      </w:r>
      <w:r w:rsidRPr="00347713">
        <w:rPr>
          <w:sz w:val="28"/>
          <w:szCs w:val="28"/>
        </w:rPr>
        <w:t xml:space="preserve">Виплата </w:t>
      </w:r>
      <w:r w:rsidR="00284731" w:rsidRPr="00347713">
        <w:rPr>
          <w:sz w:val="28"/>
          <w:szCs w:val="28"/>
          <w:lang w:eastAsia="ru-RU"/>
        </w:rPr>
        <w:t>одноразової</w:t>
      </w:r>
      <w:r w:rsidR="00284731" w:rsidRPr="00347713">
        <w:rPr>
          <w:sz w:val="28"/>
          <w:szCs w:val="28"/>
        </w:rPr>
        <w:t xml:space="preserve"> </w:t>
      </w:r>
      <w:r w:rsidRPr="00347713">
        <w:rPr>
          <w:sz w:val="28"/>
          <w:szCs w:val="28"/>
        </w:rPr>
        <w:t xml:space="preserve">матеріальної допомоги здійснюється </w:t>
      </w:r>
      <w:r w:rsidR="00D957D3">
        <w:rPr>
          <w:sz w:val="28"/>
          <w:szCs w:val="28"/>
        </w:rPr>
        <w:t>у</w:t>
      </w:r>
      <w:r w:rsidRPr="00347713">
        <w:rPr>
          <w:sz w:val="28"/>
          <w:szCs w:val="28"/>
        </w:rPr>
        <w:t xml:space="preserve"> порядку черговості відповідно до дати подання документів.</w:t>
      </w:r>
    </w:p>
    <w:p w14:paraId="0FFD38EA" w14:textId="78D16E54" w:rsidR="008D0302" w:rsidRPr="00347713" w:rsidRDefault="00560170" w:rsidP="006F6C28">
      <w:pPr>
        <w:suppressAutoHyphens w:val="0"/>
        <w:ind w:firstLine="567"/>
        <w:jc w:val="both"/>
        <w:rPr>
          <w:sz w:val="28"/>
          <w:szCs w:val="28"/>
        </w:rPr>
      </w:pPr>
      <w:r w:rsidRPr="00347713">
        <w:rPr>
          <w:sz w:val="28"/>
          <w:szCs w:val="28"/>
        </w:rPr>
        <w:lastRenderedPageBreak/>
        <w:t>3</w:t>
      </w:r>
      <w:r w:rsidR="008D0302" w:rsidRPr="00347713">
        <w:rPr>
          <w:sz w:val="28"/>
          <w:szCs w:val="28"/>
        </w:rPr>
        <w:t>.</w:t>
      </w:r>
      <w:r w:rsidR="00C5528E" w:rsidRPr="00347713">
        <w:rPr>
          <w:sz w:val="28"/>
          <w:szCs w:val="28"/>
        </w:rPr>
        <w:t> </w:t>
      </w:r>
      <w:r w:rsidR="00AA1400" w:rsidRPr="00347713">
        <w:rPr>
          <w:sz w:val="28"/>
          <w:szCs w:val="28"/>
        </w:rPr>
        <w:t>Фінансування в</w:t>
      </w:r>
      <w:r w:rsidR="008D0302" w:rsidRPr="00347713">
        <w:rPr>
          <w:sz w:val="28"/>
          <w:szCs w:val="28"/>
        </w:rPr>
        <w:t>идатк</w:t>
      </w:r>
      <w:r w:rsidR="00AA1400" w:rsidRPr="00347713">
        <w:rPr>
          <w:sz w:val="28"/>
          <w:szCs w:val="28"/>
        </w:rPr>
        <w:t>ів</w:t>
      </w:r>
      <w:r w:rsidR="008D0302" w:rsidRPr="00347713">
        <w:rPr>
          <w:sz w:val="28"/>
          <w:szCs w:val="28"/>
        </w:rPr>
        <w:t>, п</w:t>
      </w:r>
      <w:r w:rsidR="00AA1400" w:rsidRPr="00347713">
        <w:rPr>
          <w:sz w:val="28"/>
          <w:szCs w:val="28"/>
        </w:rPr>
        <w:t>ов’язаних</w:t>
      </w:r>
      <w:r w:rsidR="008D0302" w:rsidRPr="00347713">
        <w:rPr>
          <w:sz w:val="28"/>
          <w:szCs w:val="28"/>
        </w:rPr>
        <w:t xml:space="preserve"> з наданням </w:t>
      </w:r>
      <w:r w:rsidR="00284731" w:rsidRPr="00347713">
        <w:rPr>
          <w:sz w:val="28"/>
          <w:szCs w:val="28"/>
          <w:lang w:eastAsia="ru-RU"/>
        </w:rPr>
        <w:t>одноразової</w:t>
      </w:r>
      <w:r w:rsidR="00284731" w:rsidRPr="00347713">
        <w:rPr>
          <w:sz w:val="28"/>
          <w:szCs w:val="28"/>
        </w:rPr>
        <w:t xml:space="preserve"> </w:t>
      </w:r>
      <w:r w:rsidR="008D0302" w:rsidRPr="00347713">
        <w:rPr>
          <w:sz w:val="28"/>
          <w:szCs w:val="28"/>
        </w:rPr>
        <w:t xml:space="preserve">матеріальної допомоги, здійснюються </w:t>
      </w:r>
      <w:r w:rsidR="00D957D3">
        <w:rPr>
          <w:sz w:val="28"/>
          <w:szCs w:val="28"/>
        </w:rPr>
        <w:t xml:space="preserve">у </w:t>
      </w:r>
      <w:r w:rsidR="008D0302" w:rsidRPr="00347713">
        <w:rPr>
          <w:sz w:val="28"/>
          <w:szCs w:val="28"/>
        </w:rPr>
        <w:t xml:space="preserve">межах коштів обласного бюджету, передбачених на </w:t>
      </w:r>
      <w:r w:rsidR="005528FC" w:rsidRPr="00347713">
        <w:rPr>
          <w:sz w:val="28"/>
          <w:szCs w:val="28"/>
        </w:rPr>
        <w:t xml:space="preserve">виплату </w:t>
      </w:r>
      <w:r w:rsidR="005528FC" w:rsidRPr="00347713">
        <w:rPr>
          <w:sz w:val="28"/>
          <w:szCs w:val="28"/>
          <w:lang w:eastAsia="ru-RU"/>
        </w:rPr>
        <w:t>одноразової</w:t>
      </w:r>
      <w:r w:rsidR="005528FC" w:rsidRPr="00347713">
        <w:rPr>
          <w:sz w:val="28"/>
          <w:szCs w:val="28"/>
        </w:rPr>
        <w:t xml:space="preserve"> матеріальної допомоги.</w:t>
      </w:r>
    </w:p>
    <w:p w14:paraId="007D22EE" w14:textId="4AB3D3BB" w:rsidR="008D0302" w:rsidRPr="00347713" w:rsidRDefault="008D0302" w:rsidP="006F6C28">
      <w:pPr>
        <w:suppressAutoHyphens w:val="0"/>
        <w:ind w:firstLine="567"/>
        <w:jc w:val="both"/>
        <w:rPr>
          <w:sz w:val="28"/>
          <w:szCs w:val="28"/>
        </w:rPr>
      </w:pPr>
      <w:r w:rsidRPr="00347713">
        <w:rPr>
          <w:sz w:val="28"/>
          <w:szCs w:val="28"/>
        </w:rPr>
        <w:t xml:space="preserve">Реєстрація зобов’язань, фінансування видатків, пов’язаних з наданням допомоги, та проведення таких виплат громадянам здійснюються </w:t>
      </w:r>
      <w:r w:rsidR="00D957D3">
        <w:rPr>
          <w:sz w:val="28"/>
          <w:szCs w:val="28"/>
        </w:rPr>
        <w:t>у</w:t>
      </w:r>
      <w:r w:rsidRPr="00347713">
        <w:rPr>
          <w:sz w:val="28"/>
          <w:szCs w:val="28"/>
        </w:rPr>
        <w:t xml:space="preserve"> межах асигнувань відповідно до помісячного розпису видатків</w:t>
      </w:r>
      <w:r w:rsidR="00E50800" w:rsidRPr="00347713">
        <w:rPr>
          <w:sz w:val="28"/>
          <w:szCs w:val="28"/>
        </w:rPr>
        <w:t xml:space="preserve"> обласного бюджету.</w:t>
      </w:r>
    </w:p>
    <w:p w14:paraId="5BB1C798" w14:textId="77777777" w:rsidR="004872CB" w:rsidRPr="00347713" w:rsidRDefault="004872CB" w:rsidP="006438C6">
      <w:pPr>
        <w:suppressAutoHyphens w:val="0"/>
        <w:rPr>
          <w:b/>
          <w:sz w:val="28"/>
          <w:szCs w:val="28"/>
        </w:rPr>
      </w:pPr>
    </w:p>
    <w:p w14:paraId="4E4308D5" w14:textId="77777777" w:rsidR="006177F5" w:rsidRPr="00347713" w:rsidRDefault="003216DF" w:rsidP="006F6C28">
      <w:pPr>
        <w:suppressAutoHyphens w:val="0"/>
        <w:ind w:firstLine="567"/>
        <w:jc w:val="center"/>
        <w:rPr>
          <w:b/>
          <w:sz w:val="28"/>
          <w:szCs w:val="28"/>
        </w:rPr>
      </w:pPr>
      <w:r w:rsidRPr="00347713">
        <w:rPr>
          <w:b/>
          <w:sz w:val="28"/>
          <w:szCs w:val="28"/>
          <w:lang w:val="en-US"/>
        </w:rPr>
        <w:t>V</w:t>
      </w:r>
      <w:r w:rsidRPr="00347713">
        <w:rPr>
          <w:b/>
          <w:sz w:val="28"/>
          <w:szCs w:val="28"/>
        </w:rPr>
        <w:t xml:space="preserve">. </w:t>
      </w:r>
      <w:r w:rsidR="00415732" w:rsidRPr="00347713">
        <w:rPr>
          <w:b/>
          <w:sz w:val="28"/>
          <w:szCs w:val="28"/>
        </w:rPr>
        <w:t>Б</w:t>
      </w:r>
      <w:r w:rsidR="00E50800" w:rsidRPr="00347713">
        <w:rPr>
          <w:b/>
          <w:sz w:val="28"/>
          <w:szCs w:val="28"/>
        </w:rPr>
        <w:t>ухгалтерський облік та контроль</w:t>
      </w:r>
    </w:p>
    <w:p w14:paraId="7CB6A6EC" w14:textId="77777777" w:rsidR="00E50800" w:rsidRPr="00347713" w:rsidRDefault="00E50800" w:rsidP="006F6C28">
      <w:pPr>
        <w:suppressAutoHyphens w:val="0"/>
        <w:ind w:firstLine="567"/>
        <w:jc w:val="center"/>
        <w:rPr>
          <w:b/>
          <w:sz w:val="28"/>
          <w:szCs w:val="28"/>
        </w:rPr>
      </w:pPr>
    </w:p>
    <w:p w14:paraId="062E99E2" w14:textId="07A8554A" w:rsidR="00021A3D" w:rsidRPr="00347713" w:rsidRDefault="006177F5" w:rsidP="006F6C28">
      <w:pPr>
        <w:suppressAutoHyphens w:val="0"/>
        <w:ind w:firstLine="567"/>
        <w:jc w:val="both"/>
        <w:rPr>
          <w:sz w:val="28"/>
          <w:szCs w:val="28"/>
        </w:rPr>
      </w:pPr>
      <w:r w:rsidRPr="00347713">
        <w:rPr>
          <w:sz w:val="28"/>
          <w:szCs w:val="28"/>
        </w:rPr>
        <w:t xml:space="preserve">1. Ведення бухгалтерського обліку, відкриття рахунків, реєстрація, облік бюджетних зобов’язань в органах </w:t>
      </w:r>
      <w:r w:rsidR="00F302DD" w:rsidRPr="00347713">
        <w:rPr>
          <w:sz w:val="28"/>
          <w:szCs w:val="28"/>
        </w:rPr>
        <w:t>Державної казначейської служби</w:t>
      </w:r>
      <w:r w:rsidRPr="00347713">
        <w:rPr>
          <w:sz w:val="28"/>
          <w:szCs w:val="28"/>
        </w:rPr>
        <w:t xml:space="preserve"> </w:t>
      </w:r>
      <w:r w:rsidR="00262F33" w:rsidRPr="00347713">
        <w:rPr>
          <w:sz w:val="28"/>
          <w:szCs w:val="28"/>
        </w:rPr>
        <w:t xml:space="preserve">України </w:t>
      </w:r>
      <w:r w:rsidRPr="00347713">
        <w:rPr>
          <w:sz w:val="28"/>
          <w:szCs w:val="28"/>
        </w:rPr>
        <w:t>та проведення операцій, пов’язаних з використанням бюджетних коштів, здійснюються в установленому законодавством порядку.</w:t>
      </w:r>
    </w:p>
    <w:p w14:paraId="44D2272D" w14:textId="77777777" w:rsidR="00E50800" w:rsidRPr="00347713" w:rsidRDefault="00E50800" w:rsidP="006F6C28">
      <w:pPr>
        <w:suppressAutoHyphens w:val="0"/>
        <w:ind w:firstLine="567"/>
        <w:jc w:val="both"/>
        <w:rPr>
          <w:sz w:val="28"/>
          <w:szCs w:val="28"/>
        </w:rPr>
      </w:pPr>
    </w:p>
    <w:p w14:paraId="4D35CC67" w14:textId="61AAE49A" w:rsidR="006236A7" w:rsidRPr="00347713" w:rsidRDefault="00415732" w:rsidP="00191F29">
      <w:pPr>
        <w:suppressAutoHyphens w:val="0"/>
        <w:ind w:firstLine="567"/>
        <w:jc w:val="both"/>
        <w:rPr>
          <w:sz w:val="28"/>
          <w:szCs w:val="28"/>
        </w:rPr>
      </w:pPr>
      <w:r w:rsidRPr="00347713">
        <w:rPr>
          <w:sz w:val="28"/>
          <w:szCs w:val="28"/>
        </w:rPr>
        <w:t>2</w:t>
      </w:r>
      <w:r w:rsidR="005846A7" w:rsidRPr="00347713">
        <w:rPr>
          <w:sz w:val="28"/>
          <w:szCs w:val="28"/>
        </w:rPr>
        <w:t>.</w:t>
      </w:r>
      <w:r w:rsidR="004309BF" w:rsidRPr="00347713">
        <w:rPr>
          <w:sz w:val="28"/>
          <w:szCs w:val="28"/>
        </w:rPr>
        <w:t xml:space="preserve"> Контроль за цільовим та ефективним використанням коштів обласного бюджету, складання та подання фінансової звітності здійснюється Департаментом </w:t>
      </w:r>
      <w:r w:rsidR="00C5528E" w:rsidRPr="00347713">
        <w:rPr>
          <w:sz w:val="28"/>
          <w:szCs w:val="28"/>
        </w:rPr>
        <w:t>у</w:t>
      </w:r>
      <w:r w:rsidR="004309BF" w:rsidRPr="00347713">
        <w:rPr>
          <w:sz w:val="28"/>
          <w:szCs w:val="28"/>
        </w:rPr>
        <w:t xml:space="preserve"> </w:t>
      </w:r>
      <w:r w:rsidR="00C5528E" w:rsidRPr="00347713">
        <w:rPr>
          <w:sz w:val="28"/>
          <w:szCs w:val="28"/>
        </w:rPr>
        <w:t>в</w:t>
      </w:r>
      <w:r w:rsidR="004309BF" w:rsidRPr="00347713">
        <w:rPr>
          <w:sz w:val="28"/>
          <w:szCs w:val="28"/>
        </w:rPr>
        <w:t>становл</w:t>
      </w:r>
      <w:r w:rsidR="00FD3936" w:rsidRPr="00347713">
        <w:rPr>
          <w:sz w:val="28"/>
          <w:szCs w:val="28"/>
        </w:rPr>
        <w:t xml:space="preserve">еному законодавством порядку. </w:t>
      </w:r>
    </w:p>
    <w:p w14:paraId="23EF6A34" w14:textId="77777777" w:rsidR="0070409F" w:rsidRPr="00347713" w:rsidRDefault="0070409F" w:rsidP="00191F29">
      <w:pPr>
        <w:suppressAutoHyphens w:val="0"/>
        <w:ind w:firstLine="567"/>
        <w:jc w:val="both"/>
        <w:rPr>
          <w:sz w:val="28"/>
          <w:szCs w:val="28"/>
        </w:rPr>
      </w:pPr>
    </w:p>
    <w:p w14:paraId="0EF2147B" w14:textId="20ACAE30" w:rsidR="0070409F" w:rsidRPr="00BD2B9C" w:rsidRDefault="0070409F" w:rsidP="00AA1400">
      <w:pPr>
        <w:suppressAutoHyphens w:val="0"/>
        <w:jc w:val="both"/>
        <w:rPr>
          <w:sz w:val="28"/>
          <w:szCs w:val="28"/>
          <w:lang w:eastAsia="ru-RU"/>
        </w:rPr>
      </w:pPr>
    </w:p>
    <w:p w14:paraId="78087345" w14:textId="596DB801" w:rsidR="0070409F" w:rsidRPr="00347713" w:rsidRDefault="00A63E08" w:rsidP="0070409F">
      <w:pPr>
        <w:tabs>
          <w:tab w:val="left" w:pos="567"/>
          <w:tab w:val="left" w:pos="7905"/>
        </w:tabs>
        <w:jc w:val="both"/>
        <w:rPr>
          <w:b/>
          <w:bCs/>
          <w:sz w:val="28"/>
        </w:rPr>
      </w:pPr>
      <w:r w:rsidRPr="00347713">
        <w:rPr>
          <w:b/>
          <w:bCs/>
          <w:sz w:val="28"/>
          <w:szCs w:val="28"/>
          <w:lang w:eastAsia="ru-RU"/>
        </w:rPr>
        <w:t xml:space="preserve">Директор </w:t>
      </w:r>
      <w:r w:rsidR="0070409F" w:rsidRPr="00347713">
        <w:rPr>
          <w:b/>
          <w:bCs/>
          <w:sz w:val="28"/>
          <w:szCs w:val="28"/>
          <w:lang w:eastAsia="zh-CN"/>
        </w:rPr>
        <w:t>д</w:t>
      </w:r>
      <w:r w:rsidR="0070409F" w:rsidRPr="00347713">
        <w:rPr>
          <w:b/>
          <w:bCs/>
          <w:sz w:val="28"/>
        </w:rPr>
        <w:t>епартаменту соціально</w:t>
      </w:r>
      <w:r w:rsidR="000C21A1">
        <w:rPr>
          <w:b/>
          <w:bCs/>
          <w:sz w:val="28"/>
        </w:rPr>
        <w:t>ї</w:t>
      </w:r>
      <w:r w:rsidR="0070409F" w:rsidRPr="00347713">
        <w:rPr>
          <w:b/>
          <w:bCs/>
          <w:sz w:val="28"/>
        </w:rPr>
        <w:t xml:space="preserve"> </w:t>
      </w:r>
    </w:p>
    <w:p w14:paraId="773B0DEE" w14:textId="639BE5D5" w:rsidR="0070409F" w:rsidRPr="00347713" w:rsidRDefault="000C21A1" w:rsidP="0070409F">
      <w:pPr>
        <w:tabs>
          <w:tab w:val="left" w:pos="567"/>
          <w:tab w:val="left" w:pos="7905"/>
        </w:tabs>
        <w:jc w:val="both"/>
        <w:rPr>
          <w:b/>
          <w:bCs/>
          <w:sz w:val="28"/>
          <w:szCs w:val="28"/>
          <w:lang w:eastAsia="ru-RU"/>
        </w:rPr>
      </w:pPr>
      <w:r w:rsidRPr="000C21A1">
        <w:rPr>
          <w:b/>
          <w:bCs/>
          <w:sz w:val="28"/>
          <w:szCs w:val="28"/>
        </w:rPr>
        <w:t>та ветеранської політики</w:t>
      </w:r>
      <w:r>
        <w:rPr>
          <w:sz w:val="28"/>
          <w:szCs w:val="28"/>
        </w:rPr>
        <w:t xml:space="preserve"> </w:t>
      </w:r>
      <w:r w:rsidR="0070409F" w:rsidRPr="00347713">
        <w:rPr>
          <w:b/>
          <w:bCs/>
          <w:sz w:val="28"/>
          <w:szCs w:val="28"/>
          <w:lang w:eastAsia="ru-RU"/>
        </w:rPr>
        <w:t xml:space="preserve">Волинської </w:t>
      </w:r>
    </w:p>
    <w:p w14:paraId="2F926B02" w14:textId="77777777" w:rsidR="006236A7" w:rsidRPr="00347713" w:rsidRDefault="0070409F" w:rsidP="0070409F">
      <w:pPr>
        <w:tabs>
          <w:tab w:val="left" w:pos="567"/>
          <w:tab w:val="left" w:pos="7905"/>
        </w:tabs>
        <w:jc w:val="both"/>
        <w:rPr>
          <w:sz w:val="28"/>
          <w:szCs w:val="28"/>
          <w:lang w:eastAsia="ru-RU"/>
        </w:rPr>
      </w:pPr>
      <w:r w:rsidRPr="00347713">
        <w:rPr>
          <w:b/>
          <w:bCs/>
          <w:sz w:val="28"/>
          <w:szCs w:val="28"/>
          <w:lang w:eastAsia="ru-RU"/>
        </w:rPr>
        <w:t>обласної державної адміністрації</w:t>
      </w:r>
      <w:r w:rsidRPr="00347713">
        <w:rPr>
          <w:b/>
          <w:sz w:val="28"/>
          <w:szCs w:val="28"/>
          <w:lang w:eastAsia="ru-RU"/>
        </w:rPr>
        <w:t xml:space="preserve"> </w:t>
      </w:r>
      <w:r w:rsidR="006438C6" w:rsidRPr="00347713">
        <w:rPr>
          <w:sz w:val="28"/>
          <w:szCs w:val="28"/>
          <w:lang w:eastAsia="ru-RU"/>
        </w:rPr>
        <w:t xml:space="preserve">                 </w:t>
      </w:r>
      <w:r w:rsidRPr="00347713">
        <w:rPr>
          <w:sz w:val="28"/>
          <w:szCs w:val="28"/>
          <w:lang w:eastAsia="ru-RU"/>
        </w:rPr>
        <w:t xml:space="preserve">                               </w:t>
      </w:r>
      <w:r w:rsidR="00A63E08" w:rsidRPr="00347713">
        <w:rPr>
          <w:b/>
          <w:sz w:val="28"/>
          <w:szCs w:val="28"/>
          <w:lang w:eastAsia="ru-RU"/>
        </w:rPr>
        <w:t>Оксана ГОБОД</w:t>
      </w:r>
    </w:p>
    <w:sectPr w:rsidR="006236A7" w:rsidRPr="00347713" w:rsidSect="00057BCC">
      <w:headerReference w:type="default" r:id="rId8"/>
      <w:pgSz w:w="11906" w:h="16838" w:code="9"/>
      <w:pgMar w:top="1134" w:right="567" w:bottom="1134" w:left="1701" w:header="0" w:footer="0"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277EF" w14:textId="77777777" w:rsidR="00E152A8" w:rsidRDefault="00E152A8">
      <w:r>
        <w:separator/>
      </w:r>
    </w:p>
  </w:endnote>
  <w:endnote w:type="continuationSeparator" w:id="0">
    <w:p w14:paraId="09441F48" w14:textId="77777777" w:rsidR="00E152A8" w:rsidRDefault="00E15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altName w:val="MS Gothic"/>
    <w:panose1 w:val="00000000000000000000"/>
    <w:charset w:val="CC"/>
    <w:family w:val="roman"/>
    <w:notTrueType/>
    <w:pitch w:val="default"/>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27CB3" w14:textId="77777777" w:rsidR="00E152A8" w:rsidRDefault="00E152A8">
      <w:r>
        <w:separator/>
      </w:r>
    </w:p>
  </w:footnote>
  <w:footnote w:type="continuationSeparator" w:id="0">
    <w:p w14:paraId="17F57710" w14:textId="77777777" w:rsidR="00E152A8" w:rsidRDefault="00E15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6C9D0" w14:textId="77777777" w:rsidR="00413A98" w:rsidRDefault="00413A98">
    <w:pPr>
      <w:pStyle w:val="ab"/>
      <w:jc w:val="center"/>
      <w:rPr>
        <w:sz w:val="24"/>
        <w:szCs w:val="24"/>
      </w:rPr>
    </w:pPr>
  </w:p>
  <w:p w14:paraId="3D88EE74" w14:textId="77777777" w:rsidR="009A75B0" w:rsidRPr="009A75B0" w:rsidRDefault="009A75B0">
    <w:pPr>
      <w:pStyle w:val="ab"/>
      <w:jc w:val="center"/>
      <w:rPr>
        <w:sz w:val="16"/>
        <w:szCs w:val="16"/>
      </w:rPr>
    </w:pPr>
  </w:p>
  <w:p w14:paraId="4930B354" w14:textId="2F5F4B74" w:rsidR="00413A98" w:rsidRPr="009A75B0" w:rsidRDefault="00413A98">
    <w:pPr>
      <w:pStyle w:val="ab"/>
      <w:jc w:val="center"/>
      <w:rPr>
        <w:sz w:val="28"/>
        <w:szCs w:val="28"/>
      </w:rPr>
    </w:pPr>
    <w:r w:rsidRPr="009A75B0">
      <w:rPr>
        <w:sz w:val="28"/>
        <w:szCs w:val="28"/>
      </w:rPr>
      <w:fldChar w:fldCharType="begin"/>
    </w:r>
    <w:r w:rsidRPr="009A75B0">
      <w:rPr>
        <w:sz w:val="28"/>
        <w:szCs w:val="28"/>
      </w:rPr>
      <w:instrText xml:space="preserve"> PAGE   \* MERGEFORMAT </w:instrText>
    </w:r>
    <w:r w:rsidRPr="009A75B0">
      <w:rPr>
        <w:sz w:val="28"/>
        <w:szCs w:val="28"/>
      </w:rPr>
      <w:fldChar w:fldCharType="separate"/>
    </w:r>
    <w:r w:rsidR="00C27D0C">
      <w:rPr>
        <w:noProof/>
        <w:sz w:val="28"/>
        <w:szCs w:val="28"/>
      </w:rPr>
      <w:t>5</w:t>
    </w:r>
    <w:r w:rsidRPr="009A75B0">
      <w:rPr>
        <w:sz w:val="28"/>
        <w:szCs w:val="28"/>
      </w:rPr>
      <w:fldChar w:fldCharType="end"/>
    </w:r>
  </w:p>
  <w:p w14:paraId="6C5C7986" w14:textId="77777777" w:rsidR="00CB7516" w:rsidRPr="00413A98" w:rsidRDefault="00413A98">
    <w:pPr>
      <w:pStyle w:val="ab"/>
      <w:jc w:val="center"/>
      <w:rPr>
        <w:sz w:val="24"/>
        <w:szCs w:val="24"/>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B6D18A6"/>
    <w:multiLevelType w:val="hybridMultilevel"/>
    <w:tmpl w:val="8E049044"/>
    <w:lvl w:ilvl="0" w:tplc="78747CDA">
      <w:start w:val="1"/>
      <w:numFmt w:val="decimal"/>
      <w:lvlText w:val="%1."/>
      <w:lvlJc w:val="left"/>
      <w:pPr>
        <w:tabs>
          <w:tab w:val="num" w:pos="1617"/>
        </w:tabs>
        <w:ind w:left="1617" w:hanging="1050"/>
      </w:pPr>
      <w:rPr>
        <w:rFonts w:ascii="Times New Roman" w:eastAsia="Times New Roman" w:hAnsi="Times New Roman"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 w15:restartNumberingAfterBreak="0">
    <w:nsid w:val="1C29748F"/>
    <w:multiLevelType w:val="hybridMultilevel"/>
    <w:tmpl w:val="CE68F264"/>
    <w:lvl w:ilvl="0" w:tplc="0422000F">
      <w:start w:val="1"/>
      <w:numFmt w:val="decimal"/>
      <w:lvlText w:val="%1."/>
      <w:lvlJc w:val="left"/>
      <w:pPr>
        <w:ind w:left="1428" w:hanging="360"/>
      </w:pPr>
      <w:rPr>
        <w:rFonts w:cs="Times New Roman"/>
      </w:rPr>
    </w:lvl>
    <w:lvl w:ilvl="1" w:tplc="04220019" w:tentative="1">
      <w:start w:val="1"/>
      <w:numFmt w:val="lowerLetter"/>
      <w:lvlText w:val="%2."/>
      <w:lvlJc w:val="left"/>
      <w:pPr>
        <w:ind w:left="2148" w:hanging="360"/>
      </w:pPr>
      <w:rPr>
        <w:rFonts w:cs="Times New Roman"/>
      </w:rPr>
    </w:lvl>
    <w:lvl w:ilvl="2" w:tplc="0422001B" w:tentative="1">
      <w:start w:val="1"/>
      <w:numFmt w:val="lowerRoman"/>
      <w:lvlText w:val="%3."/>
      <w:lvlJc w:val="right"/>
      <w:pPr>
        <w:ind w:left="2868" w:hanging="180"/>
      </w:pPr>
      <w:rPr>
        <w:rFonts w:cs="Times New Roman"/>
      </w:rPr>
    </w:lvl>
    <w:lvl w:ilvl="3" w:tplc="0422000F" w:tentative="1">
      <w:start w:val="1"/>
      <w:numFmt w:val="decimal"/>
      <w:lvlText w:val="%4."/>
      <w:lvlJc w:val="left"/>
      <w:pPr>
        <w:ind w:left="3588" w:hanging="360"/>
      </w:pPr>
      <w:rPr>
        <w:rFonts w:cs="Times New Roman"/>
      </w:rPr>
    </w:lvl>
    <w:lvl w:ilvl="4" w:tplc="04220019" w:tentative="1">
      <w:start w:val="1"/>
      <w:numFmt w:val="lowerLetter"/>
      <w:lvlText w:val="%5."/>
      <w:lvlJc w:val="left"/>
      <w:pPr>
        <w:ind w:left="4308" w:hanging="360"/>
      </w:pPr>
      <w:rPr>
        <w:rFonts w:cs="Times New Roman"/>
      </w:rPr>
    </w:lvl>
    <w:lvl w:ilvl="5" w:tplc="0422001B" w:tentative="1">
      <w:start w:val="1"/>
      <w:numFmt w:val="lowerRoman"/>
      <w:lvlText w:val="%6."/>
      <w:lvlJc w:val="right"/>
      <w:pPr>
        <w:ind w:left="5028" w:hanging="180"/>
      </w:pPr>
      <w:rPr>
        <w:rFonts w:cs="Times New Roman"/>
      </w:rPr>
    </w:lvl>
    <w:lvl w:ilvl="6" w:tplc="0422000F" w:tentative="1">
      <w:start w:val="1"/>
      <w:numFmt w:val="decimal"/>
      <w:lvlText w:val="%7."/>
      <w:lvlJc w:val="left"/>
      <w:pPr>
        <w:ind w:left="5748" w:hanging="360"/>
      </w:pPr>
      <w:rPr>
        <w:rFonts w:cs="Times New Roman"/>
      </w:rPr>
    </w:lvl>
    <w:lvl w:ilvl="7" w:tplc="04220019" w:tentative="1">
      <w:start w:val="1"/>
      <w:numFmt w:val="lowerLetter"/>
      <w:lvlText w:val="%8."/>
      <w:lvlJc w:val="left"/>
      <w:pPr>
        <w:ind w:left="6468" w:hanging="360"/>
      </w:pPr>
      <w:rPr>
        <w:rFonts w:cs="Times New Roman"/>
      </w:rPr>
    </w:lvl>
    <w:lvl w:ilvl="8" w:tplc="0422001B" w:tentative="1">
      <w:start w:val="1"/>
      <w:numFmt w:val="lowerRoman"/>
      <w:lvlText w:val="%9."/>
      <w:lvlJc w:val="right"/>
      <w:pPr>
        <w:ind w:left="7188" w:hanging="180"/>
      </w:pPr>
      <w:rPr>
        <w:rFonts w:cs="Times New Roman"/>
      </w:rPr>
    </w:lvl>
  </w:abstractNum>
  <w:abstractNum w:abstractNumId="3" w15:restartNumberingAfterBreak="0">
    <w:nsid w:val="266D5663"/>
    <w:multiLevelType w:val="hybridMultilevel"/>
    <w:tmpl w:val="CD920B48"/>
    <w:lvl w:ilvl="0" w:tplc="775C9646">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2632F0"/>
    <w:multiLevelType w:val="hybridMultilevel"/>
    <w:tmpl w:val="C75A7928"/>
    <w:lvl w:ilvl="0" w:tplc="78747CDA">
      <w:start w:val="1"/>
      <w:numFmt w:val="decimal"/>
      <w:lvlText w:val="%1."/>
      <w:lvlJc w:val="left"/>
      <w:pPr>
        <w:tabs>
          <w:tab w:val="num" w:pos="1617"/>
        </w:tabs>
        <w:ind w:left="1617" w:hanging="1050"/>
      </w:pPr>
      <w:rPr>
        <w:rFonts w:ascii="Times New Roman" w:eastAsia="Times New Roman" w:hAnsi="Times New Roman" w:cs="Times New Roman"/>
      </w:rPr>
    </w:lvl>
    <w:lvl w:ilvl="1" w:tplc="04220019">
      <w:start w:val="1"/>
      <w:numFmt w:val="lowerLetter"/>
      <w:lvlText w:val="%2."/>
      <w:lvlJc w:val="left"/>
      <w:pPr>
        <w:tabs>
          <w:tab w:val="num" w:pos="1647"/>
        </w:tabs>
        <w:ind w:left="1647" w:hanging="360"/>
      </w:pPr>
      <w:rPr>
        <w:rFonts w:cs="Times New Roman"/>
      </w:rPr>
    </w:lvl>
    <w:lvl w:ilvl="2" w:tplc="0422001B">
      <w:start w:val="1"/>
      <w:numFmt w:val="lowerRoman"/>
      <w:lvlText w:val="%3."/>
      <w:lvlJc w:val="right"/>
      <w:pPr>
        <w:tabs>
          <w:tab w:val="num" w:pos="2367"/>
        </w:tabs>
        <w:ind w:left="2367" w:hanging="180"/>
      </w:pPr>
      <w:rPr>
        <w:rFonts w:cs="Times New Roman"/>
      </w:rPr>
    </w:lvl>
    <w:lvl w:ilvl="3" w:tplc="0422000F">
      <w:start w:val="1"/>
      <w:numFmt w:val="decimal"/>
      <w:lvlText w:val="%4."/>
      <w:lvlJc w:val="left"/>
      <w:pPr>
        <w:tabs>
          <w:tab w:val="num" w:pos="3087"/>
        </w:tabs>
        <w:ind w:left="3087" w:hanging="360"/>
      </w:pPr>
      <w:rPr>
        <w:rFonts w:cs="Times New Roman"/>
      </w:rPr>
    </w:lvl>
    <w:lvl w:ilvl="4" w:tplc="04220019">
      <w:start w:val="1"/>
      <w:numFmt w:val="lowerLetter"/>
      <w:lvlText w:val="%5."/>
      <w:lvlJc w:val="left"/>
      <w:pPr>
        <w:tabs>
          <w:tab w:val="num" w:pos="3807"/>
        </w:tabs>
        <w:ind w:left="3807" w:hanging="360"/>
      </w:pPr>
      <w:rPr>
        <w:rFonts w:cs="Times New Roman"/>
      </w:rPr>
    </w:lvl>
    <w:lvl w:ilvl="5" w:tplc="0422001B">
      <w:start w:val="1"/>
      <w:numFmt w:val="lowerRoman"/>
      <w:lvlText w:val="%6."/>
      <w:lvlJc w:val="right"/>
      <w:pPr>
        <w:tabs>
          <w:tab w:val="num" w:pos="4527"/>
        </w:tabs>
        <w:ind w:left="4527" w:hanging="180"/>
      </w:pPr>
      <w:rPr>
        <w:rFonts w:cs="Times New Roman"/>
      </w:rPr>
    </w:lvl>
    <w:lvl w:ilvl="6" w:tplc="0422000F">
      <w:start w:val="1"/>
      <w:numFmt w:val="decimal"/>
      <w:lvlText w:val="%7."/>
      <w:lvlJc w:val="left"/>
      <w:pPr>
        <w:tabs>
          <w:tab w:val="num" w:pos="5247"/>
        </w:tabs>
        <w:ind w:left="5247" w:hanging="360"/>
      </w:pPr>
      <w:rPr>
        <w:rFonts w:cs="Times New Roman"/>
      </w:rPr>
    </w:lvl>
    <w:lvl w:ilvl="7" w:tplc="04220019">
      <w:start w:val="1"/>
      <w:numFmt w:val="lowerLetter"/>
      <w:lvlText w:val="%8."/>
      <w:lvlJc w:val="left"/>
      <w:pPr>
        <w:tabs>
          <w:tab w:val="num" w:pos="5967"/>
        </w:tabs>
        <w:ind w:left="5967" w:hanging="360"/>
      </w:pPr>
      <w:rPr>
        <w:rFonts w:cs="Times New Roman"/>
      </w:rPr>
    </w:lvl>
    <w:lvl w:ilvl="8" w:tplc="0422001B">
      <w:start w:val="1"/>
      <w:numFmt w:val="lowerRoman"/>
      <w:lvlText w:val="%9."/>
      <w:lvlJc w:val="right"/>
      <w:pPr>
        <w:tabs>
          <w:tab w:val="num" w:pos="6687"/>
        </w:tabs>
        <w:ind w:left="6687" w:hanging="180"/>
      </w:pPr>
      <w:rPr>
        <w:rFonts w:cs="Times New Roman"/>
      </w:rPr>
    </w:lvl>
  </w:abstractNum>
  <w:abstractNum w:abstractNumId="5" w15:restartNumberingAfterBreak="0">
    <w:nsid w:val="36633569"/>
    <w:multiLevelType w:val="hybridMultilevel"/>
    <w:tmpl w:val="5194FC5E"/>
    <w:lvl w:ilvl="0" w:tplc="C4C8BF96">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 w15:restartNumberingAfterBreak="0">
    <w:nsid w:val="382D4A32"/>
    <w:multiLevelType w:val="hybridMultilevel"/>
    <w:tmpl w:val="0218C144"/>
    <w:lvl w:ilvl="0" w:tplc="B2225AC8">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7" w15:restartNumberingAfterBreak="0">
    <w:nsid w:val="3D215A7C"/>
    <w:multiLevelType w:val="hybridMultilevel"/>
    <w:tmpl w:val="72326A1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519053BB"/>
    <w:multiLevelType w:val="hybridMultilevel"/>
    <w:tmpl w:val="EA2C5C2A"/>
    <w:lvl w:ilvl="0" w:tplc="78747CDA">
      <w:start w:val="1"/>
      <w:numFmt w:val="decimal"/>
      <w:lvlText w:val="%1."/>
      <w:lvlJc w:val="left"/>
      <w:pPr>
        <w:tabs>
          <w:tab w:val="num" w:pos="1617"/>
        </w:tabs>
        <w:ind w:left="1617" w:hanging="1050"/>
      </w:pPr>
      <w:rPr>
        <w:rFonts w:ascii="Times New Roman" w:eastAsia="Times New Roman" w:hAnsi="Times New Roman"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9" w15:restartNumberingAfterBreak="0">
    <w:nsid w:val="61193E4E"/>
    <w:multiLevelType w:val="hybridMultilevel"/>
    <w:tmpl w:val="F7C6ED2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15:restartNumberingAfterBreak="0">
    <w:nsid w:val="702C29A1"/>
    <w:multiLevelType w:val="hybridMultilevel"/>
    <w:tmpl w:val="A2728DE6"/>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1" w15:restartNumberingAfterBreak="0">
    <w:nsid w:val="76FC6BE2"/>
    <w:multiLevelType w:val="multilevel"/>
    <w:tmpl w:val="C75A7928"/>
    <w:lvl w:ilvl="0">
      <w:start w:val="1"/>
      <w:numFmt w:val="decimal"/>
      <w:lvlText w:val="%1."/>
      <w:lvlJc w:val="left"/>
      <w:pPr>
        <w:tabs>
          <w:tab w:val="num" w:pos="1617"/>
        </w:tabs>
        <w:ind w:left="1617" w:hanging="1050"/>
      </w:pPr>
      <w:rPr>
        <w:rFonts w:ascii="Times New Roman" w:eastAsia="Times New Roman" w:hAnsi="Times New Roman" w:cs="Times New Roman"/>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num w:numId="1" w16cid:durableId="91901900">
    <w:abstractNumId w:val="0"/>
  </w:num>
  <w:num w:numId="2" w16cid:durableId="1363675313">
    <w:abstractNumId w:val="7"/>
  </w:num>
  <w:num w:numId="3" w16cid:durableId="1858932808">
    <w:abstractNumId w:val="5"/>
  </w:num>
  <w:num w:numId="4" w16cid:durableId="20261270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2126304">
    <w:abstractNumId w:val="9"/>
  </w:num>
  <w:num w:numId="6" w16cid:durableId="1639610955">
    <w:abstractNumId w:val="10"/>
  </w:num>
  <w:num w:numId="7" w16cid:durableId="1171143813">
    <w:abstractNumId w:val="4"/>
  </w:num>
  <w:num w:numId="8" w16cid:durableId="846140388">
    <w:abstractNumId w:val="11"/>
  </w:num>
  <w:num w:numId="9" w16cid:durableId="423308060">
    <w:abstractNumId w:val="8"/>
  </w:num>
  <w:num w:numId="10" w16cid:durableId="325977646">
    <w:abstractNumId w:val="3"/>
  </w:num>
  <w:num w:numId="11" w16cid:durableId="684596091">
    <w:abstractNumId w:val="1"/>
  </w:num>
  <w:num w:numId="12" w16cid:durableId="300577382">
    <w:abstractNumId w:val="6"/>
  </w:num>
  <w:num w:numId="13" w16cid:durableId="309409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CF"/>
    <w:rsid w:val="000003F2"/>
    <w:rsid w:val="00000CE4"/>
    <w:rsid w:val="00006078"/>
    <w:rsid w:val="00007C67"/>
    <w:rsid w:val="00012BCF"/>
    <w:rsid w:val="0002140E"/>
    <w:rsid w:val="00021A3D"/>
    <w:rsid w:val="000239B3"/>
    <w:rsid w:val="00027607"/>
    <w:rsid w:val="000313A9"/>
    <w:rsid w:val="00032F3C"/>
    <w:rsid w:val="000335FD"/>
    <w:rsid w:val="00033C08"/>
    <w:rsid w:val="000340FF"/>
    <w:rsid w:val="00044026"/>
    <w:rsid w:val="0004456E"/>
    <w:rsid w:val="000468C2"/>
    <w:rsid w:val="00046CD6"/>
    <w:rsid w:val="00050F19"/>
    <w:rsid w:val="00054501"/>
    <w:rsid w:val="00057BCC"/>
    <w:rsid w:val="00057C23"/>
    <w:rsid w:val="0006117B"/>
    <w:rsid w:val="0006587C"/>
    <w:rsid w:val="00067CFA"/>
    <w:rsid w:val="00072566"/>
    <w:rsid w:val="0007286D"/>
    <w:rsid w:val="00072FE3"/>
    <w:rsid w:val="000813AB"/>
    <w:rsid w:val="000827BF"/>
    <w:rsid w:val="00090D4C"/>
    <w:rsid w:val="00095F98"/>
    <w:rsid w:val="00096CDF"/>
    <w:rsid w:val="000973CF"/>
    <w:rsid w:val="000B2930"/>
    <w:rsid w:val="000B39F1"/>
    <w:rsid w:val="000B4B9E"/>
    <w:rsid w:val="000C21A1"/>
    <w:rsid w:val="000D28BB"/>
    <w:rsid w:val="000D4EC9"/>
    <w:rsid w:val="000E12A6"/>
    <w:rsid w:val="000E16ED"/>
    <w:rsid w:val="000E1E07"/>
    <w:rsid w:val="000E50C0"/>
    <w:rsid w:val="000F2607"/>
    <w:rsid w:val="000F28E3"/>
    <w:rsid w:val="000F694F"/>
    <w:rsid w:val="000F6DDE"/>
    <w:rsid w:val="000F7BFC"/>
    <w:rsid w:val="00105369"/>
    <w:rsid w:val="00110F88"/>
    <w:rsid w:val="0011152C"/>
    <w:rsid w:val="00113471"/>
    <w:rsid w:val="001144E5"/>
    <w:rsid w:val="001149C5"/>
    <w:rsid w:val="001150F3"/>
    <w:rsid w:val="0011598A"/>
    <w:rsid w:val="0011686A"/>
    <w:rsid w:val="00122EE7"/>
    <w:rsid w:val="001253A4"/>
    <w:rsid w:val="0012552E"/>
    <w:rsid w:val="00131AE9"/>
    <w:rsid w:val="001345AF"/>
    <w:rsid w:val="00134629"/>
    <w:rsid w:val="00145E95"/>
    <w:rsid w:val="0015027D"/>
    <w:rsid w:val="00150706"/>
    <w:rsid w:val="00160E1D"/>
    <w:rsid w:val="001705C2"/>
    <w:rsid w:val="00170AF4"/>
    <w:rsid w:val="0017682D"/>
    <w:rsid w:val="001827A4"/>
    <w:rsid w:val="00183B07"/>
    <w:rsid w:val="00184C31"/>
    <w:rsid w:val="001873B3"/>
    <w:rsid w:val="00187E53"/>
    <w:rsid w:val="00191F29"/>
    <w:rsid w:val="00193FB5"/>
    <w:rsid w:val="0019424C"/>
    <w:rsid w:val="00196950"/>
    <w:rsid w:val="001A4D00"/>
    <w:rsid w:val="001A5C75"/>
    <w:rsid w:val="001B1124"/>
    <w:rsid w:val="001B2964"/>
    <w:rsid w:val="001B3FF1"/>
    <w:rsid w:val="001B4125"/>
    <w:rsid w:val="001C0A52"/>
    <w:rsid w:val="001C1F31"/>
    <w:rsid w:val="001C4706"/>
    <w:rsid w:val="001C5553"/>
    <w:rsid w:val="001C714F"/>
    <w:rsid w:val="001D2DB5"/>
    <w:rsid w:val="001D38F1"/>
    <w:rsid w:val="001D6090"/>
    <w:rsid w:val="001F0149"/>
    <w:rsid w:val="001F3BD0"/>
    <w:rsid w:val="002013C8"/>
    <w:rsid w:val="00204EF8"/>
    <w:rsid w:val="00205E84"/>
    <w:rsid w:val="00207A6A"/>
    <w:rsid w:val="00210E46"/>
    <w:rsid w:val="00222E6B"/>
    <w:rsid w:val="00223F0D"/>
    <w:rsid w:val="00224BDA"/>
    <w:rsid w:val="00225805"/>
    <w:rsid w:val="00225CBB"/>
    <w:rsid w:val="00230B32"/>
    <w:rsid w:val="00232F46"/>
    <w:rsid w:val="00234477"/>
    <w:rsid w:val="002377F0"/>
    <w:rsid w:val="00241E5A"/>
    <w:rsid w:val="002607BC"/>
    <w:rsid w:val="00262F33"/>
    <w:rsid w:val="002634D8"/>
    <w:rsid w:val="00263685"/>
    <w:rsid w:val="002649D0"/>
    <w:rsid w:val="00266152"/>
    <w:rsid w:val="0027035A"/>
    <w:rsid w:val="00270CEC"/>
    <w:rsid w:val="00274E56"/>
    <w:rsid w:val="00275B57"/>
    <w:rsid w:val="00281583"/>
    <w:rsid w:val="0028179B"/>
    <w:rsid w:val="00284731"/>
    <w:rsid w:val="00286CEB"/>
    <w:rsid w:val="00287DC4"/>
    <w:rsid w:val="00293B5A"/>
    <w:rsid w:val="00293DDE"/>
    <w:rsid w:val="00296AAE"/>
    <w:rsid w:val="00297421"/>
    <w:rsid w:val="002A10DD"/>
    <w:rsid w:val="002A11FE"/>
    <w:rsid w:val="002A656D"/>
    <w:rsid w:val="002B122D"/>
    <w:rsid w:val="002B3526"/>
    <w:rsid w:val="002B526F"/>
    <w:rsid w:val="002B73C3"/>
    <w:rsid w:val="002C44B3"/>
    <w:rsid w:val="002C7DE5"/>
    <w:rsid w:val="002D0613"/>
    <w:rsid w:val="002E012D"/>
    <w:rsid w:val="002E1E21"/>
    <w:rsid w:val="002E34F0"/>
    <w:rsid w:val="002E39E6"/>
    <w:rsid w:val="002F0C5B"/>
    <w:rsid w:val="002F4431"/>
    <w:rsid w:val="002F4463"/>
    <w:rsid w:val="002F4653"/>
    <w:rsid w:val="002F7CE1"/>
    <w:rsid w:val="002F7F2B"/>
    <w:rsid w:val="00313225"/>
    <w:rsid w:val="0031737F"/>
    <w:rsid w:val="003216DF"/>
    <w:rsid w:val="00322A0F"/>
    <w:rsid w:val="00325BDD"/>
    <w:rsid w:val="00325CA6"/>
    <w:rsid w:val="0032645A"/>
    <w:rsid w:val="00327C41"/>
    <w:rsid w:val="003321C6"/>
    <w:rsid w:val="00334CEE"/>
    <w:rsid w:val="00340974"/>
    <w:rsid w:val="00347601"/>
    <w:rsid w:val="00347713"/>
    <w:rsid w:val="00362AE8"/>
    <w:rsid w:val="00363F38"/>
    <w:rsid w:val="003648ED"/>
    <w:rsid w:val="003672A5"/>
    <w:rsid w:val="00371E9C"/>
    <w:rsid w:val="003720E1"/>
    <w:rsid w:val="00373A33"/>
    <w:rsid w:val="00373B1E"/>
    <w:rsid w:val="00376F89"/>
    <w:rsid w:val="00381B38"/>
    <w:rsid w:val="00384A0D"/>
    <w:rsid w:val="00386021"/>
    <w:rsid w:val="00386D8A"/>
    <w:rsid w:val="00390201"/>
    <w:rsid w:val="00390FF5"/>
    <w:rsid w:val="003965CF"/>
    <w:rsid w:val="00396AB6"/>
    <w:rsid w:val="003972EE"/>
    <w:rsid w:val="00397BB8"/>
    <w:rsid w:val="003A231D"/>
    <w:rsid w:val="003A298B"/>
    <w:rsid w:val="003A3352"/>
    <w:rsid w:val="003A35D6"/>
    <w:rsid w:val="003A411B"/>
    <w:rsid w:val="003A4B76"/>
    <w:rsid w:val="003A7B93"/>
    <w:rsid w:val="003B1DA1"/>
    <w:rsid w:val="003B2EE0"/>
    <w:rsid w:val="003B3E36"/>
    <w:rsid w:val="003B70CE"/>
    <w:rsid w:val="003D0870"/>
    <w:rsid w:val="003D70A2"/>
    <w:rsid w:val="003F06BF"/>
    <w:rsid w:val="003F29AF"/>
    <w:rsid w:val="003F383D"/>
    <w:rsid w:val="004021CD"/>
    <w:rsid w:val="00402226"/>
    <w:rsid w:val="004062D7"/>
    <w:rsid w:val="00410BA2"/>
    <w:rsid w:val="0041135A"/>
    <w:rsid w:val="00413A98"/>
    <w:rsid w:val="00414E9A"/>
    <w:rsid w:val="00415732"/>
    <w:rsid w:val="00415A79"/>
    <w:rsid w:val="0041685C"/>
    <w:rsid w:val="0041755B"/>
    <w:rsid w:val="00421E73"/>
    <w:rsid w:val="0043087F"/>
    <w:rsid w:val="004309BF"/>
    <w:rsid w:val="00432419"/>
    <w:rsid w:val="00432868"/>
    <w:rsid w:val="00435FF1"/>
    <w:rsid w:val="00436575"/>
    <w:rsid w:val="004376B7"/>
    <w:rsid w:val="00440C4B"/>
    <w:rsid w:val="00442BA6"/>
    <w:rsid w:val="00443B8A"/>
    <w:rsid w:val="004443D0"/>
    <w:rsid w:val="004459E7"/>
    <w:rsid w:val="00445DD6"/>
    <w:rsid w:val="00452B5C"/>
    <w:rsid w:val="00452E08"/>
    <w:rsid w:val="004579A6"/>
    <w:rsid w:val="00460B21"/>
    <w:rsid w:val="004638DB"/>
    <w:rsid w:val="004710E6"/>
    <w:rsid w:val="0047329A"/>
    <w:rsid w:val="00474793"/>
    <w:rsid w:val="00474CA3"/>
    <w:rsid w:val="004872CB"/>
    <w:rsid w:val="00491B27"/>
    <w:rsid w:val="004928A7"/>
    <w:rsid w:val="00493B7B"/>
    <w:rsid w:val="00495628"/>
    <w:rsid w:val="004A153E"/>
    <w:rsid w:val="004A31A7"/>
    <w:rsid w:val="004B1168"/>
    <w:rsid w:val="004B1C10"/>
    <w:rsid w:val="004B1D89"/>
    <w:rsid w:val="004B6C20"/>
    <w:rsid w:val="004C4CBE"/>
    <w:rsid w:val="004C4CE0"/>
    <w:rsid w:val="004C62C1"/>
    <w:rsid w:val="004D2A2B"/>
    <w:rsid w:val="004D3CA7"/>
    <w:rsid w:val="004D5192"/>
    <w:rsid w:val="004F3142"/>
    <w:rsid w:val="004F7357"/>
    <w:rsid w:val="005044B8"/>
    <w:rsid w:val="005123A8"/>
    <w:rsid w:val="00513FD4"/>
    <w:rsid w:val="00526FE3"/>
    <w:rsid w:val="005272DA"/>
    <w:rsid w:val="00535CFD"/>
    <w:rsid w:val="00543813"/>
    <w:rsid w:val="0054604F"/>
    <w:rsid w:val="00550457"/>
    <w:rsid w:val="005528FC"/>
    <w:rsid w:val="00556C61"/>
    <w:rsid w:val="00560170"/>
    <w:rsid w:val="0056339D"/>
    <w:rsid w:val="0057088F"/>
    <w:rsid w:val="00573D92"/>
    <w:rsid w:val="0057754E"/>
    <w:rsid w:val="005776E8"/>
    <w:rsid w:val="00582F14"/>
    <w:rsid w:val="00584396"/>
    <w:rsid w:val="005846A7"/>
    <w:rsid w:val="005850C8"/>
    <w:rsid w:val="005853B0"/>
    <w:rsid w:val="005859FB"/>
    <w:rsid w:val="005908F5"/>
    <w:rsid w:val="00591824"/>
    <w:rsid w:val="00594F60"/>
    <w:rsid w:val="00596FF6"/>
    <w:rsid w:val="00597241"/>
    <w:rsid w:val="00597EB8"/>
    <w:rsid w:val="005A75F2"/>
    <w:rsid w:val="005B490E"/>
    <w:rsid w:val="005B5F6D"/>
    <w:rsid w:val="005D3EF4"/>
    <w:rsid w:val="005D752E"/>
    <w:rsid w:val="005E343D"/>
    <w:rsid w:val="005F1DAF"/>
    <w:rsid w:val="005F271E"/>
    <w:rsid w:val="005F6B28"/>
    <w:rsid w:val="00605024"/>
    <w:rsid w:val="006063A7"/>
    <w:rsid w:val="00606E28"/>
    <w:rsid w:val="006115E9"/>
    <w:rsid w:val="006124DD"/>
    <w:rsid w:val="0061688B"/>
    <w:rsid w:val="00616B11"/>
    <w:rsid w:val="00616B5B"/>
    <w:rsid w:val="006177E2"/>
    <w:rsid w:val="006177F5"/>
    <w:rsid w:val="00620B02"/>
    <w:rsid w:val="00621E3D"/>
    <w:rsid w:val="006236A7"/>
    <w:rsid w:val="00626F60"/>
    <w:rsid w:val="00627E13"/>
    <w:rsid w:val="00631091"/>
    <w:rsid w:val="006332E4"/>
    <w:rsid w:val="0064049C"/>
    <w:rsid w:val="006432B6"/>
    <w:rsid w:val="006438C6"/>
    <w:rsid w:val="00644304"/>
    <w:rsid w:val="00644E8B"/>
    <w:rsid w:val="006459A6"/>
    <w:rsid w:val="006464C4"/>
    <w:rsid w:val="006473D9"/>
    <w:rsid w:val="00654364"/>
    <w:rsid w:val="006579FF"/>
    <w:rsid w:val="00663B68"/>
    <w:rsid w:val="0066439A"/>
    <w:rsid w:val="00667AC1"/>
    <w:rsid w:val="00671992"/>
    <w:rsid w:val="006775C6"/>
    <w:rsid w:val="006878B7"/>
    <w:rsid w:val="00694887"/>
    <w:rsid w:val="006A6FF2"/>
    <w:rsid w:val="006A7851"/>
    <w:rsid w:val="006B183F"/>
    <w:rsid w:val="006C070B"/>
    <w:rsid w:val="006C1F33"/>
    <w:rsid w:val="006D39FA"/>
    <w:rsid w:val="006F2D06"/>
    <w:rsid w:val="006F3F37"/>
    <w:rsid w:val="006F5F94"/>
    <w:rsid w:val="006F6C28"/>
    <w:rsid w:val="00700236"/>
    <w:rsid w:val="00700578"/>
    <w:rsid w:val="00700CEA"/>
    <w:rsid w:val="00700D9E"/>
    <w:rsid w:val="00701F0E"/>
    <w:rsid w:val="0070409F"/>
    <w:rsid w:val="00710603"/>
    <w:rsid w:val="007178C2"/>
    <w:rsid w:val="00722978"/>
    <w:rsid w:val="007238CA"/>
    <w:rsid w:val="00724178"/>
    <w:rsid w:val="00732F58"/>
    <w:rsid w:val="0073371C"/>
    <w:rsid w:val="007347B7"/>
    <w:rsid w:val="00734B14"/>
    <w:rsid w:val="00740748"/>
    <w:rsid w:val="0074129A"/>
    <w:rsid w:val="00741476"/>
    <w:rsid w:val="00741AFB"/>
    <w:rsid w:val="007421F5"/>
    <w:rsid w:val="00743777"/>
    <w:rsid w:val="00743891"/>
    <w:rsid w:val="00746CC8"/>
    <w:rsid w:val="00747C72"/>
    <w:rsid w:val="00747F7E"/>
    <w:rsid w:val="00751CA4"/>
    <w:rsid w:val="00751E73"/>
    <w:rsid w:val="007557F0"/>
    <w:rsid w:val="00755C59"/>
    <w:rsid w:val="00756319"/>
    <w:rsid w:val="00757B71"/>
    <w:rsid w:val="0076267B"/>
    <w:rsid w:val="00764C97"/>
    <w:rsid w:val="007651BD"/>
    <w:rsid w:val="00770CBB"/>
    <w:rsid w:val="00772FC1"/>
    <w:rsid w:val="007740C6"/>
    <w:rsid w:val="0077437D"/>
    <w:rsid w:val="00785C2B"/>
    <w:rsid w:val="00791C71"/>
    <w:rsid w:val="0079261B"/>
    <w:rsid w:val="00792D57"/>
    <w:rsid w:val="00793B23"/>
    <w:rsid w:val="007967D8"/>
    <w:rsid w:val="007A3613"/>
    <w:rsid w:val="007B235E"/>
    <w:rsid w:val="007B42CA"/>
    <w:rsid w:val="007B5345"/>
    <w:rsid w:val="007C20EA"/>
    <w:rsid w:val="007C4A24"/>
    <w:rsid w:val="007D7EEF"/>
    <w:rsid w:val="007E0FB8"/>
    <w:rsid w:val="007E38C6"/>
    <w:rsid w:val="007E3970"/>
    <w:rsid w:val="007E6A73"/>
    <w:rsid w:val="007F1E7A"/>
    <w:rsid w:val="007F713F"/>
    <w:rsid w:val="007F7727"/>
    <w:rsid w:val="00804160"/>
    <w:rsid w:val="008071C0"/>
    <w:rsid w:val="008116E3"/>
    <w:rsid w:val="0081777D"/>
    <w:rsid w:val="00817FF4"/>
    <w:rsid w:val="00823A69"/>
    <w:rsid w:val="00823DBD"/>
    <w:rsid w:val="00824891"/>
    <w:rsid w:val="00827582"/>
    <w:rsid w:val="00827799"/>
    <w:rsid w:val="00830641"/>
    <w:rsid w:val="00832887"/>
    <w:rsid w:val="00837736"/>
    <w:rsid w:val="008414FF"/>
    <w:rsid w:val="008433BF"/>
    <w:rsid w:val="00843419"/>
    <w:rsid w:val="0084412D"/>
    <w:rsid w:val="008472EA"/>
    <w:rsid w:val="008509FE"/>
    <w:rsid w:val="00857A23"/>
    <w:rsid w:val="008608F0"/>
    <w:rsid w:val="00864950"/>
    <w:rsid w:val="008670AD"/>
    <w:rsid w:val="00867F68"/>
    <w:rsid w:val="0087022D"/>
    <w:rsid w:val="0087217F"/>
    <w:rsid w:val="00886EE7"/>
    <w:rsid w:val="00895A2A"/>
    <w:rsid w:val="00897CAA"/>
    <w:rsid w:val="008A39DA"/>
    <w:rsid w:val="008C7307"/>
    <w:rsid w:val="008D0302"/>
    <w:rsid w:val="008D1854"/>
    <w:rsid w:val="008E2248"/>
    <w:rsid w:val="008E57EA"/>
    <w:rsid w:val="008E7399"/>
    <w:rsid w:val="008F180C"/>
    <w:rsid w:val="008F2864"/>
    <w:rsid w:val="009006DD"/>
    <w:rsid w:val="00901E87"/>
    <w:rsid w:val="0091456C"/>
    <w:rsid w:val="009210D6"/>
    <w:rsid w:val="009252C1"/>
    <w:rsid w:val="00925A50"/>
    <w:rsid w:val="009272BC"/>
    <w:rsid w:val="009277F3"/>
    <w:rsid w:val="009322D9"/>
    <w:rsid w:val="009400A0"/>
    <w:rsid w:val="00941163"/>
    <w:rsid w:val="009434AD"/>
    <w:rsid w:val="0094406A"/>
    <w:rsid w:val="00945098"/>
    <w:rsid w:val="00946344"/>
    <w:rsid w:val="00955350"/>
    <w:rsid w:val="00955C17"/>
    <w:rsid w:val="009563B6"/>
    <w:rsid w:val="0095733A"/>
    <w:rsid w:val="009641FA"/>
    <w:rsid w:val="00966D25"/>
    <w:rsid w:val="00970F46"/>
    <w:rsid w:val="00970F9A"/>
    <w:rsid w:val="00974A27"/>
    <w:rsid w:val="00976410"/>
    <w:rsid w:val="00987199"/>
    <w:rsid w:val="009927E4"/>
    <w:rsid w:val="00992EFC"/>
    <w:rsid w:val="009938B0"/>
    <w:rsid w:val="00994C1F"/>
    <w:rsid w:val="00995985"/>
    <w:rsid w:val="009A0813"/>
    <w:rsid w:val="009A18AB"/>
    <w:rsid w:val="009A4CB9"/>
    <w:rsid w:val="009A600F"/>
    <w:rsid w:val="009A75B0"/>
    <w:rsid w:val="009B0CFC"/>
    <w:rsid w:val="009B2E20"/>
    <w:rsid w:val="009B46ED"/>
    <w:rsid w:val="009B5B83"/>
    <w:rsid w:val="009B5DF2"/>
    <w:rsid w:val="009B7366"/>
    <w:rsid w:val="009C41F3"/>
    <w:rsid w:val="009C4876"/>
    <w:rsid w:val="009D4F2B"/>
    <w:rsid w:val="009D7A73"/>
    <w:rsid w:val="009D7AF6"/>
    <w:rsid w:val="009D7B60"/>
    <w:rsid w:val="009E0075"/>
    <w:rsid w:val="009E1B01"/>
    <w:rsid w:val="009E2450"/>
    <w:rsid w:val="009E6281"/>
    <w:rsid w:val="00A01632"/>
    <w:rsid w:val="00A050AC"/>
    <w:rsid w:val="00A1267A"/>
    <w:rsid w:val="00A12B08"/>
    <w:rsid w:val="00A24079"/>
    <w:rsid w:val="00A25FF1"/>
    <w:rsid w:val="00A27B12"/>
    <w:rsid w:val="00A42E8E"/>
    <w:rsid w:val="00A43D79"/>
    <w:rsid w:val="00A44D5E"/>
    <w:rsid w:val="00A4587D"/>
    <w:rsid w:val="00A47805"/>
    <w:rsid w:val="00A5172F"/>
    <w:rsid w:val="00A51893"/>
    <w:rsid w:val="00A52581"/>
    <w:rsid w:val="00A53F25"/>
    <w:rsid w:val="00A61821"/>
    <w:rsid w:val="00A63E08"/>
    <w:rsid w:val="00A6628F"/>
    <w:rsid w:val="00A71CA1"/>
    <w:rsid w:val="00A723C7"/>
    <w:rsid w:val="00A723C8"/>
    <w:rsid w:val="00A75808"/>
    <w:rsid w:val="00A81133"/>
    <w:rsid w:val="00A81A71"/>
    <w:rsid w:val="00A903FE"/>
    <w:rsid w:val="00A91B34"/>
    <w:rsid w:val="00A93A52"/>
    <w:rsid w:val="00A943DF"/>
    <w:rsid w:val="00A945BF"/>
    <w:rsid w:val="00AA1400"/>
    <w:rsid w:val="00AA2ADA"/>
    <w:rsid w:val="00AA30CD"/>
    <w:rsid w:val="00AA42D4"/>
    <w:rsid w:val="00AA4D29"/>
    <w:rsid w:val="00AA53F9"/>
    <w:rsid w:val="00AA62E3"/>
    <w:rsid w:val="00AA6C9E"/>
    <w:rsid w:val="00AA7E8E"/>
    <w:rsid w:val="00AB2697"/>
    <w:rsid w:val="00AC1DB8"/>
    <w:rsid w:val="00AC3D09"/>
    <w:rsid w:val="00AC6FF4"/>
    <w:rsid w:val="00AD3C14"/>
    <w:rsid w:val="00AD733F"/>
    <w:rsid w:val="00AE2672"/>
    <w:rsid w:val="00AE779D"/>
    <w:rsid w:val="00AF46A9"/>
    <w:rsid w:val="00AF61F7"/>
    <w:rsid w:val="00AF6A02"/>
    <w:rsid w:val="00AF7F54"/>
    <w:rsid w:val="00B1736B"/>
    <w:rsid w:val="00B222C5"/>
    <w:rsid w:val="00B260A4"/>
    <w:rsid w:val="00B270FC"/>
    <w:rsid w:val="00B27104"/>
    <w:rsid w:val="00B33099"/>
    <w:rsid w:val="00B33F0D"/>
    <w:rsid w:val="00B40E1C"/>
    <w:rsid w:val="00B42755"/>
    <w:rsid w:val="00B45F67"/>
    <w:rsid w:val="00B502FC"/>
    <w:rsid w:val="00B528C2"/>
    <w:rsid w:val="00B53297"/>
    <w:rsid w:val="00B534DD"/>
    <w:rsid w:val="00B548B9"/>
    <w:rsid w:val="00B569D7"/>
    <w:rsid w:val="00B5770D"/>
    <w:rsid w:val="00B61BBE"/>
    <w:rsid w:val="00B62AC8"/>
    <w:rsid w:val="00B63D1D"/>
    <w:rsid w:val="00B66495"/>
    <w:rsid w:val="00B71E14"/>
    <w:rsid w:val="00B724BD"/>
    <w:rsid w:val="00B745D9"/>
    <w:rsid w:val="00B7466F"/>
    <w:rsid w:val="00B75F30"/>
    <w:rsid w:val="00B80E00"/>
    <w:rsid w:val="00B829E7"/>
    <w:rsid w:val="00B82FEC"/>
    <w:rsid w:val="00B923AF"/>
    <w:rsid w:val="00B93DDC"/>
    <w:rsid w:val="00B9556A"/>
    <w:rsid w:val="00BA3759"/>
    <w:rsid w:val="00BA5BC4"/>
    <w:rsid w:val="00BA6C08"/>
    <w:rsid w:val="00BB3590"/>
    <w:rsid w:val="00BB5C6A"/>
    <w:rsid w:val="00BC0038"/>
    <w:rsid w:val="00BC29FC"/>
    <w:rsid w:val="00BD2B9C"/>
    <w:rsid w:val="00BD7FA0"/>
    <w:rsid w:val="00BE3224"/>
    <w:rsid w:val="00BE4024"/>
    <w:rsid w:val="00BE6437"/>
    <w:rsid w:val="00BE7C2E"/>
    <w:rsid w:val="00BF0362"/>
    <w:rsid w:val="00BF4744"/>
    <w:rsid w:val="00C0075F"/>
    <w:rsid w:val="00C070BC"/>
    <w:rsid w:val="00C15968"/>
    <w:rsid w:val="00C207B3"/>
    <w:rsid w:val="00C21815"/>
    <w:rsid w:val="00C254DC"/>
    <w:rsid w:val="00C27D0C"/>
    <w:rsid w:val="00C33430"/>
    <w:rsid w:val="00C35BB0"/>
    <w:rsid w:val="00C40E02"/>
    <w:rsid w:val="00C42305"/>
    <w:rsid w:val="00C433DC"/>
    <w:rsid w:val="00C43990"/>
    <w:rsid w:val="00C50F31"/>
    <w:rsid w:val="00C5528E"/>
    <w:rsid w:val="00C5792E"/>
    <w:rsid w:val="00C63706"/>
    <w:rsid w:val="00C65FA8"/>
    <w:rsid w:val="00C67739"/>
    <w:rsid w:val="00C81C1F"/>
    <w:rsid w:val="00C84B3E"/>
    <w:rsid w:val="00C85673"/>
    <w:rsid w:val="00C876D9"/>
    <w:rsid w:val="00C924FF"/>
    <w:rsid w:val="00C97641"/>
    <w:rsid w:val="00CB47FD"/>
    <w:rsid w:val="00CB64DC"/>
    <w:rsid w:val="00CB6BCB"/>
    <w:rsid w:val="00CB70A8"/>
    <w:rsid w:val="00CB7516"/>
    <w:rsid w:val="00CC0951"/>
    <w:rsid w:val="00CC1506"/>
    <w:rsid w:val="00CC18C4"/>
    <w:rsid w:val="00CC4A33"/>
    <w:rsid w:val="00CC7DD3"/>
    <w:rsid w:val="00CD2E05"/>
    <w:rsid w:val="00CD313D"/>
    <w:rsid w:val="00CD3E53"/>
    <w:rsid w:val="00CD724F"/>
    <w:rsid w:val="00CE3148"/>
    <w:rsid w:val="00CE3F02"/>
    <w:rsid w:val="00CE680A"/>
    <w:rsid w:val="00CF400F"/>
    <w:rsid w:val="00D01E8F"/>
    <w:rsid w:val="00D067B3"/>
    <w:rsid w:val="00D160FA"/>
    <w:rsid w:val="00D16990"/>
    <w:rsid w:val="00D20205"/>
    <w:rsid w:val="00D218DD"/>
    <w:rsid w:val="00D22A5E"/>
    <w:rsid w:val="00D307DA"/>
    <w:rsid w:val="00D30A83"/>
    <w:rsid w:val="00D437C6"/>
    <w:rsid w:val="00D44CCB"/>
    <w:rsid w:val="00D46D75"/>
    <w:rsid w:val="00D47B4A"/>
    <w:rsid w:val="00D50BAC"/>
    <w:rsid w:val="00D51453"/>
    <w:rsid w:val="00D51EAB"/>
    <w:rsid w:val="00D57866"/>
    <w:rsid w:val="00D5796E"/>
    <w:rsid w:val="00D57E19"/>
    <w:rsid w:val="00D60A49"/>
    <w:rsid w:val="00D61694"/>
    <w:rsid w:val="00D61E59"/>
    <w:rsid w:val="00D65D1D"/>
    <w:rsid w:val="00D74F43"/>
    <w:rsid w:val="00D755DA"/>
    <w:rsid w:val="00D8434F"/>
    <w:rsid w:val="00D85513"/>
    <w:rsid w:val="00D86AE0"/>
    <w:rsid w:val="00D957D3"/>
    <w:rsid w:val="00DA38E2"/>
    <w:rsid w:val="00DA4C45"/>
    <w:rsid w:val="00DB2DFD"/>
    <w:rsid w:val="00DB53F2"/>
    <w:rsid w:val="00DB5C41"/>
    <w:rsid w:val="00DB668D"/>
    <w:rsid w:val="00DB68AD"/>
    <w:rsid w:val="00DC0CA7"/>
    <w:rsid w:val="00DC10A1"/>
    <w:rsid w:val="00DC1C5E"/>
    <w:rsid w:val="00DD3B6E"/>
    <w:rsid w:val="00DD4FDB"/>
    <w:rsid w:val="00DD7D9D"/>
    <w:rsid w:val="00DE28DB"/>
    <w:rsid w:val="00DE5332"/>
    <w:rsid w:val="00DF0A05"/>
    <w:rsid w:val="00DF28E4"/>
    <w:rsid w:val="00E007DA"/>
    <w:rsid w:val="00E02677"/>
    <w:rsid w:val="00E152A8"/>
    <w:rsid w:val="00E20B18"/>
    <w:rsid w:val="00E31985"/>
    <w:rsid w:val="00E34618"/>
    <w:rsid w:val="00E34ACF"/>
    <w:rsid w:val="00E40C52"/>
    <w:rsid w:val="00E4284F"/>
    <w:rsid w:val="00E4513A"/>
    <w:rsid w:val="00E47A11"/>
    <w:rsid w:val="00E50800"/>
    <w:rsid w:val="00E53E56"/>
    <w:rsid w:val="00E54AA8"/>
    <w:rsid w:val="00E54E71"/>
    <w:rsid w:val="00E563DA"/>
    <w:rsid w:val="00E6571F"/>
    <w:rsid w:val="00E74582"/>
    <w:rsid w:val="00E77EFA"/>
    <w:rsid w:val="00E844D0"/>
    <w:rsid w:val="00E86502"/>
    <w:rsid w:val="00E92E38"/>
    <w:rsid w:val="00E943F4"/>
    <w:rsid w:val="00E95749"/>
    <w:rsid w:val="00E96135"/>
    <w:rsid w:val="00EA1AD6"/>
    <w:rsid w:val="00EB540C"/>
    <w:rsid w:val="00EC024D"/>
    <w:rsid w:val="00EC4765"/>
    <w:rsid w:val="00EC6C3D"/>
    <w:rsid w:val="00EC7AA4"/>
    <w:rsid w:val="00EC7AE7"/>
    <w:rsid w:val="00EC7AEE"/>
    <w:rsid w:val="00ED3E30"/>
    <w:rsid w:val="00ED642F"/>
    <w:rsid w:val="00EE5C6D"/>
    <w:rsid w:val="00EE64EC"/>
    <w:rsid w:val="00EF0836"/>
    <w:rsid w:val="00EF4120"/>
    <w:rsid w:val="00EF498A"/>
    <w:rsid w:val="00EF5073"/>
    <w:rsid w:val="00EF7C0F"/>
    <w:rsid w:val="00F01AE9"/>
    <w:rsid w:val="00F0658C"/>
    <w:rsid w:val="00F10E7D"/>
    <w:rsid w:val="00F1598A"/>
    <w:rsid w:val="00F20910"/>
    <w:rsid w:val="00F302DD"/>
    <w:rsid w:val="00F30D99"/>
    <w:rsid w:val="00F3674F"/>
    <w:rsid w:val="00F36F9A"/>
    <w:rsid w:val="00F37806"/>
    <w:rsid w:val="00F37937"/>
    <w:rsid w:val="00F40626"/>
    <w:rsid w:val="00F410F8"/>
    <w:rsid w:val="00F41F21"/>
    <w:rsid w:val="00F51B97"/>
    <w:rsid w:val="00F5651F"/>
    <w:rsid w:val="00F56CA7"/>
    <w:rsid w:val="00F60EF1"/>
    <w:rsid w:val="00F62B5B"/>
    <w:rsid w:val="00F6707B"/>
    <w:rsid w:val="00F71A59"/>
    <w:rsid w:val="00F72C23"/>
    <w:rsid w:val="00F7348B"/>
    <w:rsid w:val="00F7715E"/>
    <w:rsid w:val="00F774ED"/>
    <w:rsid w:val="00F85870"/>
    <w:rsid w:val="00FA0490"/>
    <w:rsid w:val="00FA21F2"/>
    <w:rsid w:val="00FA2885"/>
    <w:rsid w:val="00FA3C72"/>
    <w:rsid w:val="00FA5167"/>
    <w:rsid w:val="00FB0236"/>
    <w:rsid w:val="00FB1306"/>
    <w:rsid w:val="00FB180F"/>
    <w:rsid w:val="00FB6E6E"/>
    <w:rsid w:val="00FD3936"/>
    <w:rsid w:val="00FD4326"/>
    <w:rsid w:val="00FD4AC6"/>
    <w:rsid w:val="00FD4F95"/>
    <w:rsid w:val="00FD57B3"/>
    <w:rsid w:val="00FD5E0A"/>
    <w:rsid w:val="00FD7D6A"/>
    <w:rsid w:val="00FE4A56"/>
    <w:rsid w:val="00FF0069"/>
    <w:rsid w:val="00FF1CBF"/>
    <w:rsid w:val="00FF75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362C96"/>
  <w14:defaultImageDpi w14:val="0"/>
  <w15:docId w15:val="{33CE19E4-F5C7-4A0B-965C-A052BB700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iPriority="35"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semiHidden="1" w:unhideWhenUsed="1"/>
    <w:lsdException w:name="List 2" w:locked="1"/>
    <w:lsdException w:name="List 3" w:locked="1"/>
    <w:lsdException w:name="List 4" w:locked="1" w:semiHidden="1" w:unhideWhenUsed="1"/>
    <w:lsdException w:name="List 5" w:locked="1" w:semiHidden="1" w:unhideWhenUs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0" w:qFormat="1"/>
    <w:lsdException w:name="Closing" w:locked="1"/>
    <w:lsdException w:name="Signature" w:locked="1"/>
    <w:lsdException w:name="Default Paragraph Font" w:locked="1" w:semiHidden="1" w:uiPriority="1" w:unhideWhenUs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uiPriority="2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uiPriority="0"/>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63B6"/>
    <w:pPr>
      <w:suppressAutoHyphens/>
    </w:pPr>
    <w:rPr>
      <w:sz w:val="24"/>
      <w:szCs w:val="24"/>
      <w:lang w:eastAsia="ar-SA"/>
    </w:rPr>
  </w:style>
  <w:style w:type="paragraph" w:styleId="1">
    <w:name w:val="heading 1"/>
    <w:basedOn w:val="a"/>
    <w:next w:val="a"/>
    <w:link w:val="10"/>
    <w:uiPriority w:val="99"/>
    <w:qFormat/>
    <w:rsid w:val="007651BD"/>
    <w:pPr>
      <w:keepNext/>
      <w:spacing w:before="240" w:after="60"/>
      <w:outlineLvl w:val="0"/>
    </w:pPr>
    <w:rPr>
      <w:rFonts w:ascii="Calibri Light" w:hAnsi="Calibri Light" w:cs="Calibri Light"/>
      <w:b/>
      <w:bCs/>
      <w:kern w:val="32"/>
      <w:sz w:val="32"/>
      <w:szCs w:val="32"/>
    </w:rPr>
  </w:style>
  <w:style w:type="paragraph" w:styleId="2">
    <w:name w:val="heading 2"/>
    <w:basedOn w:val="a"/>
    <w:next w:val="a"/>
    <w:link w:val="20"/>
    <w:uiPriority w:val="99"/>
    <w:qFormat/>
    <w:rsid w:val="009563B6"/>
    <w:pPr>
      <w:keepNext/>
      <w:numPr>
        <w:ilvl w:val="1"/>
        <w:numId w:val="1"/>
      </w:numPr>
      <w:jc w:val="center"/>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651BD"/>
    <w:rPr>
      <w:rFonts w:ascii="Calibri Light" w:hAnsi="Calibri Light" w:cs="Times New Roman"/>
      <w:b/>
      <w:kern w:val="32"/>
      <w:sz w:val="32"/>
      <w:lang w:val="uk-UA" w:eastAsia="ar-SA" w:bidi="ar-SA"/>
    </w:rPr>
  </w:style>
  <w:style w:type="character" w:customStyle="1" w:styleId="20">
    <w:name w:val="Заголовок 2 Знак"/>
    <w:basedOn w:val="a0"/>
    <w:link w:val="2"/>
    <w:uiPriority w:val="99"/>
    <w:locked/>
    <w:rsid w:val="007F713F"/>
    <w:rPr>
      <w:rFonts w:cs="Times New Roman"/>
      <w:b/>
      <w:sz w:val="24"/>
      <w:lang w:val="uk-UA" w:eastAsia="ar-SA" w:bidi="ar-SA"/>
    </w:rPr>
  </w:style>
  <w:style w:type="paragraph" w:customStyle="1" w:styleId="11">
    <w:name w:val="Абзац списка1"/>
    <w:basedOn w:val="a"/>
    <w:uiPriority w:val="99"/>
    <w:rsid w:val="007651BD"/>
    <w:pPr>
      <w:suppressAutoHyphens w:val="0"/>
      <w:ind w:left="720"/>
    </w:pPr>
    <w:rPr>
      <w:rFonts w:ascii="Arial" w:hAnsi="Arial" w:cs="Arial"/>
      <w:sz w:val="28"/>
      <w:szCs w:val="28"/>
      <w:lang w:eastAsia="ru-RU"/>
    </w:rPr>
  </w:style>
  <w:style w:type="character" w:customStyle="1" w:styleId="WW8Num1z0">
    <w:name w:val="WW8Num1z0"/>
    <w:uiPriority w:val="99"/>
    <w:rsid w:val="009563B6"/>
  </w:style>
  <w:style w:type="character" w:customStyle="1" w:styleId="WW8Num1z1">
    <w:name w:val="WW8Num1z1"/>
    <w:uiPriority w:val="99"/>
    <w:rsid w:val="009563B6"/>
  </w:style>
  <w:style w:type="character" w:customStyle="1" w:styleId="WW8Num1z2">
    <w:name w:val="WW8Num1z2"/>
    <w:uiPriority w:val="99"/>
    <w:rsid w:val="009563B6"/>
  </w:style>
  <w:style w:type="character" w:customStyle="1" w:styleId="WW8Num1z3">
    <w:name w:val="WW8Num1z3"/>
    <w:uiPriority w:val="99"/>
    <w:rsid w:val="009563B6"/>
  </w:style>
  <w:style w:type="character" w:customStyle="1" w:styleId="WW8Num1z4">
    <w:name w:val="WW8Num1z4"/>
    <w:uiPriority w:val="99"/>
    <w:rsid w:val="009563B6"/>
  </w:style>
  <w:style w:type="character" w:customStyle="1" w:styleId="WW8Num1z5">
    <w:name w:val="WW8Num1z5"/>
    <w:uiPriority w:val="99"/>
    <w:rsid w:val="009563B6"/>
  </w:style>
  <w:style w:type="character" w:customStyle="1" w:styleId="WW8Num1z6">
    <w:name w:val="WW8Num1z6"/>
    <w:uiPriority w:val="99"/>
    <w:rsid w:val="009563B6"/>
  </w:style>
  <w:style w:type="character" w:customStyle="1" w:styleId="WW8Num1z7">
    <w:name w:val="WW8Num1z7"/>
    <w:uiPriority w:val="99"/>
    <w:rsid w:val="009563B6"/>
  </w:style>
  <w:style w:type="character" w:customStyle="1" w:styleId="WW8Num1z8">
    <w:name w:val="WW8Num1z8"/>
    <w:uiPriority w:val="99"/>
    <w:rsid w:val="009563B6"/>
  </w:style>
  <w:style w:type="character" w:customStyle="1" w:styleId="12">
    <w:name w:val="Основной шрифт абзаца1"/>
    <w:uiPriority w:val="99"/>
    <w:rsid w:val="009563B6"/>
  </w:style>
  <w:style w:type="character" w:styleId="a3">
    <w:name w:val="page number"/>
    <w:basedOn w:val="a0"/>
    <w:uiPriority w:val="99"/>
    <w:rsid w:val="009563B6"/>
    <w:rPr>
      <w:rFonts w:cs="Times New Roman"/>
    </w:rPr>
  </w:style>
  <w:style w:type="character" w:customStyle="1" w:styleId="a4">
    <w:name w:val="Маркеры списка"/>
    <w:uiPriority w:val="99"/>
    <w:rsid w:val="009563B6"/>
    <w:rPr>
      <w:rFonts w:ascii="OpenSymbol" w:hAnsi="OpenSymbol"/>
    </w:rPr>
  </w:style>
  <w:style w:type="character" w:customStyle="1" w:styleId="a5">
    <w:name w:val="Символ нумерации"/>
    <w:uiPriority w:val="99"/>
    <w:rsid w:val="009563B6"/>
  </w:style>
  <w:style w:type="paragraph" w:styleId="a6">
    <w:name w:val="Title"/>
    <w:basedOn w:val="a"/>
    <w:next w:val="a7"/>
    <w:link w:val="a8"/>
    <w:uiPriority w:val="10"/>
    <w:qFormat/>
    <w:rsid w:val="009563B6"/>
    <w:pPr>
      <w:keepNext/>
      <w:spacing w:before="240" w:after="120"/>
    </w:pPr>
    <w:rPr>
      <w:rFonts w:ascii="Arial" w:eastAsia="Microsoft YaHei" w:hAnsi="Arial" w:cs="Arial"/>
      <w:sz w:val="28"/>
      <w:szCs w:val="28"/>
    </w:rPr>
  </w:style>
  <w:style w:type="paragraph" w:styleId="a9">
    <w:name w:val="List"/>
    <w:basedOn w:val="a7"/>
    <w:uiPriority w:val="99"/>
    <w:rsid w:val="009563B6"/>
  </w:style>
  <w:style w:type="paragraph" w:styleId="a7">
    <w:name w:val="Body Text"/>
    <w:basedOn w:val="a"/>
    <w:link w:val="aa"/>
    <w:uiPriority w:val="99"/>
    <w:rsid w:val="009563B6"/>
    <w:pPr>
      <w:jc w:val="both"/>
    </w:pPr>
    <w:rPr>
      <w:sz w:val="28"/>
      <w:szCs w:val="28"/>
    </w:rPr>
  </w:style>
  <w:style w:type="character" w:customStyle="1" w:styleId="aa">
    <w:name w:val="Основний текст Знак"/>
    <w:basedOn w:val="a0"/>
    <w:link w:val="a7"/>
    <w:uiPriority w:val="99"/>
    <w:semiHidden/>
    <w:locked/>
    <w:rPr>
      <w:rFonts w:cs="Times New Roman"/>
      <w:sz w:val="24"/>
      <w:lang w:val="uk-UA" w:eastAsia="ar-SA" w:bidi="ar-SA"/>
    </w:rPr>
  </w:style>
  <w:style w:type="character" w:customStyle="1" w:styleId="a8">
    <w:name w:val="Назва Знак"/>
    <w:basedOn w:val="a0"/>
    <w:link w:val="a6"/>
    <w:uiPriority w:val="10"/>
    <w:locked/>
    <w:rPr>
      <w:rFonts w:ascii="Calibri Light" w:hAnsi="Calibri Light" w:cs="Times New Roman"/>
      <w:b/>
      <w:kern w:val="28"/>
      <w:sz w:val="32"/>
      <w:lang w:val="uk-UA" w:eastAsia="ar-SA" w:bidi="ar-SA"/>
    </w:rPr>
  </w:style>
  <w:style w:type="paragraph" w:customStyle="1" w:styleId="13">
    <w:name w:val="Название1"/>
    <w:basedOn w:val="a"/>
    <w:uiPriority w:val="99"/>
    <w:rsid w:val="009563B6"/>
    <w:pPr>
      <w:suppressLineNumbers/>
      <w:spacing w:before="120" w:after="120"/>
    </w:pPr>
    <w:rPr>
      <w:i/>
      <w:iCs/>
    </w:rPr>
  </w:style>
  <w:style w:type="paragraph" w:customStyle="1" w:styleId="14">
    <w:name w:val="Указатель1"/>
    <w:basedOn w:val="a"/>
    <w:uiPriority w:val="99"/>
    <w:rsid w:val="009563B6"/>
    <w:pPr>
      <w:suppressLineNumbers/>
    </w:pPr>
  </w:style>
  <w:style w:type="paragraph" w:customStyle="1" w:styleId="21">
    <w:name w:val="Основной текст 21"/>
    <w:basedOn w:val="a"/>
    <w:uiPriority w:val="99"/>
    <w:rsid w:val="009563B6"/>
    <w:pPr>
      <w:jc w:val="both"/>
    </w:pPr>
  </w:style>
  <w:style w:type="paragraph" w:customStyle="1" w:styleId="15">
    <w:name w:val="Цитата1"/>
    <w:basedOn w:val="a"/>
    <w:uiPriority w:val="99"/>
    <w:rsid w:val="009563B6"/>
    <w:pPr>
      <w:ind w:left="1134" w:right="1132"/>
      <w:jc w:val="both"/>
    </w:pPr>
    <w:rPr>
      <w:b/>
      <w:bCs/>
      <w:sz w:val="28"/>
      <w:szCs w:val="28"/>
    </w:rPr>
  </w:style>
  <w:style w:type="paragraph" w:styleId="ab">
    <w:name w:val="header"/>
    <w:basedOn w:val="a"/>
    <w:link w:val="ac"/>
    <w:uiPriority w:val="99"/>
    <w:rsid w:val="009563B6"/>
    <w:pPr>
      <w:tabs>
        <w:tab w:val="center" w:pos="4153"/>
        <w:tab w:val="right" w:pos="8306"/>
      </w:tabs>
    </w:pPr>
    <w:rPr>
      <w:sz w:val="20"/>
      <w:szCs w:val="20"/>
    </w:rPr>
  </w:style>
  <w:style w:type="character" w:customStyle="1" w:styleId="ac">
    <w:name w:val="Верхній колонтитул Знак"/>
    <w:basedOn w:val="a0"/>
    <w:link w:val="ab"/>
    <w:uiPriority w:val="99"/>
    <w:locked/>
    <w:rPr>
      <w:rFonts w:cs="Times New Roman"/>
      <w:sz w:val="24"/>
      <w:lang w:val="uk-UA" w:eastAsia="ar-SA" w:bidi="ar-SA"/>
    </w:rPr>
  </w:style>
  <w:style w:type="paragraph" w:customStyle="1" w:styleId="210">
    <w:name w:val="Основной текст с отступом 21"/>
    <w:basedOn w:val="a"/>
    <w:uiPriority w:val="99"/>
    <w:rsid w:val="009563B6"/>
    <w:pPr>
      <w:spacing w:after="120" w:line="480" w:lineRule="auto"/>
      <w:ind w:left="283"/>
    </w:pPr>
    <w:rPr>
      <w:sz w:val="20"/>
      <w:szCs w:val="20"/>
    </w:rPr>
  </w:style>
  <w:style w:type="paragraph" w:styleId="ad">
    <w:name w:val="footer"/>
    <w:basedOn w:val="a"/>
    <w:link w:val="ae"/>
    <w:uiPriority w:val="99"/>
    <w:rsid w:val="009563B6"/>
    <w:pPr>
      <w:tabs>
        <w:tab w:val="center" w:pos="4819"/>
        <w:tab w:val="right" w:pos="9639"/>
      </w:tabs>
    </w:pPr>
  </w:style>
  <w:style w:type="character" w:customStyle="1" w:styleId="ae">
    <w:name w:val="Нижній колонтитул Знак"/>
    <w:basedOn w:val="a0"/>
    <w:link w:val="ad"/>
    <w:uiPriority w:val="99"/>
    <w:semiHidden/>
    <w:locked/>
    <w:rPr>
      <w:rFonts w:cs="Times New Roman"/>
      <w:sz w:val="24"/>
      <w:lang w:val="uk-UA" w:eastAsia="ar-SA" w:bidi="ar-SA"/>
    </w:rPr>
  </w:style>
  <w:style w:type="paragraph" w:customStyle="1" w:styleId="af">
    <w:name w:val="Содержимое врезки"/>
    <w:basedOn w:val="a7"/>
    <w:uiPriority w:val="99"/>
    <w:rsid w:val="009563B6"/>
  </w:style>
  <w:style w:type="table" w:styleId="af0">
    <w:name w:val="Table Grid"/>
    <w:basedOn w:val="a1"/>
    <w:uiPriority w:val="99"/>
    <w:rsid w:val="00452E08"/>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Indent"/>
    <w:basedOn w:val="a"/>
    <w:link w:val="af2"/>
    <w:uiPriority w:val="99"/>
    <w:rsid w:val="00452E08"/>
    <w:pPr>
      <w:spacing w:after="120"/>
      <w:ind w:left="283"/>
    </w:pPr>
  </w:style>
  <w:style w:type="character" w:customStyle="1" w:styleId="af2">
    <w:name w:val="Основний текст з відступом Знак"/>
    <w:basedOn w:val="a0"/>
    <w:link w:val="af1"/>
    <w:uiPriority w:val="99"/>
    <w:semiHidden/>
    <w:locked/>
    <w:rPr>
      <w:rFonts w:cs="Times New Roman"/>
      <w:sz w:val="24"/>
      <w:lang w:val="uk-UA" w:eastAsia="ar-SA" w:bidi="ar-SA"/>
    </w:rPr>
  </w:style>
  <w:style w:type="paragraph" w:styleId="22">
    <w:name w:val="Body Text Indent 2"/>
    <w:basedOn w:val="a"/>
    <w:link w:val="23"/>
    <w:uiPriority w:val="99"/>
    <w:rsid w:val="001144E5"/>
    <w:pPr>
      <w:spacing w:after="120" w:line="480" w:lineRule="auto"/>
      <w:ind w:left="283"/>
    </w:pPr>
  </w:style>
  <w:style w:type="character" w:customStyle="1" w:styleId="23">
    <w:name w:val="Основний текст з відступом 2 Знак"/>
    <w:basedOn w:val="a0"/>
    <w:link w:val="22"/>
    <w:uiPriority w:val="99"/>
    <w:semiHidden/>
    <w:locked/>
    <w:rPr>
      <w:rFonts w:cs="Times New Roman"/>
      <w:sz w:val="24"/>
      <w:lang w:val="uk-UA" w:eastAsia="ar-SA" w:bidi="ar-SA"/>
    </w:rPr>
  </w:style>
  <w:style w:type="paragraph" w:customStyle="1" w:styleId="af3">
    <w:name w:val="Содержимое таблицы"/>
    <w:basedOn w:val="a"/>
    <w:uiPriority w:val="99"/>
    <w:rsid w:val="0002140E"/>
    <w:pPr>
      <w:suppressLineNumbers/>
    </w:pPr>
    <w:rPr>
      <w:lang w:val="ru-RU"/>
    </w:rPr>
  </w:style>
  <w:style w:type="paragraph" w:customStyle="1" w:styleId="rvps7">
    <w:name w:val="rvps7"/>
    <w:basedOn w:val="a"/>
    <w:uiPriority w:val="99"/>
    <w:rsid w:val="008C7307"/>
    <w:pPr>
      <w:suppressAutoHyphens w:val="0"/>
      <w:spacing w:before="100" w:beforeAutospacing="1" w:after="100" w:afterAutospacing="1"/>
    </w:pPr>
    <w:rPr>
      <w:lang w:val="ru-RU" w:eastAsia="ru-RU"/>
    </w:rPr>
  </w:style>
  <w:style w:type="paragraph" w:customStyle="1" w:styleId="rvps17">
    <w:name w:val="rvps17"/>
    <w:basedOn w:val="a"/>
    <w:uiPriority w:val="99"/>
    <w:rsid w:val="008C7307"/>
    <w:pPr>
      <w:suppressAutoHyphens w:val="0"/>
      <w:spacing w:before="100" w:beforeAutospacing="1" w:after="100" w:afterAutospacing="1"/>
    </w:pPr>
    <w:rPr>
      <w:lang w:val="ru-RU" w:eastAsia="ru-RU"/>
    </w:rPr>
  </w:style>
  <w:style w:type="character" w:customStyle="1" w:styleId="rvts78">
    <w:name w:val="rvts78"/>
    <w:uiPriority w:val="99"/>
    <w:rsid w:val="008C7307"/>
  </w:style>
  <w:style w:type="paragraph" w:customStyle="1" w:styleId="rvps6">
    <w:name w:val="rvps6"/>
    <w:basedOn w:val="a"/>
    <w:uiPriority w:val="99"/>
    <w:rsid w:val="008C7307"/>
    <w:pPr>
      <w:suppressAutoHyphens w:val="0"/>
      <w:spacing w:before="100" w:beforeAutospacing="1" w:after="100" w:afterAutospacing="1"/>
    </w:pPr>
    <w:rPr>
      <w:lang w:val="ru-RU" w:eastAsia="ru-RU"/>
    </w:rPr>
  </w:style>
  <w:style w:type="character" w:customStyle="1" w:styleId="rvts23">
    <w:name w:val="rvts23"/>
    <w:uiPriority w:val="99"/>
    <w:rsid w:val="008C7307"/>
  </w:style>
  <w:style w:type="character" w:customStyle="1" w:styleId="rvts44">
    <w:name w:val="rvts44"/>
    <w:uiPriority w:val="99"/>
    <w:rsid w:val="008C7307"/>
  </w:style>
  <w:style w:type="paragraph" w:customStyle="1" w:styleId="rvps18">
    <w:name w:val="rvps18"/>
    <w:basedOn w:val="a"/>
    <w:uiPriority w:val="99"/>
    <w:rsid w:val="008C7307"/>
    <w:pPr>
      <w:suppressAutoHyphens w:val="0"/>
      <w:spacing w:before="100" w:beforeAutospacing="1" w:after="100" w:afterAutospacing="1"/>
    </w:pPr>
    <w:rPr>
      <w:lang w:val="ru-RU" w:eastAsia="ru-RU"/>
    </w:rPr>
  </w:style>
  <w:style w:type="character" w:styleId="af4">
    <w:name w:val="Hyperlink"/>
    <w:basedOn w:val="a0"/>
    <w:uiPriority w:val="99"/>
    <w:rsid w:val="008C7307"/>
    <w:rPr>
      <w:rFonts w:cs="Times New Roman"/>
      <w:color w:val="0000FF"/>
      <w:u w:val="single"/>
    </w:rPr>
  </w:style>
  <w:style w:type="paragraph" w:customStyle="1" w:styleId="rvps2">
    <w:name w:val="rvps2"/>
    <w:basedOn w:val="a"/>
    <w:rsid w:val="008C7307"/>
    <w:pPr>
      <w:suppressAutoHyphens w:val="0"/>
      <w:spacing w:before="100" w:beforeAutospacing="1" w:after="100" w:afterAutospacing="1"/>
    </w:pPr>
    <w:rPr>
      <w:lang w:val="ru-RU" w:eastAsia="ru-RU"/>
    </w:rPr>
  </w:style>
  <w:style w:type="character" w:customStyle="1" w:styleId="rvts9">
    <w:name w:val="rvts9"/>
    <w:uiPriority w:val="99"/>
    <w:rsid w:val="008C7307"/>
  </w:style>
  <w:style w:type="character" w:customStyle="1" w:styleId="rvts46">
    <w:name w:val="rvts46"/>
    <w:uiPriority w:val="99"/>
    <w:rsid w:val="008C7307"/>
  </w:style>
  <w:style w:type="character" w:customStyle="1" w:styleId="rvts15">
    <w:name w:val="rvts15"/>
    <w:uiPriority w:val="99"/>
    <w:rsid w:val="008C7307"/>
  </w:style>
  <w:style w:type="character" w:customStyle="1" w:styleId="rvts11">
    <w:name w:val="rvts11"/>
    <w:uiPriority w:val="99"/>
    <w:rsid w:val="008C7307"/>
  </w:style>
  <w:style w:type="paragraph" w:customStyle="1" w:styleId="rvps4">
    <w:name w:val="rvps4"/>
    <w:basedOn w:val="a"/>
    <w:uiPriority w:val="99"/>
    <w:rsid w:val="008C7307"/>
    <w:pPr>
      <w:suppressAutoHyphens w:val="0"/>
      <w:spacing w:before="100" w:beforeAutospacing="1" w:after="100" w:afterAutospacing="1"/>
    </w:pPr>
    <w:rPr>
      <w:lang w:val="ru-RU" w:eastAsia="ru-RU"/>
    </w:rPr>
  </w:style>
  <w:style w:type="paragraph" w:customStyle="1" w:styleId="rvps15">
    <w:name w:val="rvps15"/>
    <w:basedOn w:val="a"/>
    <w:uiPriority w:val="99"/>
    <w:rsid w:val="008C7307"/>
    <w:pPr>
      <w:suppressAutoHyphens w:val="0"/>
      <w:spacing w:before="100" w:beforeAutospacing="1" w:after="100" w:afterAutospacing="1"/>
    </w:pPr>
    <w:rPr>
      <w:lang w:val="ru-RU" w:eastAsia="ru-RU"/>
    </w:rPr>
  </w:style>
  <w:style w:type="paragraph" w:styleId="af5">
    <w:name w:val="Balloon Text"/>
    <w:basedOn w:val="a"/>
    <w:link w:val="af6"/>
    <w:uiPriority w:val="99"/>
    <w:semiHidden/>
    <w:rsid w:val="00700CEA"/>
    <w:rPr>
      <w:rFonts w:ascii="Segoe UI" w:hAnsi="Segoe UI" w:cs="Segoe UI"/>
      <w:sz w:val="18"/>
      <w:szCs w:val="18"/>
    </w:rPr>
  </w:style>
  <w:style w:type="character" w:customStyle="1" w:styleId="af6">
    <w:name w:val="Текст у виносці Знак"/>
    <w:basedOn w:val="a0"/>
    <w:link w:val="af5"/>
    <w:uiPriority w:val="99"/>
    <w:locked/>
    <w:rsid w:val="00700CEA"/>
    <w:rPr>
      <w:rFonts w:ascii="Segoe UI" w:hAnsi="Segoe UI" w:cs="Times New Roman"/>
      <w:sz w:val="18"/>
      <w:lang w:val="uk-UA" w:eastAsia="ar-SA" w:bidi="ar-SA"/>
    </w:rPr>
  </w:style>
  <w:style w:type="paragraph" w:customStyle="1" w:styleId="Default">
    <w:name w:val="Default"/>
    <w:uiPriority w:val="99"/>
    <w:rsid w:val="002F7CE1"/>
    <w:pPr>
      <w:autoSpaceDE w:val="0"/>
      <w:autoSpaceDN w:val="0"/>
      <w:adjustRightInd w:val="0"/>
    </w:pPr>
    <w:rPr>
      <w:color w:val="000000"/>
      <w:sz w:val="24"/>
      <w:szCs w:val="24"/>
      <w:lang w:val="ru-RU" w:eastAsia="ru-RU"/>
    </w:rPr>
  </w:style>
  <w:style w:type="character" w:customStyle="1" w:styleId="rvts0">
    <w:name w:val="rvts0"/>
    <w:rsid w:val="000239B3"/>
  </w:style>
  <w:style w:type="paragraph" w:styleId="af7">
    <w:name w:val="Normal (Web)"/>
    <w:basedOn w:val="a"/>
    <w:uiPriority w:val="99"/>
    <w:rsid w:val="004638DB"/>
    <w:pPr>
      <w:suppressAutoHyphens w:val="0"/>
      <w:spacing w:before="100" w:beforeAutospacing="1" w:after="100" w:afterAutospacing="1"/>
    </w:pPr>
    <w:rPr>
      <w:lang w:eastAsia="uk-UA"/>
    </w:rPr>
  </w:style>
  <w:style w:type="paragraph" w:customStyle="1" w:styleId="af8">
    <w:name w:val="Нормальний текст"/>
    <w:basedOn w:val="a"/>
    <w:uiPriority w:val="99"/>
    <w:rsid w:val="00DB2DFD"/>
    <w:pPr>
      <w:suppressAutoHyphens w:val="0"/>
      <w:spacing w:before="120"/>
      <w:ind w:firstLine="567"/>
      <w:jc w:val="both"/>
    </w:pPr>
    <w:rPr>
      <w:rFonts w:ascii="Antiqua" w:hAnsi="Antiqua" w:cs="Antiqua"/>
      <w:sz w:val="26"/>
      <w:szCs w:val="26"/>
      <w:lang w:eastAsia="ru-RU"/>
    </w:rPr>
  </w:style>
  <w:style w:type="paragraph" w:styleId="af9">
    <w:name w:val="List Paragraph"/>
    <w:basedOn w:val="a"/>
    <w:uiPriority w:val="99"/>
    <w:qFormat/>
    <w:rsid w:val="00460B21"/>
    <w:pPr>
      <w:ind w:left="720"/>
    </w:pPr>
  </w:style>
  <w:style w:type="paragraph" w:customStyle="1" w:styleId="afa">
    <w:name w:val="Знак Знак Знак Знак Знак Знак Знак Знак Знак Знак Знак Знак Знак Знак"/>
    <w:basedOn w:val="a"/>
    <w:uiPriority w:val="99"/>
    <w:rsid w:val="00644E8B"/>
    <w:pPr>
      <w:suppressAutoHyphens w:val="0"/>
    </w:pPr>
    <w:rPr>
      <w:rFonts w:ascii="Verdana" w:eastAsia="MS Mincho" w:hAnsi="Verdana" w:cs="Verdana"/>
      <w:sz w:val="20"/>
      <w:szCs w:val="20"/>
      <w:lang w:val="en-US" w:eastAsia="en-US"/>
    </w:rPr>
  </w:style>
  <w:style w:type="paragraph" w:styleId="HTML">
    <w:name w:val="HTML Preformatted"/>
    <w:basedOn w:val="a"/>
    <w:link w:val="HTML0"/>
    <w:uiPriority w:val="99"/>
    <w:unhideWhenUsed/>
    <w:locked/>
    <w:rsid w:val="00755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2"/>
      <w:szCs w:val="22"/>
      <w:lang w:val="ru-RU" w:eastAsia="ru-RU"/>
    </w:rPr>
  </w:style>
  <w:style w:type="character" w:customStyle="1" w:styleId="HTML0">
    <w:name w:val="Стандартний HTML Знак"/>
    <w:basedOn w:val="a0"/>
    <w:link w:val="HTML"/>
    <w:uiPriority w:val="99"/>
    <w:locked/>
    <w:rsid w:val="007557F0"/>
    <w:rPr>
      <w:rFonts w:ascii="Courier New" w:hAnsi="Courier New" w:cs="Times New Roman"/>
      <w:color w:val="000000"/>
      <w:lang w:val="ru-RU" w:eastAsia="ru-RU"/>
    </w:rPr>
  </w:style>
  <w:style w:type="paragraph" w:customStyle="1" w:styleId="afb">
    <w:name w:val="Знак Знак"/>
    <w:basedOn w:val="a"/>
    <w:rsid w:val="007557F0"/>
    <w:pPr>
      <w:suppressAutoHyphens w:val="0"/>
    </w:pPr>
    <w:rPr>
      <w:rFonts w:ascii="Verdana" w:eastAsia="Batang" w:hAnsi="Verdana" w:cs="Verdana"/>
      <w:sz w:val="20"/>
      <w:szCs w:val="20"/>
      <w:lang w:val="en-US" w:eastAsia="en-US"/>
    </w:rPr>
  </w:style>
  <w:style w:type="character" w:styleId="afc">
    <w:name w:val="Emphasis"/>
    <w:basedOn w:val="a0"/>
    <w:uiPriority w:val="20"/>
    <w:qFormat/>
    <w:locked/>
    <w:rsid w:val="00A4587D"/>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34344">
      <w:bodyDiv w:val="1"/>
      <w:marLeft w:val="0"/>
      <w:marRight w:val="0"/>
      <w:marTop w:val="0"/>
      <w:marBottom w:val="0"/>
      <w:divBdr>
        <w:top w:val="none" w:sz="0" w:space="0" w:color="auto"/>
        <w:left w:val="none" w:sz="0" w:space="0" w:color="auto"/>
        <w:bottom w:val="none" w:sz="0" w:space="0" w:color="auto"/>
        <w:right w:val="none" w:sz="0" w:space="0" w:color="auto"/>
      </w:divBdr>
      <w:divsChild>
        <w:div w:id="1072655211">
          <w:marLeft w:val="0"/>
          <w:marRight w:val="0"/>
          <w:marTop w:val="0"/>
          <w:marBottom w:val="0"/>
          <w:divBdr>
            <w:top w:val="none" w:sz="0" w:space="0" w:color="auto"/>
            <w:left w:val="none" w:sz="0" w:space="0" w:color="auto"/>
            <w:bottom w:val="none" w:sz="0" w:space="0" w:color="auto"/>
            <w:right w:val="none" w:sz="0" w:space="0" w:color="auto"/>
          </w:divBdr>
        </w:div>
      </w:divsChild>
    </w:div>
    <w:div w:id="228269103">
      <w:marLeft w:val="0"/>
      <w:marRight w:val="0"/>
      <w:marTop w:val="0"/>
      <w:marBottom w:val="0"/>
      <w:divBdr>
        <w:top w:val="none" w:sz="0" w:space="0" w:color="auto"/>
        <w:left w:val="none" w:sz="0" w:space="0" w:color="auto"/>
        <w:bottom w:val="none" w:sz="0" w:space="0" w:color="auto"/>
        <w:right w:val="none" w:sz="0" w:space="0" w:color="auto"/>
      </w:divBdr>
      <w:divsChild>
        <w:div w:id="228269109">
          <w:marLeft w:val="0"/>
          <w:marRight w:val="0"/>
          <w:marTop w:val="150"/>
          <w:marBottom w:val="150"/>
          <w:divBdr>
            <w:top w:val="none" w:sz="0" w:space="0" w:color="auto"/>
            <w:left w:val="none" w:sz="0" w:space="0" w:color="auto"/>
            <w:bottom w:val="none" w:sz="0" w:space="0" w:color="auto"/>
            <w:right w:val="none" w:sz="0" w:space="0" w:color="auto"/>
          </w:divBdr>
        </w:div>
        <w:div w:id="228269122">
          <w:marLeft w:val="0"/>
          <w:marRight w:val="0"/>
          <w:marTop w:val="150"/>
          <w:marBottom w:val="150"/>
          <w:divBdr>
            <w:top w:val="none" w:sz="0" w:space="0" w:color="auto"/>
            <w:left w:val="none" w:sz="0" w:space="0" w:color="auto"/>
            <w:bottom w:val="none" w:sz="0" w:space="0" w:color="auto"/>
            <w:right w:val="none" w:sz="0" w:space="0" w:color="auto"/>
          </w:divBdr>
        </w:div>
      </w:divsChild>
    </w:div>
    <w:div w:id="228269104">
      <w:marLeft w:val="0"/>
      <w:marRight w:val="0"/>
      <w:marTop w:val="0"/>
      <w:marBottom w:val="0"/>
      <w:divBdr>
        <w:top w:val="none" w:sz="0" w:space="0" w:color="auto"/>
        <w:left w:val="none" w:sz="0" w:space="0" w:color="auto"/>
        <w:bottom w:val="none" w:sz="0" w:space="0" w:color="auto"/>
        <w:right w:val="none" w:sz="0" w:space="0" w:color="auto"/>
      </w:divBdr>
      <w:divsChild>
        <w:div w:id="228269108">
          <w:marLeft w:val="0"/>
          <w:marRight w:val="0"/>
          <w:marTop w:val="150"/>
          <w:marBottom w:val="150"/>
          <w:divBdr>
            <w:top w:val="none" w:sz="0" w:space="0" w:color="auto"/>
            <w:left w:val="none" w:sz="0" w:space="0" w:color="auto"/>
            <w:bottom w:val="none" w:sz="0" w:space="0" w:color="auto"/>
            <w:right w:val="none" w:sz="0" w:space="0" w:color="auto"/>
          </w:divBdr>
        </w:div>
        <w:div w:id="228269110">
          <w:marLeft w:val="0"/>
          <w:marRight w:val="0"/>
          <w:marTop w:val="150"/>
          <w:marBottom w:val="150"/>
          <w:divBdr>
            <w:top w:val="none" w:sz="0" w:space="0" w:color="auto"/>
            <w:left w:val="none" w:sz="0" w:space="0" w:color="auto"/>
            <w:bottom w:val="none" w:sz="0" w:space="0" w:color="auto"/>
            <w:right w:val="none" w:sz="0" w:space="0" w:color="auto"/>
          </w:divBdr>
        </w:div>
      </w:divsChild>
    </w:div>
    <w:div w:id="228269106">
      <w:marLeft w:val="0"/>
      <w:marRight w:val="0"/>
      <w:marTop w:val="0"/>
      <w:marBottom w:val="0"/>
      <w:divBdr>
        <w:top w:val="none" w:sz="0" w:space="0" w:color="auto"/>
        <w:left w:val="none" w:sz="0" w:space="0" w:color="auto"/>
        <w:bottom w:val="none" w:sz="0" w:space="0" w:color="auto"/>
        <w:right w:val="none" w:sz="0" w:space="0" w:color="auto"/>
      </w:divBdr>
      <w:divsChild>
        <w:div w:id="228269105">
          <w:marLeft w:val="0"/>
          <w:marRight w:val="0"/>
          <w:marTop w:val="150"/>
          <w:marBottom w:val="150"/>
          <w:divBdr>
            <w:top w:val="none" w:sz="0" w:space="0" w:color="auto"/>
            <w:left w:val="none" w:sz="0" w:space="0" w:color="auto"/>
            <w:bottom w:val="none" w:sz="0" w:space="0" w:color="auto"/>
            <w:right w:val="none" w:sz="0" w:space="0" w:color="auto"/>
          </w:divBdr>
        </w:div>
        <w:div w:id="228269107">
          <w:marLeft w:val="0"/>
          <w:marRight w:val="0"/>
          <w:marTop w:val="150"/>
          <w:marBottom w:val="150"/>
          <w:divBdr>
            <w:top w:val="none" w:sz="0" w:space="0" w:color="auto"/>
            <w:left w:val="none" w:sz="0" w:space="0" w:color="auto"/>
            <w:bottom w:val="none" w:sz="0" w:space="0" w:color="auto"/>
            <w:right w:val="none" w:sz="0" w:space="0" w:color="auto"/>
          </w:divBdr>
        </w:div>
      </w:divsChild>
    </w:div>
    <w:div w:id="228269111">
      <w:marLeft w:val="0"/>
      <w:marRight w:val="0"/>
      <w:marTop w:val="0"/>
      <w:marBottom w:val="0"/>
      <w:divBdr>
        <w:top w:val="none" w:sz="0" w:space="0" w:color="auto"/>
        <w:left w:val="none" w:sz="0" w:space="0" w:color="auto"/>
        <w:bottom w:val="none" w:sz="0" w:space="0" w:color="auto"/>
        <w:right w:val="none" w:sz="0" w:space="0" w:color="auto"/>
      </w:divBdr>
    </w:div>
    <w:div w:id="228269112">
      <w:marLeft w:val="0"/>
      <w:marRight w:val="0"/>
      <w:marTop w:val="0"/>
      <w:marBottom w:val="0"/>
      <w:divBdr>
        <w:top w:val="none" w:sz="0" w:space="0" w:color="auto"/>
        <w:left w:val="none" w:sz="0" w:space="0" w:color="auto"/>
        <w:bottom w:val="none" w:sz="0" w:space="0" w:color="auto"/>
        <w:right w:val="none" w:sz="0" w:space="0" w:color="auto"/>
      </w:divBdr>
    </w:div>
    <w:div w:id="228269113">
      <w:marLeft w:val="0"/>
      <w:marRight w:val="0"/>
      <w:marTop w:val="0"/>
      <w:marBottom w:val="0"/>
      <w:divBdr>
        <w:top w:val="none" w:sz="0" w:space="0" w:color="auto"/>
        <w:left w:val="none" w:sz="0" w:space="0" w:color="auto"/>
        <w:bottom w:val="none" w:sz="0" w:space="0" w:color="auto"/>
        <w:right w:val="none" w:sz="0" w:space="0" w:color="auto"/>
      </w:divBdr>
      <w:divsChild>
        <w:div w:id="228269116">
          <w:marLeft w:val="0"/>
          <w:marRight w:val="0"/>
          <w:marTop w:val="0"/>
          <w:marBottom w:val="130"/>
          <w:divBdr>
            <w:top w:val="none" w:sz="0" w:space="0" w:color="auto"/>
            <w:left w:val="none" w:sz="0" w:space="0" w:color="auto"/>
            <w:bottom w:val="none" w:sz="0" w:space="0" w:color="auto"/>
            <w:right w:val="none" w:sz="0" w:space="0" w:color="auto"/>
          </w:divBdr>
        </w:div>
      </w:divsChild>
    </w:div>
    <w:div w:id="228269114">
      <w:marLeft w:val="0"/>
      <w:marRight w:val="0"/>
      <w:marTop w:val="0"/>
      <w:marBottom w:val="0"/>
      <w:divBdr>
        <w:top w:val="none" w:sz="0" w:space="0" w:color="auto"/>
        <w:left w:val="none" w:sz="0" w:space="0" w:color="auto"/>
        <w:bottom w:val="none" w:sz="0" w:space="0" w:color="auto"/>
        <w:right w:val="none" w:sz="0" w:space="0" w:color="auto"/>
      </w:divBdr>
    </w:div>
    <w:div w:id="228269115">
      <w:marLeft w:val="0"/>
      <w:marRight w:val="0"/>
      <w:marTop w:val="0"/>
      <w:marBottom w:val="0"/>
      <w:divBdr>
        <w:top w:val="none" w:sz="0" w:space="0" w:color="auto"/>
        <w:left w:val="none" w:sz="0" w:space="0" w:color="auto"/>
        <w:bottom w:val="none" w:sz="0" w:space="0" w:color="auto"/>
        <w:right w:val="none" w:sz="0" w:space="0" w:color="auto"/>
      </w:divBdr>
    </w:div>
    <w:div w:id="228269117">
      <w:marLeft w:val="0"/>
      <w:marRight w:val="0"/>
      <w:marTop w:val="0"/>
      <w:marBottom w:val="0"/>
      <w:divBdr>
        <w:top w:val="none" w:sz="0" w:space="0" w:color="auto"/>
        <w:left w:val="none" w:sz="0" w:space="0" w:color="auto"/>
        <w:bottom w:val="none" w:sz="0" w:space="0" w:color="auto"/>
        <w:right w:val="none" w:sz="0" w:space="0" w:color="auto"/>
      </w:divBdr>
    </w:div>
    <w:div w:id="228269118">
      <w:marLeft w:val="0"/>
      <w:marRight w:val="0"/>
      <w:marTop w:val="0"/>
      <w:marBottom w:val="0"/>
      <w:divBdr>
        <w:top w:val="none" w:sz="0" w:space="0" w:color="auto"/>
        <w:left w:val="none" w:sz="0" w:space="0" w:color="auto"/>
        <w:bottom w:val="none" w:sz="0" w:space="0" w:color="auto"/>
        <w:right w:val="none" w:sz="0" w:space="0" w:color="auto"/>
      </w:divBdr>
    </w:div>
    <w:div w:id="228269119">
      <w:marLeft w:val="0"/>
      <w:marRight w:val="0"/>
      <w:marTop w:val="0"/>
      <w:marBottom w:val="0"/>
      <w:divBdr>
        <w:top w:val="none" w:sz="0" w:space="0" w:color="auto"/>
        <w:left w:val="none" w:sz="0" w:space="0" w:color="auto"/>
        <w:bottom w:val="none" w:sz="0" w:space="0" w:color="auto"/>
        <w:right w:val="none" w:sz="0" w:space="0" w:color="auto"/>
      </w:divBdr>
    </w:div>
    <w:div w:id="228269120">
      <w:marLeft w:val="0"/>
      <w:marRight w:val="0"/>
      <w:marTop w:val="0"/>
      <w:marBottom w:val="0"/>
      <w:divBdr>
        <w:top w:val="none" w:sz="0" w:space="0" w:color="auto"/>
        <w:left w:val="none" w:sz="0" w:space="0" w:color="auto"/>
        <w:bottom w:val="none" w:sz="0" w:space="0" w:color="auto"/>
        <w:right w:val="none" w:sz="0" w:space="0" w:color="auto"/>
      </w:divBdr>
    </w:div>
    <w:div w:id="2282691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61566-A45A-465D-8E8A-A26A09967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6543</Words>
  <Characters>3731</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 Corporation</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Пользователь Windows</cp:lastModifiedBy>
  <cp:revision>11</cp:revision>
  <cp:lastPrinted>2023-10-10T05:51:00Z</cp:lastPrinted>
  <dcterms:created xsi:type="dcterms:W3CDTF">2023-10-09T12:43:00Z</dcterms:created>
  <dcterms:modified xsi:type="dcterms:W3CDTF">2023-10-24T12:29:00Z</dcterms:modified>
</cp:coreProperties>
</file>