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92144" w14:textId="77777777" w:rsidR="00CC7E74" w:rsidRPr="00CC7E74" w:rsidRDefault="00CC7E74" w:rsidP="00CC7E74">
      <w:pPr>
        <w:ind w:firstLine="720"/>
        <w:jc w:val="center"/>
        <w:rPr>
          <w:iCs/>
          <w:sz w:val="22"/>
          <w:szCs w:val="22"/>
        </w:rPr>
      </w:pPr>
      <w:r w:rsidRPr="00CC7E74">
        <w:rPr>
          <w:sz w:val="22"/>
          <w:szCs w:val="22"/>
        </w:rPr>
        <w:t xml:space="preserve">Повідомлення </w:t>
      </w:r>
      <w:r w:rsidRPr="00CC7E74">
        <w:rPr>
          <w:iCs/>
          <w:sz w:val="22"/>
          <w:szCs w:val="22"/>
        </w:rPr>
        <w:t xml:space="preserve"> про наміри отримати  дозвіл    на викиди </w:t>
      </w:r>
    </w:p>
    <w:p w14:paraId="7A7B8D4D" w14:textId="77777777" w:rsidR="00CC7E74" w:rsidRPr="00CC7E74" w:rsidRDefault="00CC7E74" w:rsidP="00CC7E74">
      <w:pPr>
        <w:ind w:firstLine="720"/>
        <w:jc w:val="center"/>
        <w:rPr>
          <w:iCs/>
          <w:sz w:val="22"/>
          <w:szCs w:val="22"/>
        </w:rPr>
      </w:pPr>
      <w:r w:rsidRPr="00CC7E74">
        <w:rPr>
          <w:iCs/>
          <w:sz w:val="22"/>
          <w:szCs w:val="22"/>
        </w:rPr>
        <w:t>забруднюючих речовин в атмосферне повітря   від   стаціонарних джерел</w:t>
      </w:r>
    </w:p>
    <w:p w14:paraId="36FC242B" w14:textId="6D3DE4B3" w:rsidR="00CC7E74" w:rsidRPr="00CC7E74" w:rsidRDefault="00CC7E74" w:rsidP="00CC7E74">
      <w:pPr>
        <w:ind w:firstLine="720"/>
        <w:jc w:val="center"/>
        <w:rPr>
          <w:iCs/>
        </w:rPr>
      </w:pPr>
      <w:r w:rsidRPr="00CC7E74">
        <w:rPr>
          <w:iCs/>
        </w:rPr>
        <w:t xml:space="preserve">   </w:t>
      </w:r>
    </w:p>
    <w:p w14:paraId="64D917A0" w14:textId="70CF2100" w:rsidR="004E03C8" w:rsidRPr="00CC7E74" w:rsidRDefault="004E03C8" w:rsidP="004E03C8">
      <w:pPr>
        <w:pStyle w:val="a4"/>
        <w:ind w:left="-851"/>
        <w:jc w:val="both"/>
        <w:rPr>
          <w:rFonts w:ascii="Times New Roman" w:hAnsi="Times New Roman"/>
          <w:b/>
          <w:bCs/>
          <w:noProof/>
          <w:sz w:val="22"/>
          <w:szCs w:val="22"/>
        </w:rPr>
      </w:pPr>
      <w:r w:rsidRPr="00CC7E74">
        <w:rPr>
          <w:rFonts w:ascii="Times New Roman" w:eastAsia="MS Mincho" w:hAnsi="Times New Roman"/>
          <w:iCs/>
          <w:noProof/>
          <w:sz w:val="22"/>
          <w:szCs w:val="22"/>
          <w:u w:val="single"/>
          <w:lang w:eastAsia="en-US"/>
        </w:rPr>
        <w:t>Повне та скорочене  найменування об’єкта:</w:t>
      </w:r>
      <w:r w:rsidRPr="00CC7E74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 xml:space="preserve">  </w:t>
      </w:r>
      <w:r w:rsidRPr="00CC7E74">
        <w:rPr>
          <w:rFonts w:ascii="Times New Roman" w:eastAsia="MS Mincho" w:hAnsi="Times New Roman"/>
          <w:b/>
          <w:bCs/>
          <w:iCs/>
          <w:noProof/>
          <w:sz w:val="22"/>
          <w:szCs w:val="22"/>
          <w:lang w:eastAsia="en-US"/>
        </w:rPr>
        <w:t>Сільськогосподарський кооператив «ПЕРЕМОГА-Р» , (СК «ПЕРЕМОГА-Р»)</w:t>
      </w:r>
    </w:p>
    <w:p w14:paraId="776C3867" w14:textId="77777777" w:rsidR="004E03C8" w:rsidRPr="00CC7E74" w:rsidRDefault="004E03C8" w:rsidP="004E03C8">
      <w:pPr>
        <w:pStyle w:val="a4"/>
        <w:ind w:left="-851"/>
        <w:jc w:val="both"/>
        <w:rPr>
          <w:rFonts w:ascii="Times New Roman" w:eastAsia="MS Mincho" w:hAnsi="Times New Roman"/>
          <w:iCs/>
          <w:noProof/>
          <w:sz w:val="22"/>
          <w:szCs w:val="22"/>
          <w:u w:val="single"/>
          <w:lang w:eastAsia="en-US"/>
        </w:rPr>
      </w:pPr>
      <w:r w:rsidRPr="00CC7E74">
        <w:rPr>
          <w:rFonts w:ascii="Times New Roman" w:eastAsia="MS Mincho" w:hAnsi="Times New Roman"/>
          <w:iCs/>
          <w:noProof/>
          <w:sz w:val="22"/>
          <w:szCs w:val="22"/>
          <w:u w:val="single"/>
          <w:lang w:eastAsia="en-US"/>
        </w:rPr>
        <w:t xml:space="preserve">Ідентифікаційний код суб’єкта господарювання </w:t>
      </w:r>
      <w:r w:rsidRPr="00CC7E74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>:  03735587</w:t>
      </w:r>
    </w:p>
    <w:p w14:paraId="0DBCBB1C" w14:textId="77777777" w:rsidR="004E03C8" w:rsidRPr="00CC7E74" w:rsidRDefault="004E03C8" w:rsidP="004E03C8">
      <w:pPr>
        <w:ind w:left="-851"/>
        <w:jc w:val="both"/>
        <w:rPr>
          <w:rFonts w:eastAsia="MS Mincho"/>
          <w:iCs/>
          <w:sz w:val="22"/>
          <w:szCs w:val="22"/>
        </w:rPr>
      </w:pPr>
      <w:r w:rsidRPr="00CC7E74">
        <w:rPr>
          <w:rFonts w:eastAsia="MS Mincho"/>
          <w:iCs/>
          <w:sz w:val="22"/>
          <w:szCs w:val="22"/>
          <w:u w:val="single"/>
        </w:rPr>
        <w:t xml:space="preserve">Місце знаходження юридичної особи, контактні дані :  </w:t>
      </w:r>
      <w:r w:rsidRPr="00CC7E74">
        <w:rPr>
          <w:rFonts w:eastAsia="MS Mincho"/>
          <w:iCs/>
          <w:sz w:val="22"/>
          <w:szCs w:val="22"/>
        </w:rPr>
        <w:t>45333, Волинська область, Володимирський район, село Радовичі, вулиця Володимирська 45, тел: +380673346227, е-mail:  sk.peremoga@gmail.com</w:t>
      </w:r>
    </w:p>
    <w:p w14:paraId="1C62E609" w14:textId="4BFFC0DF" w:rsidR="004E03C8" w:rsidRPr="00CC7E74" w:rsidRDefault="004E03C8" w:rsidP="004E03C8">
      <w:pPr>
        <w:widowControl w:val="0"/>
        <w:autoSpaceDE w:val="0"/>
        <w:ind w:left="-851"/>
        <w:rPr>
          <w:rFonts w:ascii="Arial" w:hAnsi="Arial"/>
          <w:i/>
          <w:sz w:val="22"/>
          <w:szCs w:val="22"/>
          <w:u w:val="single"/>
          <w:lang w:eastAsia="ru-RU"/>
        </w:rPr>
      </w:pPr>
      <w:r w:rsidRPr="00CC7E74">
        <w:rPr>
          <w:rFonts w:eastAsia="MS Mincho"/>
          <w:iCs/>
          <w:sz w:val="22"/>
          <w:szCs w:val="22"/>
          <w:u w:val="single"/>
        </w:rPr>
        <w:t xml:space="preserve">Вид діяльності згідно КВЕД: </w:t>
      </w:r>
      <w:r w:rsidRPr="00CC7E74">
        <w:rPr>
          <w:rFonts w:eastAsia="MS Mincho"/>
          <w:iCs/>
          <w:sz w:val="22"/>
          <w:szCs w:val="22"/>
        </w:rPr>
        <w:t>01.11 Вирощування зернових культур (крім рису), бобових культур і насіння олійних культур, 01.41 Розведення великої рогатої худоби молочних порід</w:t>
      </w:r>
    </w:p>
    <w:p w14:paraId="191F97FA" w14:textId="77777777" w:rsidR="004E03C8" w:rsidRPr="00CC7E74" w:rsidRDefault="004E03C8" w:rsidP="004E03C8">
      <w:pPr>
        <w:pStyle w:val="21"/>
        <w:snapToGrid w:val="0"/>
        <w:ind w:left="-851"/>
        <w:jc w:val="both"/>
        <w:rPr>
          <w:rFonts w:eastAsia="MS Mincho"/>
          <w:iCs/>
          <w:noProof/>
          <w:sz w:val="22"/>
          <w:szCs w:val="22"/>
          <w:lang w:val="uk-UA" w:eastAsia="en-US"/>
        </w:rPr>
      </w:pPr>
      <w:r w:rsidRPr="00CC7E74">
        <w:rPr>
          <w:rFonts w:eastAsia="MS Mincho"/>
          <w:iCs/>
          <w:noProof/>
          <w:sz w:val="22"/>
          <w:szCs w:val="22"/>
          <w:u w:val="single"/>
          <w:lang w:val="uk-UA" w:eastAsia="en-US"/>
        </w:rPr>
        <w:t xml:space="preserve">Мета отримання дозволу  на викиди: </w:t>
      </w:r>
      <w:r w:rsidRPr="00CC7E74">
        <w:rPr>
          <w:rFonts w:eastAsia="MS Mincho"/>
          <w:iCs/>
          <w:noProof/>
          <w:sz w:val="22"/>
          <w:szCs w:val="22"/>
          <w:lang w:val="uk-UA" w:eastAsia="en-US"/>
        </w:rPr>
        <w:t xml:space="preserve">отримання дозволу для існуючого  об’єкта </w:t>
      </w:r>
    </w:p>
    <w:p w14:paraId="6C1607D7" w14:textId="7A061912" w:rsidR="004E03C8" w:rsidRPr="00CC7E74" w:rsidRDefault="004E03C8" w:rsidP="004E03C8">
      <w:pPr>
        <w:pStyle w:val="a4"/>
        <w:ind w:left="-851"/>
        <w:jc w:val="both"/>
        <w:rPr>
          <w:rFonts w:ascii="Times New Roman" w:hAnsi="Times New Roman"/>
          <w:noProof/>
          <w:sz w:val="22"/>
          <w:szCs w:val="22"/>
        </w:rPr>
      </w:pPr>
      <w:r w:rsidRPr="00CC7E74">
        <w:rPr>
          <w:rFonts w:ascii="Times New Roman" w:eastAsia="MS Mincho" w:hAnsi="Times New Roman"/>
          <w:iCs/>
          <w:noProof/>
          <w:sz w:val="22"/>
          <w:szCs w:val="22"/>
          <w:u w:val="single"/>
          <w:lang w:eastAsia="en-US"/>
        </w:rPr>
        <w:t>Відомості про наявність висновку  з оцінки впливу на довкілля :</w:t>
      </w:r>
      <w:r w:rsidRPr="00CC7E74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 xml:space="preserve"> </w:t>
      </w:r>
      <w:r w:rsidRPr="00CC7E74">
        <w:rPr>
          <w:rFonts w:ascii="Times New Roman" w:hAnsi="Times New Roman"/>
          <w:noProof/>
          <w:sz w:val="22"/>
          <w:szCs w:val="22"/>
        </w:rPr>
        <w:t>склад паливно-мастильних матеріалів, що експлуатується для власних потреб,  введений в експлуатацію у 1990 році.  Розширення та реконструкція  не проводилась, змін до технологі</w:t>
      </w:r>
      <w:r w:rsidR="00CC7E74">
        <w:rPr>
          <w:rFonts w:ascii="Times New Roman" w:hAnsi="Times New Roman"/>
          <w:noProof/>
          <w:sz w:val="22"/>
          <w:szCs w:val="22"/>
        </w:rPr>
        <w:t xml:space="preserve">ї </w:t>
      </w:r>
      <w:r w:rsidRPr="00CC7E74">
        <w:rPr>
          <w:rFonts w:ascii="Times New Roman" w:hAnsi="Times New Roman"/>
          <w:noProof/>
          <w:sz w:val="22"/>
          <w:szCs w:val="22"/>
        </w:rPr>
        <w:t xml:space="preserve"> не відбулось  – підстав  для проведення  процедури    з  оцінки впливу на довкілля,  відповідно до Закону України «Про оцінку впливу на довкілля»,  не має.  </w:t>
      </w:r>
    </w:p>
    <w:p w14:paraId="04855CFC" w14:textId="6B7A7B23" w:rsidR="004E03C8" w:rsidRPr="00CC7E74" w:rsidRDefault="004E03C8" w:rsidP="004E03C8">
      <w:pPr>
        <w:ind w:left="-851"/>
        <w:jc w:val="both"/>
        <w:rPr>
          <w:b/>
          <w:sz w:val="22"/>
          <w:szCs w:val="22"/>
          <w:lang w:eastAsia="ar-SA"/>
        </w:rPr>
      </w:pPr>
      <w:r w:rsidRPr="00CC7E74">
        <w:rPr>
          <w:bCs/>
          <w:sz w:val="22"/>
          <w:szCs w:val="22"/>
          <w:u w:val="single"/>
          <w:lang w:eastAsia="ar-SA"/>
        </w:rPr>
        <w:t xml:space="preserve">Місце розташування </w:t>
      </w:r>
      <w:r w:rsidR="005A4B27" w:rsidRPr="00CC7E74">
        <w:rPr>
          <w:bCs/>
          <w:sz w:val="22"/>
          <w:szCs w:val="22"/>
          <w:u w:val="single"/>
          <w:lang w:eastAsia="ar-SA"/>
        </w:rPr>
        <w:t>проммайданчика (ферма №2)</w:t>
      </w:r>
      <w:r w:rsidRPr="00CC7E74">
        <w:rPr>
          <w:bCs/>
          <w:sz w:val="22"/>
          <w:szCs w:val="22"/>
          <w:lang w:eastAsia="ar-SA"/>
        </w:rPr>
        <w:t xml:space="preserve">: </w:t>
      </w:r>
      <w:r w:rsidRPr="00CC7E74">
        <w:rPr>
          <w:rFonts w:eastAsia="MS Mincho"/>
          <w:b/>
          <w:iCs/>
          <w:sz w:val="22"/>
          <w:szCs w:val="22"/>
        </w:rPr>
        <w:t xml:space="preserve">45333, Волинська область, </w:t>
      </w:r>
      <w:r w:rsidR="00ED30FB" w:rsidRPr="00CC7E74">
        <w:rPr>
          <w:rFonts w:eastAsia="MS Mincho"/>
          <w:b/>
          <w:iCs/>
          <w:sz w:val="22"/>
          <w:szCs w:val="22"/>
        </w:rPr>
        <w:t xml:space="preserve"> </w:t>
      </w:r>
      <w:r w:rsidRPr="00CC7E74">
        <w:rPr>
          <w:rFonts w:eastAsia="MS Mincho"/>
          <w:b/>
          <w:iCs/>
          <w:sz w:val="22"/>
          <w:szCs w:val="22"/>
        </w:rPr>
        <w:t>Володимирський район, село Радовичі, вулиця Володимирська 29-а</w:t>
      </w:r>
    </w:p>
    <w:p w14:paraId="1CDF8F2F" w14:textId="3C71F40C" w:rsidR="004E03C8" w:rsidRPr="00CC7E74" w:rsidRDefault="004E03C8" w:rsidP="004C4470">
      <w:pPr>
        <w:shd w:val="clear" w:color="auto" w:fill="FFFFFF"/>
        <w:ind w:left="-851" w:firstLine="709"/>
        <w:jc w:val="both"/>
        <w:rPr>
          <w:sz w:val="22"/>
          <w:szCs w:val="22"/>
          <w:lang w:eastAsia="ar-SA"/>
        </w:rPr>
      </w:pPr>
      <w:r w:rsidRPr="00CC7E74">
        <w:rPr>
          <w:sz w:val="22"/>
          <w:szCs w:val="22"/>
          <w:lang w:eastAsia="ar-SA"/>
        </w:rPr>
        <w:t>Ферма  розрахована  на постійне утримання великої рогатої худови  різних вікових груп молочного напрямку.  На території промислового майданчика   експлуатується зерноочисний пункт на базі КЗС-10  із складом  напольного зберігання зерна.  Для забезпечення  потреб  в кормах для тварин   передбачено дільниці приготування кормів. Для забезпечення господарського процесу виконуються  дрібні ремонтні роботи (зварювальні, металообробні),  по необхідності.  На території ферми    діє склад паливно-мастильних матеріаллів із  заправними колонками  для заправки власного  автотранспорту    Комерційна реалізація пального не здійснюється.</w:t>
      </w:r>
    </w:p>
    <w:p w14:paraId="4784D1EB" w14:textId="10726259" w:rsidR="004E03C8" w:rsidRPr="00CC7E74" w:rsidRDefault="004E03C8" w:rsidP="004E03C8">
      <w:pPr>
        <w:ind w:left="-851" w:firstLine="709"/>
        <w:jc w:val="both"/>
        <w:rPr>
          <w:rFonts w:eastAsia="MS Mincho"/>
          <w:iCs/>
          <w:sz w:val="22"/>
          <w:szCs w:val="22"/>
        </w:rPr>
      </w:pPr>
      <w:r w:rsidRPr="00CC7E74">
        <w:rPr>
          <w:rFonts w:eastAsia="MS Mincho"/>
          <w:iCs/>
          <w:sz w:val="22"/>
          <w:szCs w:val="22"/>
        </w:rPr>
        <w:t>Сумарні потенційні обсяги  викидів  забруднюючих речовин  від об’єкту складають: 845,9</w:t>
      </w:r>
      <w:r w:rsidR="005A4B27" w:rsidRPr="00CC7E74">
        <w:rPr>
          <w:rFonts w:eastAsia="MS Mincho"/>
          <w:iCs/>
          <w:sz w:val="22"/>
          <w:szCs w:val="22"/>
        </w:rPr>
        <w:t>5</w:t>
      </w:r>
      <w:r w:rsidRPr="00CC7E74">
        <w:rPr>
          <w:rFonts w:eastAsia="MS Mincho"/>
          <w:iCs/>
          <w:sz w:val="22"/>
          <w:szCs w:val="22"/>
        </w:rPr>
        <w:t xml:space="preserve">  т/рік, а саме:  натрію гідроокис – 0,002 т/рік,  натрію карбонат  - 0,0042 т/рік,  вуглецю діоксид – 833,465  т/рік,  метан – 5,47424  т/рік,  заліза оксид - 0,0011 т/рік,    манган та його сполуки – 0,00012 т/рік, речовини у вигляді суспендованих твердих частинок – 4,5</w:t>
      </w:r>
      <w:r w:rsidR="005A4B27" w:rsidRPr="00CC7E74">
        <w:rPr>
          <w:rFonts w:eastAsia="MS Mincho"/>
          <w:iCs/>
          <w:sz w:val="22"/>
          <w:szCs w:val="22"/>
        </w:rPr>
        <w:t>766</w:t>
      </w:r>
      <w:r w:rsidRPr="00CC7E74">
        <w:rPr>
          <w:rFonts w:eastAsia="MS Mincho"/>
          <w:iCs/>
          <w:sz w:val="22"/>
          <w:szCs w:val="22"/>
        </w:rPr>
        <w:t xml:space="preserve">  т/рік,  аміак -</w:t>
      </w:r>
      <w:r w:rsidR="005A4B27" w:rsidRPr="00CC7E74">
        <w:rPr>
          <w:rFonts w:eastAsia="MS Mincho"/>
          <w:iCs/>
          <w:sz w:val="22"/>
          <w:szCs w:val="22"/>
        </w:rPr>
        <w:t xml:space="preserve"> </w:t>
      </w:r>
      <w:r w:rsidRPr="00CC7E74">
        <w:rPr>
          <w:rFonts w:eastAsia="MS Mincho"/>
          <w:iCs/>
          <w:sz w:val="22"/>
          <w:szCs w:val="22"/>
        </w:rPr>
        <w:t>1,505 т/рік, диметилсульфід – 0,026 т/рік, метилмеркаптан – 0,008 т/рік, сірководень - 0,096 т/рік, диметиламін -</w:t>
      </w:r>
      <w:r w:rsidR="008B3985" w:rsidRPr="008B3985">
        <w:rPr>
          <w:rFonts w:eastAsia="MS Mincho"/>
          <w:iCs/>
          <w:sz w:val="22"/>
          <w:szCs w:val="22"/>
        </w:rPr>
        <w:t xml:space="preserve"> </w:t>
      </w:r>
      <w:r w:rsidRPr="00CC7E74">
        <w:rPr>
          <w:rFonts w:eastAsia="MS Mincho"/>
          <w:iCs/>
          <w:sz w:val="22"/>
          <w:szCs w:val="22"/>
        </w:rPr>
        <w:t>0,579 т/рік, альдегід пропіоновий -0,065 т/рік, кислота капронова -0,079 т/рік,  вуглеводні – 0,002 т/рік, НМЛОС -</w:t>
      </w:r>
      <w:r w:rsidR="008B3985" w:rsidRPr="008B3985">
        <w:rPr>
          <w:rFonts w:eastAsia="MS Mincho"/>
          <w:iCs/>
          <w:sz w:val="22"/>
          <w:szCs w:val="22"/>
        </w:rPr>
        <w:t xml:space="preserve"> </w:t>
      </w:r>
      <w:bookmarkStart w:id="0" w:name="_GoBack"/>
      <w:bookmarkEnd w:id="0"/>
      <w:r w:rsidRPr="00CC7E74">
        <w:rPr>
          <w:rFonts w:eastAsia="MS Mincho"/>
          <w:iCs/>
          <w:sz w:val="22"/>
          <w:szCs w:val="22"/>
        </w:rPr>
        <w:t>0,043  т/рік, фенол - 0,008 т/рік, хлор – 0,0134 т/рік, бензол -0,000003  т/рік.</w:t>
      </w:r>
    </w:p>
    <w:p w14:paraId="4D760806" w14:textId="77777777" w:rsidR="004E03C8" w:rsidRPr="00CC7E74" w:rsidRDefault="004E03C8" w:rsidP="004E03C8">
      <w:pPr>
        <w:ind w:left="-851" w:firstLine="709"/>
        <w:jc w:val="both"/>
        <w:rPr>
          <w:iCs/>
          <w:sz w:val="22"/>
          <w:szCs w:val="22"/>
        </w:rPr>
      </w:pPr>
      <w:r w:rsidRPr="00CC7E74">
        <w:rPr>
          <w:bCs/>
          <w:sz w:val="22"/>
          <w:szCs w:val="22"/>
          <w:u w:val="single"/>
        </w:rPr>
        <w:t xml:space="preserve"> </w:t>
      </w:r>
      <w:r w:rsidRPr="00CC7E74">
        <w:rPr>
          <w:rFonts w:eastAsia="MS Mincho"/>
          <w:iCs/>
          <w:sz w:val="22"/>
          <w:szCs w:val="22"/>
        </w:rPr>
        <w:t xml:space="preserve">  Об</w:t>
      </w:r>
      <w:r w:rsidRPr="00CC7E74">
        <w:rPr>
          <w:rFonts w:eastAsia="MS Mincho"/>
          <w:iCs/>
          <w:sz w:val="22"/>
          <w:szCs w:val="22"/>
          <w:lang w:val="ru-RU"/>
        </w:rPr>
        <w:t>’</w:t>
      </w:r>
      <w:r w:rsidRPr="00CC7E74">
        <w:rPr>
          <w:rFonts w:eastAsia="MS Mincho"/>
          <w:iCs/>
          <w:sz w:val="22"/>
          <w:szCs w:val="22"/>
        </w:rPr>
        <w:t xml:space="preserve">єкти  відноситься  до </w:t>
      </w:r>
      <w:r w:rsidRPr="00CC7E74">
        <w:rPr>
          <w:rFonts w:eastAsia="MS Mincho"/>
          <w:i/>
          <w:sz w:val="22"/>
          <w:szCs w:val="22"/>
        </w:rPr>
        <w:t xml:space="preserve">другої </w:t>
      </w:r>
      <w:r w:rsidRPr="00CC7E74">
        <w:rPr>
          <w:rFonts w:eastAsia="MS Mincho"/>
          <w:iCs/>
          <w:sz w:val="22"/>
          <w:szCs w:val="22"/>
        </w:rPr>
        <w:t>групи об’єктів по складу Документів, у яких обґрунтовуються обсяги викидів, в залежності від ступеня впливу об’єкта на забруднення атмосферного повітря.</w:t>
      </w:r>
      <w:r w:rsidRPr="00CC7E74">
        <w:rPr>
          <w:iCs/>
          <w:sz w:val="22"/>
          <w:szCs w:val="22"/>
        </w:rPr>
        <w:t xml:space="preserve"> </w:t>
      </w:r>
    </w:p>
    <w:p w14:paraId="441EBE59" w14:textId="6D66C343" w:rsidR="004E03C8" w:rsidRPr="00CC7E74" w:rsidRDefault="004E03C8" w:rsidP="004E03C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-851" w:firstLine="851"/>
        <w:jc w:val="both"/>
        <w:rPr>
          <w:rFonts w:eastAsia="MS Mincho"/>
          <w:iCs/>
          <w:sz w:val="22"/>
          <w:szCs w:val="22"/>
          <w:lang w:eastAsia="ar-SA"/>
        </w:rPr>
      </w:pPr>
      <w:r w:rsidRPr="00CC7E74">
        <w:rPr>
          <w:rFonts w:eastAsia="MS Mincho"/>
          <w:iCs/>
          <w:sz w:val="22"/>
          <w:szCs w:val="22"/>
        </w:rPr>
        <w:t>В результаті розрахунків концентрацій, визначених на основі розрахункових та фактичних потужностей викиду, встановлено, що в приземному шарі атмосферного повітря на межі санітарно-захисної зони</w:t>
      </w:r>
      <w:r w:rsidR="004C4470" w:rsidRPr="004C4470">
        <w:rPr>
          <w:rFonts w:eastAsia="MS Mincho"/>
          <w:iCs/>
          <w:sz w:val="22"/>
          <w:szCs w:val="22"/>
          <w:lang w:val="ru-RU"/>
        </w:rPr>
        <w:t xml:space="preserve"> </w:t>
      </w:r>
      <w:r w:rsidRPr="00CC7E74">
        <w:rPr>
          <w:rFonts w:eastAsia="MS Mincho"/>
          <w:iCs/>
          <w:sz w:val="22"/>
          <w:szCs w:val="22"/>
        </w:rPr>
        <w:t xml:space="preserve"> концентрації забруднюючих речовин </w:t>
      </w:r>
      <w:r w:rsidRPr="00CC7E74">
        <w:rPr>
          <w:rFonts w:eastAsia="MS Mincho"/>
          <w:iCs/>
          <w:sz w:val="22"/>
          <w:szCs w:val="22"/>
          <w:lang w:eastAsia="ar-SA"/>
        </w:rPr>
        <w:t>не перевищують державні  медико-санітарні  нормативи  гранично-допустимого вмісту  хімічних і біологічних речовин в атмосферному повітрі населених місць, затверджених наказом МОЗ від 10.05.2024 р № 813, зареєстрованим у Мін’юсті 24.05.2024 р за № 763/42108.</w:t>
      </w:r>
    </w:p>
    <w:p w14:paraId="6A7932F2" w14:textId="54191C27" w:rsidR="004E03C8" w:rsidRPr="00CC7E74" w:rsidRDefault="004E03C8" w:rsidP="004E03C8">
      <w:pPr>
        <w:pStyle w:val="22"/>
        <w:tabs>
          <w:tab w:val="left" w:pos="360"/>
        </w:tabs>
        <w:ind w:left="-851"/>
        <w:jc w:val="both"/>
        <w:rPr>
          <w:sz w:val="22"/>
          <w:szCs w:val="22"/>
          <w:lang w:val="uk-UA" w:eastAsia="ru-RU"/>
        </w:rPr>
      </w:pPr>
      <w:r w:rsidRPr="00CC7E74">
        <w:rPr>
          <w:sz w:val="22"/>
          <w:szCs w:val="22"/>
          <w:lang w:val="uk-UA" w:eastAsia="ru-RU"/>
        </w:rPr>
        <w:t xml:space="preserve">     </w:t>
      </w:r>
      <w:r w:rsidRPr="00CC7E74">
        <w:rPr>
          <w:rFonts w:eastAsia="MS Mincho"/>
          <w:iCs/>
          <w:noProof/>
          <w:sz w:val="22"/>
          <w:szCs w:val="22"/>
          <w:lang w:val="uk-UA"/>
        </w:rPr>
        <w:t xml:space="preserve">    </w:t>
      </w:r>
      <w:r w:rsidR="004C4470" w:rsidRPr="004C4470">
        <w:rPr>
          <w:rFonts w:eastAsia="MS Mincho"/>
          <w:iCs/>
          <w:noProof/>
          <w:sz w:val="22"/>
          <w:szCs w:val="22"/>
        </w:rPr>
        <w:t xml:space="preserve">    </w:t>
      </w:r>
      <w:r w:rsidRPr="00CC7E74">
        <w:rPr>
          <w:rFonts w:eastAsia="MS Mincho"/>
          <w:iCs/>
          <w:noProof/>
          <w:sz w:val="22"/>
          <w:szCs w:val="22"/>
          <w:lang w:val="uk-UA"/>
        </w:rPr>
        <w:t xml:space="preserve"> Гранично-допустимий викид     речовин у вигляді твердих суспендованих частинок, встановлюється  відповідно до  законодавства. </w:t>
      </w:r>
      <w:r w:rsidR="00D20925">
        <w:rPr>
          <w:rFonts w:eastAsia="MS Mincho"/>
          <w:iCs/>
          <w:noProof/>
          <w:sz w:val="22"/>
          <w:szCs w:val="22"/>
          <w:lang w:val="uk-UA"/>
        </w:rPr>
        <w:t xml:space="preserve"> </w:t>
      </w:r>
      <w:r w:rsidRPr="00CC7E74">
        <w:rPr>
          <w:rFonts w:eastAsia="MS Mincho"/>
          <w:iCs/>
          <w:noProof/>
          <w:sz w:val="22"/>
          <w:szCs w:val="22"/>
          <w:lang w:val="uk-UA"/>
        </w:rPr>
        <w:t xml:space="preserve"> </w:t>
      </w:r>
    </w:p>
    <w:p w14:paraId="46A46D38" w14:textId="4367A0D5" w:rsidR="004E03C8" w:rsidRPr="00CC7E74" w:rsidRDefault="004E03C8" w:rsidP="004E03C8">
      <w:pPr>
        <w:ind w:left="-851"/>
        <w:jc w:val="both"/>
        <w:rPr>
          <w:iCs/>
          <w:sz w:val="22"/>
          <w:szCs w:val="22"/>
        </w:rPr>
      </w:pPr>
      <w:r w:rsidRPr="00CC7E74">
        <w:rPr>
          <w:rFonts w:eastAsia="MS Mincho"/>
          <w:iCs/>
          <w:sz w:val="22"/>
          <w:szCs w:val="22"/>
        </w:rPr>
        <w:t xml:space="preserve">       </w:t>
      </w:r>
      <w:r w:rsidR="004C4470" w:rsidRPr="004C4470">
        <w:rPr>
          <w:rFonts w:eastAsia="MS Mincho"/>
          <w:iCs/>
          <w:sz w:val="22"/>
          <w:szCs w:val="22"/>
        </w:rPr>
        <w:t xml:space="preserve">   </w:t>
      </w:r>
      <w:r w:rsidRPr="00CC7E74">
        <w:rPr>
          <w:rFonts w:eastAsia="MS Mincho"/>
          <w:iCs/>
          <w:sz w:val="22"/>
          <w:szCs w:val="22"/>
        </w:rPr>
        <w:t xml:space="preserve">   </w:t>
      </w:r>
      <w:r w:rsidRPr="00CC7E74">
        <w:rPr>
          <w:iCs/>
          <w:sz w:val="22"/>
          <w:szCs w:val="22"/>
        </w:rPr>
        <w:t xml:space="preserve">Із зауваженнями та пропозиціями звертатись в  управління екології і природних ресурсів Волинської ОДА за адресою: Київський майдан, 9, м. Луцьк, 43027; </w:t>
      </w:r>
      <w:r w:rsidRPr="00CC7E74">
        <w:rPr>
          <w:b/>
          <w:bCs/>
          <w:iCs/>
          <w:sz w:val="22"/>
          <w:szCs w:val="22"/>
        </w:rPr>
        <w:t xml:space="preserve">email: </w:t>
      </w:r>
      <w:hyperlink r:id="rId5" w:history="1">
        <w:r w:rsidRPr="00CC7E74">
          <w:rPr>
            <w:rStyle w:val="a3"/>
            <w:b/>
            <w:bCs/>
            <w:iCs/>
            <w:sz w:val="22"/>
            <w:szCs w:val="22"/>
          </w:rPr>
          <w:t>eco@voleco.voladm.gov.ua</w:t>
        </w:r>
      </w:hyperlink>
      <w:r w:rsidRPr="00CC7E74">
        <w:rPr>
          <w:iCs/>
          <w:sz w:val="22"/>
          <w:szCs w:val="22"/>
        </w:rPr>
        <w:t xml:space="preserve">, тел +38 (0332) 77 81 69 протягом 1 місяця із дня опублікування повідомлення в ЗМІ.  </w:t>
      </w:r>
    </w:p>
    <w:p w14:paraId="644F071D" w14:textId="77777777" w:rsidR="007A76A4" w:rsidRPr="003125D1" w:rsidRDefault="007A76A4" w:rsidP="004E03C8">
      <w:pPr>
        <w:pStyle w:val="a4"/>
        <w:jc w:val="both"/>
      </w:pPr>
    </w:p>
    <w:sectPr w:rsidR="007A76A4" w:rsidRPr="003125D1" w:rsidSect="006F698B">
      <w:pgSz w:w="12240" w:h="15840" w:code="1"/>
      <w:pgMar w:top="851" w:right="851" w:bottom="851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0434C"/>
    <w:multiLevelType w:val="hybridMultilevel"/>
    <w:tmpl w:val="FBA0DFC0"/>
    <w:lvl w:ilvl="0" w:tplc="756656CE">
      <w:start w:val="8"/>
      <w:numFmt w:val="bullet"/>
      <w:lvlText w:val="-"/>
      <w:lvlJc w:val="left"/>
      <w:pPr>
        <w:ind w:left="1800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173"/>
    <w:rsid w:val="00051F07"/>
    <w:rsid w:val="00090D67"/>
    <w:rsid w:val="000A1931"/>
    <w:rsid w:val="000B7CA2"/>
    <w:rsid w:val="000F276C"/>
    <w:rsid w:val="001000D5"/>
    <w:rsid w:val="00130E01"/>
    <w:rsid w:val="00173B53"/>
    <w:rsid w:val="00195BBD"/>
    <w:rsid w:val="001A396E"/>
    <w:rsid w:val="001E68FB"/>
    <w:rsid w:val="001F3642"/>
    <w:rsid w:val="002103D8"/>
    <w:rsid w:val="002111C7"/>
    <w:rsid w:val="00243027"/>
    <w:rsid w:val="00264C95"/>
    <w:rsid w:val="00287982"/>
    <w:rsid w:val="002A2816"/>
    <w:rsid w:val="002E2DB3"/>
    <w:rsid w:val="003125D1"/>
    <w:rsid w:val="0039332C"/>
    <w:rsid w:val="003B684D"/>
    <w:rsid w:val="003C1563"/>
    <w:rsid w:val="003F413B"/>
    <w:rsid w:val="00427205"/>
    <w:rsid w:val="004464B4"/>
    <w:rsid w:val="00475B8C"/>
    <w:rsid w:val="00492DC5"/>
    <w:rsid w:val="004C4470"/>
    <w:rsid w:val="004E03C8"/>
    <w:rsid w:val="004E777E"/>
    <w:rsid w:val="0054651B"/>
    <w:rsid w:val="005936DE"/>
    <w:rsid w:val="005A4B27"/>
    <w:rsid w:val="00655EAB"/>
    <w:rsid w:val="006D7E77"/>
    <w:rsid w:val="006F3CF4"/>
    <w:rsid w:val="006F68A5"/>
    <w:rsid w:val="006F698B"/>
    <w:rsid w:val="00703F76"/>
    <w:rsid w:val="00714470"/>
    <w:rsid w:val="00757AC6"/>
    <w:rsid w:val="00772089"/>
    <w:rsid w:val="00774DB7"/>
    <w:rsid w:val="007A76A4"/>
    <w:rsid w:val="007C09F0"/>
    <w:rsid w:val="007D16E3"/>
    <w:rsid w:val="007D6C55"/>
    <w:rsid w:val="00817BC0"/>
    <w:rsid w:val="008510F8"/>
    <w:rsid w:val="00885123"/>
    <w:rsid w:val="008931B0"/>
    <w:rsid w:val="008B3985"/>
    <w:rsid w:val="008B5F3E"/>
    <w:rsid w:val="008C3ED6"/>
    <w:rsid w:val="00945112"/>
    <w:rsid w:val="00985210"/>
    <w:rsid w:val="009966FD"/>
    <w:rsid w:val="009C1E9D"/>
    <w:rsid w:val="009C4A3D"/>
    <w:rsid w:val="00A13C01"/>
    <w:rsid w:val="00A237A1"/>
    <w:rsid w:val="00A33FF3"/>
    <w:rsid w:val="00A70B5E"/>
    <w:rsid w:val="00AA3552"/>
    <w:rsid w:val="00AF3768"/>
    <w:rsid w:val="00B879BC"/>
    <w:rsid w:val="00BE33B0"/>
    <w:rsid w:val="00CC7E74"/>
    <w:rsid w:val="00CF0A40"/>
    <w:rsid w:val="00D05173"/>
    <w:rsid w:val="00D20925"/>
    <w:rsid w:val="00D25FDF"/>
    <w:rsid w:val="00D30938"/>
    <w:rsid w:val="00D448B6"/>
    <w:rsid w:val="00D45155"/>
    <w:rsid w:val="00D462DD"/>
    <w:rsid w:val="00D56BE3"/>
    <w:rsid w:val="00DC358F"/>
    <w:rsid w:val="00E07504"/>
    <w:rsid w:val="00E32951"/>
    <w:rsid w:val="00E4358A"/>
    <w:rsid w:val="00E60845"/>
    <w:rsid w:val="00E87743"/>
    <w:rsid w:val="00EC2B92"/>
    <w:rsid w:val="00ED00E5"/>
    <w:rsid w:val="00ED30FB"/>
    <w:rsid w:val="00F05DE8"/>
    <w:rsid w:val="00F161F8"/>
    <w:rsid w:val="00F2441A"/>
    <w:rsid w:val="00F2631C"/>
    <w:rsid w:val="00F344D6"/>
    <w:rsid w:val="00F70766"/>
    <w:rsid w:val="00FA0DB0"/>
    <w:rsid w:val="00FA46AE"/>
    <w:rsid w:val="00FA5972"/>
    <w:rsid w:val="00FC3740"/>
    <w:rsid w:val="00FC5BA2"/>
    <w:rsid w:val="00FE590C"/>
    <w:rsid w:val="00FF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7F95"/>
  <w15:chartTrackingRefBased/>
  <w15:docId w15:val="{2013CAF6-8733-4CF4-9727-3BC3D041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98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F698B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6F698B"/>
    <w:pPr>
      <w:jc w:val="center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F698B"/>
    <w:rPr>
      <w:rFonts w:ascii="Times New Roman" w:eastAsia="Times New Roman" w:hAnsi="Times New Roman" w:cs="Times New Roman"/>
      <w:noProof/>
      <w:sz w:val="28"/>
      <w:szCs w:val="28"/>
      <w:lang w:val="uk-UA"/>
    </w:rPr>
  </w:style>
  <w:style w:type="paragraph" w:styleId="a4">
    <w:name w:val="Plain Text"/>
    <w:basedOn w:val="a"/>
    <w:link w:val="a5"/>
    <w:unhideWhenUsed/>
    <w:rsid w:val="006F698B"/>
    <w:pPr>
      <w:suppressAutoHyphens/>
    </w:pPr>
    <w:rPr>
      <w:rFonts w:ascii="Courier New" w:hAnsi="Courier New"/>
      <w:noProof w:val="0"/>
      <w:sz w:val="20"/>
      <w:szCs w:val="20"/>
      <w:lang w:eastAsia="ar-SA"/>
    </w:rPr>
  </w:style>
  <w:style w:type="character" w:customStyle="1" w:styleId="a5">
    <w:name w:val="Текст Знак"/>
    <w:basedOn w:val="a0"/>
    <w:link w:val="a4"/>
    <w:rsid w:val="006F698B"/>
    <w:rPr>
      <w:rFonts w:ascii="Courier New" w:eastAsia="Times New Roman" w:hAnsi="Courier New" w:cs="Times New Roman"/>
      <w:sz w:val="20"/>
      <w:szCs w:val="20"/>
      <w:lang w:val="uk-UA" w:eastAsia="ar-SA"/>
    </w:rPr>
  </w:style>
  <w:style w:type="paragraph" w:customStyle="1" w:styleId="1">
    <w:name w:val="Текст1"/>
    <w:basedOn w:val="a"/>
    <w:rsid w:val="006F698B"/>
    <w:pPr>
      <w:suppressAutoHyphens/>
    </w:pPr>
    <w:rPr>
      <w:rFonts w:ascii="Courier New" w:hAnsi="Courier New" w:cs="Courier New"/>
      <w:noProof w:val="0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6F698B"/>
    <w:pPr>
      <w:suppressAutoHyphens/>
      <w:jc w:val="center"/>
    </w:pPr>
    <w:rPr>
      <w:noProof w:val="0"/>
      <w:sz w:val="28"/>
      <w:szCs w:val="28"/>
      <w:lang w:val="ru-RU" w:eastAsia="ar-SA"/>
    </w:rPr>
  </w:style>
  <w:style w:type="character" w:customStyle="1" w:styleId="tx1">
    <w:name w:val="tx1"/>
    <w:uiPriority w:val="99"/>
    <w:rsid w:val="00195BBD"/>
    <w:rPr>
      <w:b/>
      <w:bCs/>
    </w:rPr>
  </w:style>
  <w:style w:type="character" w:customStyle="1" w:styleId="block-text">
    <w:name w:val="block-text"/>
    <w:basedOn w:val="a0"/>
    <w:rsid w:val="008C3ED6"/>
  </w:style>
  <w:style w:type="paragraph" w:customStyle="1" w:styleId="22">
    <w:name w:val="Основной текст 22"/>
    <w:basedOn w:val="a"/>
    <w:rsid w:val="004E03C8"/>
    <w:pPr>
      <w:suppressAutoHyphens/>
      <w:jc w:val="center"/>
    </w:pPr>
    <w:rPr>
      <w:noProof w:val="0"/>
      <w:sz w:val="28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@voleco.voladm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 Zubko</dc:creator>
  <cp:keywords/>
  <dc:description/>
  <cp:lastModifiedBy>Liudmyla Zubko</cp:lastModifiedBy>
  <cp:revision>22</cp:revision>
  <dcterms:created xsi:type="dcterms:W3CDTF">2025-09-08T06:37:00Z</dcterms:created>
  <dcterms:modified xsi:type="dcterms:W3CDTF">2026-02-02T07:56:00Z</dcterms:modified>
</cp:coreProperties>
</file>