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5C8B3201" w:rsidR="00F35F27" w:rsidRPr="003471AC" w:rsidRDefault="003471AC" w:rsidP="003471A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3471AC">
        <w:rPr>
          <w:iCs/>
        </w:rPr>
        <w:t>Товариство з обмежен</w:t>
      </w:r>
      <w:r>
        <w:rPr>
          <w:iCs/>
        </w:rPr>
        <w:t xml:space="preserve">ою відповідальністю «РЕНОПЛАСТ» </w:t>
      </w:r>
      <w:r w:rsidRPr="003471AC">
        <w:rPr>
          <w:iCs/>
        </w:rPr>
        <w:t>(ТзОВ «РЕНОПЛАСТ»)</w:t>
      </w:r>
      <w:r w:rsidR="00C5084C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ЄДРПОУ: </w:t>
      </w:r>
      <w:r w:rsidRPr="003471AC">
        <w:rPr>
          <w:iCs/>
        </w:rPr>
        <w:t>35353678</w:t>
      </w:r>
      <w:r w:rsidR="00803093" w:rsidRPr="002C42C0">
        <w:rPr>
          <w:iCs/>
        </w:rPr>
        <w:t>.</w:t>
      </w:r>
      <w:r w:rsidR="004A6464">
        <w:rPr>
          <w:iCs/>
        </w:rPr>
        <w:t xml:space="preserve"> </w:t>
      </w:r>
      <w:r w:rsidR="004A6464">
        <w:rPr>
          <w:iCs/>
          <w:color w:val="000000"/>
        </w:rPr>
        <w:t>Юридична адреса</w:t>
      </w:r>
      <w:r w:rsidR="00656D9D" w:rsidRPr="002C42C0">
        <w:rPr>
          <w:iCs/>
          <w:color w:val="000000"/>
        </w:rPr>
        <w:t>:</w:t>
      </w:r>
      <w:r w:rsidR="00656D9D">
        <w:rPr>
          <w:iCs/>
          <w:color w:val="000000"/>
        </w:rPr>
        <w:t xml:space="preserve"> </w:t>
      </w:r>
      <w:r w:rsidRPr="003471AC">
        <w:rPr>
          <w:iCs/>
          <w:color w:val="000000"/>
        </w:rPr>
        <w:t>43</w:t>
      </w:r>
      <w:r>
        <w:rPr>
          <w:iCs/>
          <w:color w:val="000000"/>
        </w:rPr>
        <w:t xml:space="preserve">025, Волинська обл., м. Луцьк, </w:t>
      </w:r>
      <w:r w:rsidRPr="003471AC">
        <w:rPr>
          <w:iCs/>
          <w:color w:val="000000"/>
        </w:rPr>
        <w:t xml:space="preserve">вул. Богдана Хмельницького, </w:t>
      </w:r>
      <w:r w:rsidRPr="00326905">
        <w:rPr>
          <w:iCs/>
          <w:color w:val="000000"/>
        </w:rPr>
        <w:t>42</w:t>
      </w:r>
      <w:r w:rsidR="00656D9D" w:rsidRPr="00D0254E">
        <w:rPr>
          <w:iCs/>
          <w:color w:val="000000"/>
        </w:rPr>
        <w:t xml:space="preserve">, тел. </w:t>
      </w:r>
      <w:r w:rsidR="00D0254E" w:rsidRPr="00D0254E">
        <w:rPr>
          <w:iCs/>
          <w:color w:val="000000"/>
        </w:rPr>
        <w:t>0980149277</w:t>
      </w:r>
      <w:r w:rsidR="00656D9D" w:rsidRPr="00D0254E">
        <w:rPr>
          <w:iCs/>
          <w:color w:val="000000"/>
        </w:rPr>
        <w:t xml:space="preserve">, </w:t>
      </w:r>
      <w:r w:rsidR="00656D9D" w:rsidRPr="00D0254E">
        <w:rPr>
          <w:iCs/>
          <w:color w:val="000000"/>
          <w:lang w:val="en-US"/>
        </w:rPr>
        <w:t>e</w:t>
      </w:r>
      <w:r w:rsidR="00656D9D" w:rsidRPr="00D0254E">
        <w:rPr>
          <w:iCs/>
          <w:color w:val="000000"/>
        </w:rPr>
        <w:t>-</w:t>
      </w:r>
      <w:r w:rsidR="00656D9D" w:rsidRPr="00D0254E">
        <w:rPr>
          <w:iCs/>
          <w:color w:val="000000"/>
          <w:lang w:val="en-US"/>
        </w:rPr>
        <w:t>mail</w:t>
      </w:r>
      <w:r w:rsidR="00656D9D" w:rsidRPr="00D0254E">
        <w:rPr>
          <w:iCs/>
          <w:color w:val="000000"/>
        </w:rPr>
        <w:t>:</w:t>
      </w:r>
      <w:r w:rsidR="004D12D8" w:rsidRPr="00D0254E">
        <w:rPr>
          <w:iCs/>
          <w:color w:val="000000"/>
        </w:rPr>
        <w:t xml:space="preserve"> </w:t>
      </w:r>
      <w:r w:rsidR="00D0254E" w:rsidRPr="00D0254E">
        <w:rPr>
          <w:iCs/>
          <w:color w:val="000000"/>
          <w:lang w:val="en-US"/>
        </w:rPr>
        <w:t>lena-1572@i.ua</w:t>
      </w:r>
    </w:p>
    <w:p w14:paraId="7127FA86" w14:textId="43D40824" w:rsidR="00803093" w:rsidRDefault="00656D9D" w:rsidP="003471A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Pr="002C42C0">
        <w:rPr>
          <w:iCs/>
          <w:color w:val="000000"/>
        </w:rPr>
        <w:t xml:space="preserve">: </w:t>
      </w:r>
      <w:r w:rsidR="003471AC" w:rsidRPr="003471AC">
        <w:rPr>
          <w:iCs/>
          <w:color w:val="000000"/>
        </w:rPr>
        <w:t>45400, Во</w:t>
      </w:r>
      <w:r w:rsidR="003471AC">
        <w:rPr>
          <w:iCs/>
          <w:color w:val="000000"/>
        </w:rPr>
        <w:t xml:space="preserve">линська обл., м. Нововолинськ, </w:t>
      </w:r>
      <w:r w:rsidR="003471AC" w:rsidRPr="003471AC">
        <w:rPr>
          <w:iCs/>
          <w:color w:val="000000"/>
        </w:rPr>
        <w:t>вул. Шахтарська, 28А</w:t>
      </w:r>
      <w:r>
        <w:rPr>
          <w:iCs/>
          <w:color w:val="000000"/>
        </w:rPr>
        <w:t>.</w:t>
      </w:r>
    </w:p>
    <w:p w14:paraId="395E626A" w14:textId="665F8B5E" w:rsidR="00C5084C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2AF9B12E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717030C1" w14:textId="5ED2500C" w:rsidR="004C749A" w:rsidRPr="004C749A" w:rsidRDefault="004C749A" w:rsidP="004A646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C749A">
        <w:rPr>
          <w:iCs/>
          <w:color w:val="000000"/>
        </w:rPr>
        <w:t>Основним видом діяльності Т</w:t>
      </w:r>
      <w:r w:rsidR="003471AC">
        <w:rPr>
          <w:iCs/>
          <w:color w:val="000000"/>
        </w:rPr>
        <w:t>з</w:t>
      </w:r>
      <w:r w:rsidRPr="004C749A">
        <w:rPr>
          <w:iCs/>
          <w:color w:val="000000"/>
        </w:rPr>
        <w:t>ОВ «</w:t>
      </w:r>
      <w:r w:rsidR="003471AC" w:rsidRPr="003471AC">
        <w:rPr>
          <w:iCs/>
        </w:rPr>
        <w:t>РЕНОПЛАСТ</w:t>
      </w:r>
      <w:r w:rsidR="003471AC">
        <w:rPr>
          <w:iCs/>
          <w:color w:val="000000"/>
        </w:rPr>
        <w:t>» є виготовлення</w:t>
      </w:r>
      <w:r w:rsidRPr="004C749A">
        <w:rPr>
          <w:iCs/>
          <w:color w:val="000000"/>
        </w:rPr>
        <w:t xml:space="preserve"> </w:t>
      </w:r>
      <w:r w:rsidR="003471AC" w:rsidRPr="003471AC">
        <w:rPr>
          <w:iCs/>
          <w:color w:val="000000"/>
        </w:rPr>
        <w:t>вікон та дверей із ПВХ</w:t>
      </w:r>
      <w:r w:rsidR="003471AC">
        <w:rPr>
          <w:iCs/>
          <w:color w:val="000000"/>
        </w:rPr>
        <w:t xml:space="preserve"> профілю</w:t>
      </w:r>
      <w:r w:rsidR="00EF3198">
        <w:rPr>
          <w:iCs/>
          <w:color w:val="000000"/>
        </w:rPr>
        <w:t xml:space="preserve"> та </w:t>
      </w:r>
      <w:r w:rsidR="00EF3198" w:rsidRPr="00EF3198">
        <w:rPr>
          <w:iCs/>
          <w:color w:val="000000"/>
        </w:rPr>
        <w:t>алюмінієвих конструкці</w:t>
      </w:r>
      <w:r w:rsidR="00612ADF">
        <w:rPr>
          <w:iCs/>
          <w:color w:val="000000"/>
        </w:rPr>
        <w:t xml:space="preserve"> (КВЕД: </w:t>
      </w:r>
      <w:r w:rsidR="003471AC">
        <w:rPr>
          <w:iCs/>
          <w:color w:val="000000"/>
        </w:rPr>
        <w:t>25.12</w:t>
      </w:r>
      <w:r w:rsidR="00612ADF" w:rsidRPr="00612ADF">
        <w:rPr>
          <w:iCs/>
          <w:color w:val="000000"/>
        </w:rPr>
        <w:t xml:space="preserve"> </w:t>
      </w:r>
      <w:r w:rsidR="003471AC" w:rsidRPr="003471AC">
        <w:rPr>
          <w:iCs/>
          <w:color w:val="000000"/>
        </w:rPr>
        <w:t>Виробництво металевих дверей і вікон</w:t>
      </w:r>
      <w:r w:rsidR="00612ADF"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</w:p>
    <w:p w14:paraId="6B8A4096" w14:textId="403EB57E" w:rsidR="003471AC" w:rsidRDefault="003471AC" w:rsidP="003471A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3471AC">
        <w:rPr>
          <w:iCs/>
          <w:color w:val="000000"/>
        </w:rPr>
        <w:t>Виробництво вікон</w:t>
      </w:r>
      <w:r>
        <w:rPr>
          <w:iCs/>
          <w:color w:val="000000"/>
        </w:rPr>
        <w:t xml:space="preserve"> ПВХ проходить у кілька етапів: </w:t>
      </w:r>
      <w:r w:rsidRPr="003471AC">
        <w:rPr>
          <w:iCs/>
          <w:color w:val="000000"/>
        </w:rPr>
        <w:t>підготовка ар</w:t>
      </w:r>
      <w:r>
        <w:rPr>
          <w:iCs/>
          <w:color w:val="000000"/>
        </w:rPr>
        <w:t xml:space="preserve">муючого і пластикових профілів; </w:t>
      </w:r>
      <w:r w:rsidRPr="003471AC">
        <w:rPr>
          <w:iCs/>
          <w:color w:val="000000"/>
        </w:rPr>
        <w:t>свердління та фрезерування отворів для водов</w:t>
      </w:r>
      <w:r>
        <w:rPr>
          <w:iCs/>
          <w:color w:val="000000"/>
        </w:rPr>
        <w:t xml:space="preserve">ідливу, вентиляції і фурнітури; </w:t>
      </w:r>
      <w:r w:rsidRPr="003471AC">
        <w:rPr>
          <w:iCs/>
          <w:color w:val="000000"/>
        </w:rPr>
        <w:t>зварювання заготовок;</w:t>
      </w:r>
      <w:r>
        <w:rPr>
          <w:iCs/>
          <w:color w:val="000000"/>
        </w:rPr>
        <w:t xml:space="preserve"> зачищення кутів; </w:t>
      </w:r>
      <w:r w:rsidRPr="003471AC">
        <w:rPr>
          <w:iCs/>
          <w:color w:val="000000"/>
        </w:rPr>
        <w:t>установка і</w:t>
      </w:r>
      <w:r>
        <w:rPr>
          <w:iCs/>
          <w:color w:val="000000"/>
        </w:rPr>
        <w:t xml:space="preserve">мпостів та ущільнювальної гуми; </w:t>
      </w:r>
      <w:r w:rsidRPr="003471AC">
        <w:rPr>
          <w:iCs/>
          <w:color w:val="000000"/>
        </w:rPr>
        <w:t>уст</w:t>
      </w:r>
      <w:r>
        <w:rPr>
          <w:iCs/>
          <w:color w:val="000000"/>
        </w:rPr>
        <w:t xml:space="preserve">ановка і регулювання фурнітури; </w:t>
      </w:r>
      <w:r w:rsidRPr="003471AC">
        <w:rPr>
          <w:iCs/>
          <w:color w:val="000000"/>
        </w:rPr>
        <w:t>встановлення склопакетів.</w:t>
      </w:r>
    </w:p>
    <w:p w14:paraId="5ABD9F45" w14:textId="7A643C26" w:rsidR="004C749A" w:rsidRDefault="004C749A" w:rsidP="00EF3198">
      <w:pPr>
        <w:ind w:firstLine="426"/>
        <w:jc w:val="both"/>
      </w:pPr>
      <w:r>
        <w:t xml:space="preserve">Джерелами забруднення є: </w:t>
      </w:r>
      <w:r w:rsidR="003471AC">
        <w:t>нагрі</w:t>
      </w:r>
      <w:bookmarkStart w:id="0" w:name="_GoBack"/>
      <w:bookmarkEnd w:id="0"/>
      <w:r w:rsidR="003471AC">
        <w:t>вачі інфрачервоного випромінювання, газовий котел «</w:t>
      </w:r>
      <w:r w:rsidR="003471AC">
        <w:rPr>
          <w:lang w:val="en-US"/>
        </w:rPr>
        <w:t>Viessman</w:t>
      </w:r>
      <w:r w:rsidR="003471AC" w:rsidRPr="00EA35BF">
        <w:t>-30</w:t>
      </w:r>
      <w:r w:rsidR="003471AC">
        <w:t xml:space="preserve">», </w:t>
      </w:r>
      <w:r w:rsidR="003471AC" w:rsidRPr="003471AC">
        <w:t>твердопаливний котел HIT Pellet Duo 40</w:t>
      </w:r>
      <w:r w:rsidR="003471AC">
        <w:t xml:space="preserve">, </w:t>
      </w:r>
      <w:r w:rsidR="00EF3198">
        <w:t>технологічне обладнання для виготовлення вікон та дверей з ПВХ</w:t>
      </w:r>
      <w:r w:rsidR="003471AC">
        <w:t>, резервуар для зберігання дизпалива об’ємом 14,96 м</w:t>
      </w:r>
      <w:r w:rsidR="003471AC" w:rsidRPr="009B1DB3">
        <w:rPr>
          <w:vertAlign w:val="superscript"/>
        </w:rPr>
        <w:t>3</w:t>
      </w:r>
      <w:r w:rsidR="003471AC">
        <w:t>, паливороздавальна колонка, печі буржуйки</w:t>
      </w:r>
      <w:r w:rsidR="005D48B2">
        <w:t>, дизельний генератор</w:t>
      </w:r>
      <w:r>
        <w:t>. В якості палива використовується приро</w:t>
      </w:r>
      <w:r w:rsidR="003471AC">
        <w:t>дний газ,</w:t>
      </w:r>
      <w:r w:rsidR="003471AC" w:rsidRPr="003471AC">
        <w:t xml:space="preserve"> соняшникові паливні гранули</w:t>
      </w:r>
      <w:r w:rsidR="003471AC">
        <w:t xml:space="preserve"> та дрова</w:t>
      </w:r>
      <w:r>
        <w:t>.</w:t>
      </w:r>
    </w:p>
    <w:p w14:paraId="35F6FD99" w14:textId="30962618" w:rsidR="004C749A" w:rsidRDefault="004C749A" w:rsidP="00326905">
      <w:pPr>
        <w:ind w:firstLine="426"/>
        <w:jc w:val="both"/>
      </w:pPr>
      <w:r>
        <w:t xml:space="preserve">В результаті роботи підприємства в атмосферне повітря </w:t>
      </w:r>
      <w:r w:rsidRPr="005D48B2">
        <w:t>потрапляють: оксиди азоту (в перерахунку на діоксид)</w:t>
      </w:r>
      <w:r w:rsidR="00EF3198" w:rsidRPr="005D48B2">
        <w:t xml:space="preserve"> – 0</w:t>
      </w:r>
      <w:r w:rsidR="005D48B2" w:rsidRPr="005D48B2">
        <w:t>,47142</w:t>
      </w:r>
      <w:r w:rsidR="00E17709" w:rsidRPr="005D48B2">
        <w:t xml:space="preserve"> т/рік</w:t>
      </w:r>
      <w:r w:rsidRPr="005D48B2">
        <w:t>, вуглецю оксид</w:t>
      </w:r>
      <w:r w:rsidR="005D48B2" w:rsidRPr="005D48B2">
        <w:t xml:space="preserve"> – 0,38928</w:t>
      </w:r>
      <w:r w:rsidR="00E17709" w:rsidRPr="005D48B2">
        <w:t xml:space="preserve"> т/рік</w:t>
      </w:r>
      <w:r w:rsidRPr="005D48B2">
        <w:t>, речовини у вигляді суспендованих твердих частинок</w:t>
      </w:r>
      <w:r w:rsidR="005D48B2" w:rsidRPr="005D48B2">
        <w:t xml:space="preserve"> – 0,011065</w:t>
      </w:r>
      <w:r w:rsidR="00E17709" w:rsidRPr="005D48B2">
        <w:t xml:space="preserve"> т/рік</w:t>
      </w:r>
      <w:r w:rsidRPr="005D48B2">
        <w:t>, парникові гази (метан</w:t>
      </w:r>
      <w:r w:rsidR="00EF3198" w:rsidRPr="005D48B2">
        <w:t xml:space="preserve"> – 0,01267</w:t>
      </w:r>
      <w:r w:rsidR="00E17709" w:rsidRPr="005D48B2">
        <w:t xml:space="preserve"> т/рік</w:t>
      </w:r>
      <w:r w:rsidRPr="005D48B2">
        <w:t>,</w:t>
      </w:r>
      <w:r w:rsidRPr="00E17709">
        <w:t xml:space="preserve"> </w:t>
      </w:r>
      <w:r w:rsidRPr="005D48B2">
        <w:t>діоксид вуглецю</w:t>
      </w:r>
      <w:r w:rsidR="00EF3198" w:rsidRPr="005D48B2">
        <w:t xml:space="preserve"> – 232,72</w:t>
      </w:r>
      <w:r w:rsidR="00E17709" w:rsidRPr="005D48B2">
        <w:t xml:space="preserve"> т/рік</w:t>
      </w:r>
      <w:r w:rsidRPr="005D48B2">
        <w:t>, оксид діазоту</w:t>
      </w:r>
      <w:r w:rsidR="00EF3198" w:rsidRPr="005D48B2">
        <w:t xml:space="preserve"> – 0,0061278</w:t>
      </w:r>
      <w:r w:rsidR="00E17709" w:rsidRPr="005D48B2">
        <w:t xml:space="preserve"> т/</w:t>
      </w:r>
      <w:r w:rsidR="00E17709" w:rsidRPr="002802D2">
        <w:t>рік</w:t>
      </w:r>
      <w:r w:rsidRPr="002802D2">
        <w:t>, НМЛОС</w:t>
      </w:r>
      <w:r w:rsidR="00EF3198" w:rsidRPr="002802D2">
        <w:t xml:space="preserve"> – 0,07082</w:t>
      </w:r>
      <w:r w:rsidR="00E17709" w:rsidRPr="002802D2">
        <w:t xml:space="preserve"> т/рік</w:t>
      </w:r>
      <w:r w:rsidRPr="002802D2">
        <w:t>)</w:t>
      </w:r>
      <w:r w:rsidR="00326905" w:rsidRPr="002802D2">
        <w:t>,</w:t>
      </w:r>
      <w:r w:rsidR="00326905">
        <w:t xml:space="preserve"> </w:t>
      </w:r>
      <w:r w:rsidR="00326905" w:rsidRPr="002802D2">
        <w:t>вініл хлористий – 0,00018 т/рік, 4,4-дифенілметандіізоціанат – 0,0309</w:t>
      </w:r>
      <w:r w:rsidR="005D48B2" w:rsidRPr="002802D2">
        <w:t xml:space="preserve"> т/рік, сірководень – 0,00001693</w:t>
      </w:r>
      <w:r w:rsidR="00326905" w:rsidRPr="002802D2">
        <w:t xml:space="preserve"> т/рік,</w:t>
      </w:r>
      <w:r w:rsidR="005D48B2" w:rsidRPr="002802D2">
        <w:t xml:space="preserve"> бензол – 0,0000091</w:t>
      </w:r>
      <w:r w:rsidR="00326905" w:rsidRPr="002802D2">
        <w:t xml:space="preserve"> т/рік, вуглеводні насичені С</w:t>
      </w:r>
      <w:r w:rsidR="00326905" w:rsidRPr="002802D2">
        <w:rPr>
          <w:vertAlign w:val="subscript"/>
        </w:rPr>
        <w:t>12</w:t>
      </w:r>
      <w:r w:rsidR="00326905" w:rsidRPr="002802D2">
        <w:t>-С</w:t>
      </w:r>
      <w:r w:rsidR="00326905" w:rsidRPr="002802D2">
        <w:rPr>
          <w:vertAlign w:val="subscript"/>
        </w:rPr>
        <w:t>19</w:t>
      </w:r>
      <w:r w:rsidR="005D48B2" w:rsidRPr="002802D2">
        <w:t xml:space="preserve"> – 0,114011 т/рік,</w:t>
      </w:r>
      <w:r w:rsidR="005D48B2">
        <w:t xml:space="preserve"> </w:t>
      </w:r>
      <w:r w:rsidR="005D48B2" w:rsidRPr="005D48B2">
        <w:t>сажа – 0,018 т/рік</w:t>
      </w:r>
      <w:r w:rsidR="005D48B2" w:rsidRPr="002802D2">
        <w:t>, діоксид сірки – 0,045 т/рік, формальдегід – 0,0045 т/рік, бенз(а)пірен – 0,000000495 т/рік.</w:t>
      </w:r>
    </w:p>
    <w:p w14:paraId="4D3B431B" w14:textId="77777777" w:rsidR="002802D2" w:rsidRPr="002802D2" w:rsidRDefault="002802D2" w:rsidP="002802D2">
      <w:pPr>
        <w:pStyle w:val="2"/>
        <w:ind w:firstLine="708"/>
        <w:jc w:val="both"/>
        <w:rPr>
          <w:sz w:val="24"/>
          <w:szCs w:val="24"/>
          <w:lang w:val="uk-UA" w:eastAsia="en-US"/>
        </w:rPr>
      </w:pPr>
      <w:r w:rsidRPr="002802D2">
        <w:rPr>
          <w:sz w:val="24"/>
          <w:szCs w:val="24"/>
          <w:lang w:val="uk-UA" w:eastAsia="en-US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p w14:paraId="1B0C7E51" w14:textId="77777777" w:rsidR="003471AC" w:rsidRDefault="003471AC" w:rsidP="006A5645">
      <w:pPr>
        <w:ind w:firstLine="426"/>
        <w:jc w:val="both"/>
      </w:pPr>
    </w:p>
    <w:p w14:paraId="1E0A0D59" w14:textId="77777777" w:rsidR="003471AC" w:rsidRDefault="003471AC" w:rsidP="006A5645">
      <w:pPr>
        <w:ind w:firstLine="426"/>
        <w:jc w:val="both"/>
      </w:pPr>
    </w:p>
    <w:p w14:paraId="02AEE20F" w14:textId="02E937A4" w:rsidR="003471AC" w:rsidRDefault="003471AC" w:rsidP="006A5645">
      <w:pPr>
        <w:ind w:firstLine="426"/>
        <w:jc w:val="both"/>
      </w:pPr>
    </w:p>
    <w:sectPr w:rsidR="003471AC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762D6"/>
    <w:rsid w:val="000C2B66"/>
    <w:rsid w:val="000E4651"/>
    <w:rsid w:val="00116E2E"/>
    <w:rsid w:val="00144A98"/>
    <w:rsid w:val="0018344B"/>
    <w:rsid w:val="001A4AF6"/>
    <w:rsid w:val="001B583D"/>
    <w:rsid w:val="001C43A6"/>
    <w:rsid w:val="001E4E0E"/>
    <w:rsid w:val="00204608"/>
    <w:rsid w:val="00240084"/>
    <w:rsid w:val="002802D2"/>
    <w:rsid w:val="002B660F"/>
    <w:rsid w:val="002C42C0"/>
    <w:rsid w:val="00316EDB"/>
    <w:rsid w:val="00326905"/>
    <w:rsid w:val="003471AC"/>
    <w:rsid w:val="003A7952"/>
    <w:rsid w:val="003D22FC"/>
    <w:rsid w:val="004A324F"/>
    <w:rsid w:val="004A6464"/>
    <w:rsid w:val="004A6535"/>
    <w:rsid w:val="004C749A"/>
    <w:rsid w:val="004D12D8"/>
    <w:rsid w:val="004D2471"/>
    <w:rsid w:val="004E1F37"/>
    <w:rsid w:val="00530CEE"/>
    <w:rsid w:val="00562466"/>
    <w:rsid w:val="005D48B2"/>
    <w:rsid w:val="005F73B8"/>
    <w:rsid w:val="00612ADF"/>
    <w:rsid w:val="00624313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76A70"/>
    <w:rsid w:val="008804AD"/>
    <w:rsid w:val="009C4FDC"/>
    <w:rsid w:val="009C6566"/>
    <w:rsid w:val="00A1172E"/>
    <w:rsid w:val="00A632B1"/>
    <w:rsid w:val="00A64079"/>
    <w:rsid w:val="00BA2E6C"/>
    <w:rsid w:val="00BB1453"/>
    <w:rsid w:val="00BF77D7"/>
    <w:rsid w:val="00C1285D"/>
    <w:rsid w:val="00C16E14"/>
    <w:rsid w:val="00C5084C"/>
    <w:rsid w:val="00D01E3D"/>
    <w:rsid w:val="00D0254E"/>
    <w:rsid w:val="00D42B7C"/>
    <w:rsid w:val="00D571CF"/>
    <w:rsid w:val="00D85CE2"/>
    <w:rsid w:val="00DB6C3D"/>
    <w:rsid w:val="00DB6D92"/>
    <w:rsid w:val="00E17709"/>
    <w:rsid w:val="00E71B24"/>
    <w:rsid w:val="00EF3198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paragraph" w:styleId="2">
    <w:name w:val="Body Text 2"/>
    <w:basedOn w:val="a"/>
    <w:link w:val="20"/>
    <w:semiHidden/>
    <w:unhideWhenUsed/>
    <w:rsid w:val="002802D2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2802D2"/>
    <w:rPr>
      <w:rFonts w:ascii="Times New Roman" w:eastAsia="Times New Roman" w:hAnsi="Times New Roman" w:cs="Times New Roman"/>
      <w:noProof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8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9A616-D4EA-41DD-86C3-ECC75D11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1838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34</cp:revision>
  <cp:lastPrinted>2023-02-10T10:41:00Z</cp:lastPrinted>
  <dcterms:created xsi:type="dcterms:W3CDTF">2017-03-20T07:20:00Z</dcterms:created>
  <dcterms:modified xsi:type="dcterms:W3CDTF">2024-08-05T06:27:00Z</dcterms:modified>
</cp:coreProperties>
</file>