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037260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4270C552" w:rsidR="002C1595" w:rsidRPr="00037260" w:rsidRDefault="00441A33" w:rsidP="00504D85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441A33">
        <w:rPr>
          <w:iCs/>
          <w:sz w:val="22"/>
          <w:szCs w:val="22"/>
        </w:rPr>
        <w:t>Управління гуманітарної сфери виконавчого комітету Люблинецької селищної ради</w:t>
      </w:r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Pr="00441A33">
        <w:rPr>
          <w:iCs/>
          <w:sz w:val="22"/>
          <w:szCs w:val="22"/>
        </w:rPr>
        <w:t>41066320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Pr="00441A33">
        <w:rPr>
          <w:iCs/>
          <w:sz w:val="22"/>
          <w:szCs w:val="22"/>
        </w:rPr>
        <w:t>45034, Волинська обл., Ковельський р-н, смт. Люблинець, вул. Незалежності, 7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r w:rsidR="00656D9D" w:rsidRPr="00AC7EF7">
        <w:rPr>
          <w:iCs/>
          <w:sz w:val="22"/>
          <w:szCs w:val="22"/>
        </w:rPr>
        <w:t>тел.</w:t>
      </w:r>
      <w:r w:rsidR="008345AD" w:rsidRPr="00AC7EF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09759237</w:t>
      </w:r>
      <w:r w:rsidRPr="00A92CE2">
        <w:rPr>
          <w:iCs/>
          <w:sz w:val="22"/>
          <w:szCs w:val="22"/>
        </w:rPr>
        <w:t>85</w:t>
      </w:r>
      <w:r w:rsidR="00656D9D" w:rsidRPr="004A1B23">
        <w:rPr>
          <w:iCs/>
          <w:sz w:val="22"/>
          <w:szCs w:val="22"/>
        </w:rPr>
        <w:t>, e-mail:</w:t>
      </w:r>
      <w:r w:rsidR="004D12D8" w:rsidRPr="004A1B23">
        <w:rPr>
          <w:iCs/>
          <w:sz w:val="22"/>
          <w:szCs w:val="22"/>
        </w:rPr>
        <w:t xml:space="preserve"> </w:t>
      </w:r>
      <w:r w:rsidRPr="00441A33">
        <w:rPr>
          <w:sz w:val="22"/>
          <w:szCs w:val="22"/>
        </w:rPr>
        <w:t>liublynets_ugs@ukr.net</w:t>
      </w:r>
    </w:p>
    <w:p w14:paraId="05EE77DA" w14:textId="38AEA056" w:rsidR="002C1595" w:rsidRPr="00441A33" w:rsidRDefault="00656D9D" w:rsidP="00504D85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 xml:space="preserve">Місцезнаходження </w:t>
      </w:r>
      <w:r w:rsidR="00632214" w:rsidRPr="00632214">
        <w:rPr>
          <w:iCs/>
          <w:sz w:val="22"/>
          <w:szCs w:val="22"/>
        </w:rPr>
        <w:t>ОНЗ «Люблинецький ліцей»</w:t>
      </w:r>
      <w:r w:rsidRPr="00037260">
        <w:rPr>
          <w:iCs/>
          <w:sz w:val="22"/>
          <w:szCs w:val="22"/>
        </w:rPr>
        <w:t>:</w:t>
      </w:r>
      <w:bookmarkStart w:id="0" w:name="_Hlk100845873"/>
      <w:r w:rsidR="002C1595" w:rsidRPr="00037260">
        <w:rPr>
          <w:iCs/>
          <w:sz w:val="22"/>
          <w:szCs w:val="22"/>
        </w:rPr>
        <w:t xml:space="preserve"> </w:t>
      </w:r>
      <w:bookmarkEnd w:id="0"/>
      <w:r w:rsidR="00441A33" w:rsidRPr="00441A33">
        <w:rPr>
          <w:iCs/>
          <w:sz w:val="22"/>
          <w:szCs w:val="22"/>
        </w:rPr>
        <w:t>45034, Волинська обл., Ковельський р-н, селище Люблинець, вул. Незалежності, 36</w:t>
      </w:r>
      <w:r w:rsidR="00441A33">
        <w:rPr>
          <w:iCs/>
          <w:sz w:val="22"/>
          <w:szCs w:val="22"/>
        </w:rPr>
        <w:t>.</w:t>
      </w:r>
    </w:p>
    <w:p w14:paraId="395E626A" w14:textId="4BF4B5C7" w:rsidR="00C5084C" w:rsidRPr="00037260" w:rsidRDefault="00C5084C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9AEFDE8" w14:textId="73DE7AEE" w:rsidR="00240084" w:rsidRPr="008A1127" w:rsidRDefault="004A6464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Згідно Закону</w:t>
      </w:r>
      <w:r w:rsidR="00240084" w:rsidRPr="00037260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037260">
        <w:rPr>
          <w:iCs/>
          <w:color w:val="000000"/>
          <w:sz w:val="22"/>
          <w:szCs w:val="22"/>
        </w:rPr>
        <w:t>довкілля»</w:t>
      </w:r>
      <w:r w:rsidR="00240084" w:rsidRPr="00037260">
        <w:rPr>
          <w:iCs/>
          <w:color w:val="000000"/>
          <w:sz w:val="22"/>
          <w:szCs w:val="22"/>
        </w:rPr>
        <w:t xml:space="preserve"> дана діяльність не відноситься до</w:t>
      </w:r>
      <w:r w:rsidRPr="00037260">
        <w:rPr>
          <w:iCs/>
          <w:color w:val="000000"/>
          <w:sz w:val="22"/>
          <w:szCs w:val="22"/>
        </w:rPr>
        <w:t xml:space="preserve"> ви</w:t>
      </w:r>
      <w:r w:rsidR="00240084" w:rsidRPr="00037260">
        <w:rPr>
          <w:iCs/>
          <w:color w:val="000000"/>
          <w:sz w:val="22"/>
          <w:szCs w:val="22"/>
        </w:rPr>
        <w:t>дів планованої діяльності та</w:t>
      </w:r>
      <w:r w:rsidRPr="00037260">
        <w:rPr>
          <w:iCs/>
          <w:color w:val="000000"/>
          <w:sz w:val="22"/>
          <w:szCs w:val="22"/>
        </w:rPr>
        <w:t xml:space="preserve"> об’єк</w:t>
      </w:r>
      <w:r w:rsidR="009B2F3C">
        <w:rPr>
          <w:iCs/>
          <w:color w:val="000000"/>
          <w:sz w:val="22"/>
          <w:szCs w:val="22"/>
        </w:rPr>
        <w:t>тів, які підлягають</w:t>
      </w:r>
      <w:r w:rsidR="00240084" w:rsidRPr="00037260">
        <w:rPr>
          <w:iCs/>
          <w:color w:val="000000"/>
          <w:sz w:val="22"/>
          <w:szCs w:val="22"/>
        </w:rPr>
        <w:t xml:space="preserve"> оцінці </w:t>
      </w:r>
      <w:r w:rsidRPr="00037260">
        <w:rPr>
          <w:iCs/>
          <w:color w:val="000000"/>
          <w:sz w:val="22"/>
          <w:szCs w:val="22"/>
        </w:rPr>
        <w:t xml:space="preserve">впливу на </w:t>
      </w:r>
      <w:r w:rsidRPr="008A1127">
        <w:rPr>
          <w:iCs/>
          <w:color w:val="000000"/>
          <w:sz w:val="22"/>
          <w:szCs w:val="22"/>
        </w:rPr>
        <w:t>довкілля.</w:t>
      </w:r>
    </w:p>
    <w:p w14:paraId="4ADBA0FC" w14:textId="4270C273" w:rsidR="000A4DDA" w:rsidRPr="008A1127" w:rsidRDefault="000A4DDA" w:rsidP="000A4DD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8A1127">
        <w:rPr>
          <w:iCs/>
          <w:color w:val="000000"/>
          <w:sz w:val="22"/>
          <w:szCs w:val="22"/>
        </w:rPr>
        <w:t xml:space="preserve">Основним видом діяльності </w:t>
      </w:r>
      <w:r w:rsidR="00441A33" w:rsidRPr="00441A33">
        <w:rPr>
          <w:iCs/>
          <w:sz w:val="22"/>
          <w:szCs w:val="22"/>
        </w:rPr>
        <w:t>Управління гуманітарної сфери виконавчого комітету Люблинецької селищної ради</w:t>
      </w:r>
      <w:r w:rsidRPr="008A1127">
        <w:rPr>
          <w:iCs/>
          <w:color w:val="000000"/>
          <w:sz w:val="22"/>
          <w:szCs w:val="22"/>
        </w:rPr>
        <w:t xml:space="preserve"> </w:t>
      </w:r>
      <w:r w:rsidR="00504D85" w:rsidRPr="00504D85">
        <w:rPr>
          <w:iCs/>
          <w:color w:val="000000"/>
          <w:sz w:val="22"/>
          <w:szCs w:val="22"/>
        </w:rPr>
        <w:t xml:space="preserve">є </w:t>
      </w:r>
      <w:r w:rsidR="00441A33" w:rsidRPr="00441A33">
        <w:rPr>
          <w:iCs/>
          <w:color w:val="000000"/>
          <w:sz w:val="22"/>
          <w:szCs w:val="22"/>
        </w:rPr>
        <w:t xml:space="preserve">державне </w:t>
      </w:r>
      <w:r w:rsidR="00441A33">
        <w:rPr>
          <w:iCs/>
          <w:color w:val="000000"/>
          <w:sz w:val="22"/>
          <w:szCs w:val="22"/>
        </w:rPr>
        <w:t>управління загального характеру</w:t>
      </w:r>
      <w:r w:rsidR="00504D85" w:rsidRPr="00504D85">
        <w:rPr>
          <w:iCs/>
          <w:color w:val="000000"/>
          <w:sz w:val="22"/>
          <w:szCs w:val="22"/>
        </w:rPr>
        <w:t>.</w:t>
      </w:r>
      <w:r w:rsidR="00441A33">
        <w:rPr>
          <w:iCs/>
          <w:color w:val="000000"/>
          <w:sz w:val="22"/>
          <w:szCs w:val="22"/>
        </w:rPr>
        <w:t xml:space="preserve"> (КВЕД: 84.11</w:t>
      </w:r>
      <w:r w:rsidRPr="008A1127">
        <w:rPr>
          <w:iCs/>
          <w:color w:val="000000"/>
          <w:sz w:val="22"/>
          <w:szCs w:val="22"/>
        </w:rPr>
        <w:t xml:space="preserve"> </w:t>
      </w:r>
      <w:r w:rsidR="00441A33" w:rsidRPr="00441A33">
        <w:rPr>
          <w:iCs/>
          <w:color w:val="000000"/>
          <w:sz w:val="22"/>
          <w:szCs w:val="22"/>
        </w:rPr>
        <w:t>Державне управління загального характеру</w:t>
      </w:r>
      <w:r w:rsidRPr="008A1127">
        <w:rPr>
          <w:iCs/>
          <w:color w:val="000000"/>
          <w:sz w:val="22"/>
          <w:szCs w:val="22"/>
        </w:rPr>
        <w:t>).</w:t>
      </w:r>
      <w:r w:rsidRPr="008A1127">
        <w:rPr>
          <w:sz w:val="22"/>
          <w:szCs w:val="22"/>
        </w:rPr>
        <w:t xml:space="preserve"> </w:t>
      </w:r>
    </w:p>
    <w:p w14:paraId="35F6FD99" w14:textId="736CC26C" w:rsidR="004C749A" w:rsidRPr="00037260" w:rsidRDefault="00A92CE2" w:rsidP="0003726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Стаціонарним джерелом</w:t>
      </w:r>
      <w:bookmarkStart w:id="1" w:name="_GoBack"/>
      <w:bookmarkEnd w:id="1"/>
      <w:r w:rsidR="008C2027" w:rsidRPr="008A1127">
        <w:rPr>
          <w:sz w:val="22"/>
          <w:szCs w:val="22"/>
        </w:rPr>
        <w:t xml:space="preserve"> забруднення</w:t>
      </w:r>
      <w:r w:rsidR="000A4DDA" w:rsidRPr="008A1127">
        <w:rPr>
          <w:sz w:val="22"/>
          <w:szCs w:val="22"/>
        </w:rPr>
        <w:t xml:space="preserve"> на майданчику</w:t>
      </w:r>
      <w:r w:rsidR="008C2027" w:rsidRPr="008A1127">
        <w:rPr>
          <w:sz w:val="22"/>
          <w:szCs w:val="22"/>
        </w:rPr>
        <w:t xml:space="preserve"> є:</w:t>
      </w:r>
      <w:r w:rsidR="00C24006" w:rsidRPr="008A1127">
        <w:rPr>
          <w:sz w:val="22"/>
          <w:szCs w:val="22"/>
        </w:rPr>
        <w:t xml:space="preserve"> </w:t>
      </w:r>
      <w:r w:rsidR="00441A33" w:rsidRPr="00441A33">
        <w:rPr>
          <w:sz w:val="22"/>
          <w:szCs w:val="22"/>
        </w:rPr>
        <w:t>твердопаливний котел Kalvis 700</w:t>
      </w:r>
      <w:r w:rsidR="00504D85">
        <w:rPr>
          <w:sz w:val="22"/>
          <w:szCs w:val="22"/>
        </w:rPr>
        <w:t>, в</w:t>
      </w:r>
      <w:r w:rsidR="009B2F3C" w:rsidRPr="008A1127">
        <w:rPr>
          <w:sz w:val="22"/>
          <w:szCs w:val="22"/>
        </w:rPr>
        <w:t xml:space="preserve"> якості </w:t>
      </w:r>
      <w:r w:rsidR="009B2F3C" w:rsidRPr="00D0466F">
        <w:rPr>
          <w:sz w:val="22"/>
          <w:szCs w:val="22"/>
        </w:rPr>
        <w:t xml:space="preserve">палива використовуються </w:t>
      </w:r>
      <w:r w:rsidR="00441A33">
        <w:rPr>
          <w:sz w:val="22"/>
          <w:szCs w:val="22"/>
        </w:rPr>
        <w:t>дрова</w:t>
      </w:r>
      <w:r w:rsidR="009B2F3C" w:rsidRPr="00D0466F">
        <w:rPr>
          <w:sz w:val="22"/>
          <w:szCs w:val="22"/>
        </w:rPr>
        <w:t xml:space="preserve">. </w:t>
      </w:r>
      <w:r w:rsidR="00E4269E" w:rsidRPr="00D0466F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D0466F">
        <w:rPr>
          <w:iCs/>
          <w:color w:val="000000"/>
          <w:sz w:val="22"/>
          <w:szCs w:val="22"/>
        </w:rPr>
        <w:t>: оксиди азоту (в перерахунку на діоксид)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441A33">
        <w:rPr>
          <w:iCs/>
          <w:color w:val="000000"/>
          <w:sz w:val="22"/>
          <w:szCs w:val="22"/>
        </w:rPr>
        <w:t>0,4882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>, вуглецю оксид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441A33">
        <w:rPr>
          <w:iCs/>
          <w:color w:val="000000"/>
          <w:sz w:val="22"/>
          <w:szCs w:val="22"/>
        </w:rPr>
        <w:t>0,9452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>, речовини у вигляді суспендованих твердих частинок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441A33">
        <w:rPr>
          <w:iCs/>
          <w:color w:val="000000"/>
          <w:sz w:val="22"/>
          <w:szCs w:val="22"/>
        </w:rPr>
        <w:t>0,0970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>, парникові гази (метан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D0466F" w:rsidRPr="00D0466F">
        <w:rPr>
          <w:iCs/>
          <w:color w:val="000000"/>
          <w:sz w:val="22"/>
          <w:szCs w:val="22"/>
        </w:rPr>
        <w:t>0,</w:t>
      </w:r>
      <w:r w:rsidR="00441A33">
        <w:rPr>
          <w:iCs/>
          <w:color w:val="000000"/>
          <w:sz w:val="22"/>
          <w:szCs w:val="22"/>
        </w:rPr>
        <w:t>0332</w:t>
      </w:r>
      <w:r w:rsidR="008321DA" w:rsidRPr="00D0466F">
        <w:rPr>
          <w:iCs/>
          <w:color w:val="000000"/>
          <w:sz w:val="22"/>
          <w:szCs w:val="22"/>
        </w:rPr>
        <w:t xml:space="preserve"> </w:t>
      </w:r>
      <w:r w:rsidR="00E17709" w:rsidRPr="00D0466F">
        <w:rPr>
          <w:iCs/>
          <w:color w:val="000000"/>
          <w:sz w:val="22"/>
          <w:szCs w:val="22"/>
        </w:rPr>
        <w:t>т/рік</w:t>
      </w:r>
      <w:r w:rsidR="004C749A" w:rsidRPr="00D0466F">
        <w:rPr>
          <w:iCs/>
          <w:color w:val="000000"/>
          <w:sz w:val="22"/>
          <w:szCs w:val="22"/>
        </w:rPr>
        <w:t>, діоксид вуглецю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441A33">
        <w:rPr>
          <w:iCs/>
          <w:color w:val="000000"/>
          <w:sz w:val="22"/>
          <w:szCs w:val="22"/>
        </w:rPr>
        <w:t>682,27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>, оксид діазоту</w:t>
      </w:r>
      <w:r w:rsidR="00E4269E" w:rsidRPr="00D0466F">
        <w:rPr>
          <w:iCs/>
          <w:color w:val="000000"/>
          <w:sz w:val="22"/>
          <w:szCs w:val="22"/>
        </w:rPr>
        <w:t xml:space="preserve"> – 0,</w:t>
      </w:r>
      <w:r w:rsidR="00441A33">
        <w:rPr>
          <w:iCs/>
          <w:color w:val="000000"/>
          <w:sz w:val="22"/>
          <w:szCs w:val="22"/>
        </w:rPr>
        <w:t>0266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>, НМЛОС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1746D0" w:rsidRPr="00D0466F">
        <w:rPr>
          <w:iCs/>
          <w:color w:val="000000"/>
          <w:sz w:val="22"/>
          <w:szCs w:val="22"/>
        </w:rPr>
        <w:t>0,</w:t>
      </w:r>
      <w:r w:rsidR="00441A33">
        <w:rPr>
          <w:iCs/>
          <w:color w:val="000000"/>
          <w:sz w:val="22"/>
          <w:szCs w:val="22"/>
        </w:rPr>
        <w:t>299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>)</w:t>
      </w:r>
      <w:r w:rsidR="00504D85" w:rsidRPr="00D0466F">
        <w:rPr>
          <w:iCs/>
          <w:color w:val="000000"/>
          <w:sz w:val="22"/>
          <w:szCs w:val="22"/>
        </w:rPr>
        <w:t>.</w:t>
      </w:r>
    </w:p>
    <w:p w14:paraId="3ACD7DFD" w14:textId="77777777" w:rsidR="000A4DDA" w:rsidRPr="002802D2" w:rsidRDefault="000A4DDA" w:rsidP="000A4DDA">
      <w:pPr>
        <w:pStyle w:val="2"/>
        <w:ind w:firstLine="708"/>
        <w:jc w:val="both"/>
        <w:rPr>
          <w:sz w:val="24"/>
          <w:szCs w:val="24"/>
          <w:lang w:val="uk-UA" w:eastAsia="en-US"/>
        </w:rPr>
      </w:pPr>
      <w:r w:rsidRPr="002802D2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7D72E017" w:rsidR="00E17709" w:rsidRPr="00037260" w:rsidRDefault="00E17709" w:rsidP="00037260">
      <w:pPr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037260">
        <w:rPr>
          <w:sz w:val="22"/>
          <w:szCs w:val="22"/>
        </w:rPr>
        <w:t>до Управління екології та природних ресурсів Волинської облдержадміністрації (43027, м. Луцьк, Київський майдан, 9</w:t>
      </w:r>
      <w:r w:rsidR="00FB0C4A" w:rsidRPr="00037260">
        <w:rPr>
          <w:sz w:val="22"/>
          <w:szCs w:val="22"/>
        </w:rPr>
        <w:t xml:space="preserve">, </w:t>
      </w:r>
      <w:r w:rsidR="00FB0C4A" w:rsidRPr="00330B3A">
        <w:rPr>
          <w:sz w:val="22"/>
          <w:szCs w:val="22"/>
          <w:lang w:eastAsia="ru-RU"/>
        </w:rPr>
        <w:t>тел</w:t>
      </w:r>
      <w:bookmarkStart w:id="2" w:name="_Hlk189476341"/>
      <w:r w:rsidR="00330B3A" w:rsidRPr="00330B3A">
        <w:rPr>
          <w:sz w:val="22"/>
          <w:szCs w:val="22"/>
          <w:lang w:eastAsia="ru-RU"/>
        </w:rPr>
        <w:t>.+38(0332)77-81-69</w:t>
      </w:r>
      <w:bookmarkEnd w:id="2"/>
      <w:r w:rsidR="00FB0C4A" w:rsidRPr="00330B3A">
        <w:rPr>
          <w:sz w:val="22"/>
          <w:szCs w:val="22"/>
        </w:rPr>
        <w:t>,</w:t>
      </w:r>
      <w:r w:rsidR="00B47553" w:rsidRPr="00330B3A">
        <w:rPr>
          <w:sz w:val="22"/>
          <w:szCs w:val="22"/>
        </w:rPr>
        <w:t xml:space="preserve"> </w:t>
      </w:r>
      <w:r w:rsidR="00FB0C4A" w:rsidRPr="00330B3A">
        <w:rPr>
          <w:sz w:val="22"/>
          <w:szCs w:val="22"/>
        </w:rPr>
        <w:t>е-</w:t>
      </w:r>
      <w:r w:rsidR="00FB0C4A" w:rsidRPr="00037260">
        <w:rPr>
          <w:sz w:val="22"/>
          <w:szCs w:val="22"/>
        </w:rPr>
        <w:t>mail: eco@voleco.voladm.gov.ua</w:t>
      </w:r>
      <w:r w:rsidR="004E1F37" w:rsidRPr="00037260">
        <w:rPr>
          <w:sz w:val="22"/>
          <w:szCs w:val="22"/>
        </w:rPr>
        <w:t>)</w:t>
      </w:r>
      <w:r w:rsidRPr="00037260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037260">
        <w:rPr>
          <w:sz w:val="22"/>
          <w:szCs w:val="22"/>
        </w:rPr>
        <w:t>.</w:t>
      </w:r>
    </w:p>
    <w:sectPr w:rsidR="00E17709" w:rsidRPr="00037260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37260"/>
    <w:rsid w:val="000762D6"/>
    <w:rsid w:val="000A4DDA"/>
    <w:rsid w:val="000B5B3D"/>
    <w:rsid w:val="000C2B66"/>
    <w:rsid w:val="000E4651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30B3A"/>
    <w:rsid w:val="00345273"/>
    <w:rsid w:val="0037025A"/>
    <w:rsid w:val="003A4E57"/>
    <w:rsid w:val="003A6FBA"/>
    <w:rsid w:val="003A7952"/>
    <w:rsid w:val="003C7129"/>
    <w:rsid w:val="003D22FC"/>
    <w:rsid w:val="00441A33"/>
    <w:rsid w:val="004A1B23"/>
    <w:rsid w:val="004A324F"/>
    <w:rsid w:val="004A6464"/>
    <w:rsid w:val="004A6535"/>
    <w:rsid w:val="004C1751"/>
    <w:rsid w:val="004C749A"/>
    <w:rsid w:val="004D12D8"/>
    <w:rsid w:val="004D2471"/>
    <w:rsid w:val="004E1F37"/>
    <w:rsid w:val="00504D85"/>
    <w:rsid w:val="00520D79"/>
    <w:rsid w:val="00530CEE"/>
    <w:rsid w:val="005435F9"/>
    <w:rsid w:val="00562466"/>
    <w:rsid w:val="005E2503"/>
    <w:rsid w:val="005E49B7"/>
    <w:rsid w:val="005F551E"/>
    <w:rsid w:val="005F73B8"/>
    <w:rsid w:val="00604AF8"/>
    <w:rsid w:val="00612ADF"/>
    <w:rsid w:val="0061458C"/>
    <w:rsid w:val="00624313"/>
    <w:rsid w:val="00630DC5"/>
    <w:rsid w:val="00632214"/>
    <w:rsid w:val="006331B3"/>
    <w:rsid w:val="00656D9D"/>
    <w:rsid w:val="0066664E"/>
    <w:rsid w:val="006A5645"/>
    <w:rsid w:val="006A5A54"/>
    <w:rsid w:val="006B38B9"/>
    <w:rsid w:val="00726349"/>
    <w:rsid w:val="00740D35"/>
    <w:rsid w:val="00760F3C"/>
    <w:rsid w:val="00803093"/>
    <w:rsid w:val="00824332"/>
    <w:rsid w:val="008321DA"/>
    <w:rsid w:val="008345AD"/>
    <w:rsid w:val="00876A70"/>
    <w:rsid w:val="008804AD"/>
    <w:rsid w:val="008A1127"/>
    <w:rsid w:val="008C2027"/>
    <w:rsid w:val="009B2F3C"/>
    <w:rsid w:val="009C4FDC"/>
    <w:rsid w:val="009C6566"/>
    <w:rsid w:val="00A632B1"/>
    <w:rsid w:val="00A64079"/>
    <w:rsid w:val="00A92CE2"/>
    <w:rsid w:val="00AA6866"/>
    <w:rsid w:val="00AC7EF7"/>
    <w:rsid w:val="00B10814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0466F"/>
    <w:rsid w:val="00D4263F"/>
    <w:rsid w:val="00D42B7C"/>
    <w:rsid w:val="00D56189"/>
    <w:rsid w:val="00D571CF"/>
    <w:rsid w:val="00D85CE2"/>
    <w:rsid w:val="00DA4CC8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  <w:style w:type="paragraph" w:styleId="2">
    <w:name w:val="Body Text 2"/>
    <w:basedOn w:val="a"/>
    <w:link w:val="20"/>
    <w:semiHidden/>
    <w:unhideWhenUsed/>
    <w:rsid w:val="000A4DDA"/>
    <w:pPr>
      <w:jc w:val="center"/>
    </w:pPr>
    <w:rPr>
      <w:noProof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0A4DDA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4B6F-C0CC-4492-B8B3-2EEE3C7B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64</cp:revision>
  <cp:lastPrinted>2023-02-10T10:41:00Z</cp:lastPrinted>
  <dcterms:created xsi:type="dcterms:W3CDTF">2017-03-20T07:20:00Z</dcterms:created>
  <dcterms:modified xsi:type="dcterms:W3CDTF">2025-03-21T10:39:00Z</dcterms:modified>
</cp:coreProperties>
</file>