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rsidR="009A7FA2" w:rsidRPr="00DF1699" w:rsidRDefault="00DF1699"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Державне спеціалізоване господарське підприємство «Ліси України»</w:t>
      </w:r>
      <w:r w:rsidR="009A7FA2" w:rsidRPr="00DF1699">
        <w:rPr>
          <w:rFonts w:ascii="Times New Roman" w:hAnsi="Times New Roman"/>
          <w:sz w:val="28"/>
          <w:szCs w:val="28"/>
        </w:rPr>
        <w:t xml:space="preserve"> </w:t>
      </w:r>
      <w:r w:rsidR="006D1788">
        <w:rPr>
          <w:rFonts w:ascii="Times New Roman" w:hAnsi="Times New Roman"/>
          <w:sz w:val="28"/>
          <w:szCs w:val="28"/>
        </w:rPr>
        <w:t>(</w:t>
      </w:r>
      <w:r w:rsidR="006D1788" w:rsidRPr="006D1788">
        <w:rPr>
          <w:rFonts w:ascii="Times New Roman" w:hAnsi="Times New Roman"/>
          <w:sz w:val="28"/>
          <w:szCs w:val="28"/>
        </w:rPr>
        <w:t>Філія «Ківерцівське лісове господарство» Державного спеціалізованого господарського підприємства «Ліси України»</w:t>
      </w:r>
      <w:r w:rsidR="006D1788">
        <w:rPr>
          <w:rFonts w:ascii="Times New Roman" w:hAnsi="Times New Roman"/>
          <w:sz w:val="28"/>
          <w:szCs w:val="28"/>
        </w:rPr>
        <w:t xml:space="preserve">) </w:t>
      </w:r>
      <w:r w:rsidR="009A7FA2" w:rsidRPr="00DF1699">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DF1699">
        <w:rPr>
          <w:rFonts w:ascii="Times New Roman" w:hAnsi="Times New Roman"/>
          <w:sz w:val="28"/>
          <w:szCs w:val="28"/>
        </w:rPr>
        <w:t>и</w:t>
      </w:r>
      <w:r w:rsidR="009A7FA2" w:rsidRPr="00DF1699">
        <w:rPr>
          <w:rFonts w:ascii="Times New Roman" w:hAnsi="Times New Roman"/>
          <w:sz w:val="28"/>
          <w:szCs w:val="28"/>
        </w:rPr>
        <w:t xml:space="preserve"> джерел</w:t>
      </w:r>
      <w:r w:rsidR="00D843E2" w:rsidRPr="00DF1699">
        <w:rPr>
          <w:rFonts w:ascii="Times New Roman" w:hAnsi="Times New Roman"/>
          <w:sz w:val="28"/>
          <w:szCs w:val="28"/>
        </w:rPr>
        <w:t>ами</w:t>
      </w:r>
      <w:r w:rsidR="009A7FA2" w:rsidRPr="00DF1699">
        <w:rPr>
          <w:rFonts w:ascii="Times New Roman" w:hAnsi="Times New Roman"/>
          <w:sz w:val="28"/>
          <w:szCs w:val="28"/>
        </w:rPr>
        <w:t xml:space="preserve">. </w:t>
      </w:r>
    </w:p>
    <w:p w:rsidR="009A7FA2" w:rsidRPr="00DF1699" w:rsidRDefault="009A7FA2" w:rsidP="00091481">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Місцезнаходження суб’єкту господарювання: </w:t>
      </w:r>
      <w:r w:rsidR="00DF1699" w:rsidRPr="00DF1699">
        <w:rPr>
          <w:rFonts w:ascii="Times New Roman" w:hAnsi="Times New Roman"/>
          <w:spacing w:val="-4"/>
          <w:sz w:val="28"/>
          <w:szCs w:val="28"/>
        </w:rPr>
        <w:t>01601, м. Київ, вул. Руставелі Шота, 9А</w:t>
      </w:r>
      <w:r w:rsidRPr="00DF1699">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Код ЄДРПОУ:  </w:t>
      </w:r>
      <w:r w:rsidR="00DF1699" w:rsidRPr="00DF1699">
        <w:rPr>
          <w:rFonts w:ascii="Times New Roman" w:hAnsi="Times New Roman"/>
          <w:spacing w:val="-4"/>
          <w:sz w:val="28"/>
          <w:szCs w:val="28"/>
        </w:rPr>
        <w:t>44768034</w:t>
      </w:r>
      <w:r w:rsidRPr="00DF1699">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КВЕД: </w:t>
      </w:r>
      <w:r w:rsidR="00DF1699" w:rsidRPr="00DF1699">
        <w:rPr>
          <w:rFonts w:ascii="Times New Roman" w:hAnsi="Times New Roman"/>
          <w:sz w:val="28"/>
          <w:szCs w:val="28"/>
        </w:rPr>
        <w:t>02.10 Лісівництво та інша діяльність у лісовому господарств</w:t>
      </w:r>
      <w:r w:rsidR="009A7865">
        <w:rPr>
          <w:rFonts w:ascii="Times New Roman" w:hAnsi="Times New Roman"/>
          <w:sz w:val="28"/>
          <w:szCs w:val="28"/>
        </w:rPr>
        <w:t>і</w:t>
      </w:r>
      <w:r w:rsidR="00DF1699" w:rsidRPr="00DF1699">
        <w:rPr>
          <w:rFonts w:ascii="Times New Roman" w:hAnsi="Times New Roman"/>
          <w:sz w:val="28"/>
          <w:szCs w:val="28"/>
        </w:rPr>
        <w:t xml:space="preserve"> (основний)</w:t>
      </w:r>
      <w:r w:rsidRPr="00DF1699">
        <w:rPr>
          <w:rFonts w:ascii="Times New Roman" w:hAnsi="Times New Roman"/>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Об’єкт</w:t>
      </w:r>
      <w:r w:rsidR="00D04C99" w:rsidRPr="00DF1699">
        <w:rPr>
          <w:rFonts w:ascii="Times New Roman" w:hAnsi="Times New Roman"/>
          <w:sz w:val="28"/>
          <w:szCs w:val="28"/>
        </w:rPr>
        <w:t xml:space="preserve"> </w:t>
      </w:r>
      <w:r w:rsidR="00DF1699" w:rsidRPr="00DF1699">
        <w:rPr>
          <w:rFonts w:ascii="Times New Roman" w:hAnsi="Times New Roman"/>
          <w:sz w:val="28"/>
          <w:szCs w:val="28"/>
        </w:rPr>
        <w:t>державного спеціалізованого господарського підприємства «Ліси України»</w:t>
      </w:r>
      <w:r w:rsidR="00D04C99" w:rsidRPr="00DF1699">
        <w:rPr>
          <w:rFonts w:ascii="Times New Roman" w:hAnsi="Times New Roman"/>
          <w:sz w:val="28"/>
          <w:szCs w:val="28"/>
        </w:rPr>
        <w:t xml:space="preserve"> </w:t>
      </w:r>
      <w:r w:rsidRPr="00DF1699">
        <w:rPr>
          <w:rFonts w:ascii="Times New Roman" w:hAnsi="Times New Roman"/>
          <w:sz w:val="28"/>
          <w:szCs w:val="28"/>
        </w:rPr>
        <w:t>розміщен</w:t>
      </w:r>
      <w:r w:rsidR="00091481" w:rsidRPr="00DF1699">
        <w:rPr>
          <w:rFonts w:ascii="Times New Roman" w:hAnsi="Times New Roman"/>
          <w:sz w:val="28"/>
          <w:szCs w:val="28"/>
        </w:rPr>
        <w:t>ий</w:t>
      </w:r>
      <w:r w:rsidR="00D04C99" w:rsidRPr="00DF1699">
        <w:rPr>
          <w:rFonts w:ascii="Times New Roman" w:hAnsi="Times New Roman"/>
          <w:sz w:val="28"/>
          <w:szCs w:val="28"/>
        </w:rPr>
        <w:t xml:space="preserve"> </w:t>
      </w:r>
      <w:r w:rsidRPr="00DF1699">
        <w:rPr>
          <w:rFonts w:ascii="Times New Roman" w:hAnsi="Times New Roman"/>
          <w:sz w:val="28"/>
          <w:szCs w:val="28"/>
        </w:rPr>
        <w:t>за адрес</w:t>
      </w:r>
      <w:r w:rsidR="00091481" w:rsidRPr="00DF1699">
        <w:rPr>
          <w:rFonts w:ascii="Times New Roman" w:hAnsi="Times New Roman"/>
          <w:sz w:val="28"/>
          <w:szCs w:val="28"/>
        </w:rPr>
        <w:t>ою</w:t>
      </w:r>
      <w:r w:rsidRPr="00DF1699">
        <w:rPr>
          <w:rFonts w:ascii="Times New Roman" w:hAnsi="Times New Roman"/>
          <w:sz w:val="28"/>
          <w:szCs w:val="28"/>
        </w:rPr>
        <w:t>:</w:t>
      </w:r>
      <w:r w:rsidR="000C5E7E" w:rsidRPr="00DF1699">
        <w:rPr>
          <w:rFonts w:ascii="Times New Roman" w:hAnsi="Times New Roman"/>
          <w:sz w:val="28"/>
          <w:szCs w:val="28"/>
        </w:rPr>
        <w:t xml:space="preserve"> </w:t>
      </w:r>
      <w:r w:rsidR="006D1788" w:rsidRPr="006D1788">
        <w:rPr>
          <w:rFonts w:ascii="Times New Roman" w:hAnsi="Times New Roman"/>
          <w:sz w:val="28"/>
          <w:szCs w:val="28"/>
        </w:rPr>
        <w:t xml:space="preserve">45261, Волинська обл., Луцький р-н, с. </w:t>
      </w:r>
      <w:proofErr w:type="spellStart"/>
      <w:r w:rsidR="006D1788" w:rsidRPr="006D1788">
        <w:rPr>
          <w:rFonts w:ascii="Times New Roman" w:hAnsi="Times New Roman"/>
          <w:sz w:val="28"/>
          <w:szCs w:val="28"/>
        </w:rPr>
        <w:t>Кадище</w:t>
      </w:r>
      <w:proofErr w:type="spellEnd"/>
      <w:r w:rsidR="006D1788" w:rsidRPr="006D1788">
        <w:rPr>
          <w:rFonts w:ascii="Times New Roman" w:hAnsi="Times New Roman"/>
          <w:sz w:val="28"/>
          <w:szCs w:val="28"/>
        </w:rPr>
        <w:t>, вул. Рівненська,</w:t>
      </w:r>
      <w:r w:rsidR="005A685F">
        <w:rPr>
          <w:rFonts w:ascii="Times New Roman" w:hAnsi="Times New Roman"/>
          <w:sz w:val="28"/>
          <w:szCs w:val="28"/>
        </w:rPr>
        <w:t xml:space="preserve"> </w:t>
      </w:r>
      <w:r w:rsidR="006D1788" w:rsidRPr="006D1788">
        <w:rPr>
          <w:rFonts w:ascii="Times New Roman" w:hAnsi="Times New Roman"/>
          <w:sz w:val="28"/>
          <w:szCs w:val="28"/>
        </w:rPr>
        <w:t>3</w:t>
      </w:r>
      <w:r w:rsidRPr="00DF1699">
        <w:rPr>
          <w:rFonts w:ascii="Times New Roman" w:hAnsi="Times New Roman"/>
          <w:sz w:val="28"/>
          <w:szCs w:val="28"/>
        </w:rPr>
        <w:t>.</w:t>
      </w:r>
    </w:p>
    <w:p w:rsidR="009A7FA2" w:rsidRPr="00DF1699" w:rsidRDefault="00111D25" w:rsidP="0027477D">
      <w:pPr>
        <w:spacing w:after="0" w:line="240" w:lineRule="auto"/>
        <w:ind w:firstLine="709"/>
        <w:jc w:val="both"/>
        <w:rPr>
          <w:rFonts w:ascii="Times New Roman" w:hAnsi="Times New Roman"/>
          <w:sz w:val="28"/>
          <w:szCs w:val="28"/>
        </w:rPr>
      </w:pPr>
      <w:r w:rsidRPr="00111D25">
        <w:rPr>
          <w:rFonts w:ascii="Times New Roman" w:hAnsi="Times New Roman"/>
          <w:sz w:val="28"/>
          <w:szCs w:val="28"/>
        </w:rPr>
        <w:t>Котельня к</w:t>
      </w:r>
      <w:bookmarkStart w:id="0" w:name="_GoBack"/>
      <w:bookmarkEnd w:id="0"/>
      <w:r w:rsidRPr="00111D25">
        <w:rPr>
          <w:rFonts w:ascii="Times New Roman" w:hAnsi="Times New Roman"/>
          <w:sz w:val="28"/>
          <w:szCs w:val="28"/>
        </w:rPr>
        <w:t>афе-колиби «Явір»</w:t>
      </w:r>
      <w:r w:rsidR="009A7FA2" w:rsidRPr="00DF1699">
        <w:rPr>
          <w:rFonts w:ascii="Times New Roman" w:hAnsi="Times New Roman"/>
          <w:sz w:val="28"/>
          <w:szCs w:val="28"/>
        </w:rPr>
        <w:t xml:space="preserve">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rsidR="00D04C99" w:rsidRPr="00DF1699" w:rsidRDefault="005A7E47" w:rsidP="00D04C99">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Викиди забруднюючих речовин в атмосферне повітря здійснюються </w:t>
      </w:r>
      <w:r w:rsidR="00111D25">
        <w:rPr>
          <w:rFonts w:ascii="Times New Roman" w:hAnsi="Times New Roman"/>
          <w:sz w:val="28"/>
          <w:szCs w:val="28"/>
        </w:rPr>
        <w:t>від</w:t>
      </w:r>
      <w:r w:rsidR="00C223EB">
        <w:rPr>
          <w:rFonts w:ascii="Times New Roman" w:hAnsi="Times New Roman"/>
          <w:sz w:val="28"/>
          <w:szCs w:val="28"/>
        </w:rPr>
        <w:t xml:space="preserve"> спалювання дерев</w:t>
      </w:r>
      <w:r w:rsidR="00DF1699" w:rsidRPr="00DF1699">
        <w:rPr>
          <w:rFonts w:ascii="Times New Roman" w:hAnsi="Times New Roman"/>
          <w:sz w:val="28"/>
          <w:szCs w:val="28"/>
        </w:rPr>
        <w:t>ни</w:t>
      </w:r>
      <w:r w:rsidR="00111D25">
        <w:rPr>
          <w:rFonts w:ascii="Times New Roman" w:hAnsi="Times New Roman"/>
          <w:sz w:val="28"/>
          <w:szCs w:val="28"/>
        </w:rPr>
        <w:t>х пелет</w:t>
      </w:r>
      <w:r w:rsidR="00DF1699" w:rsidRPr="00DF1699">
        <w:rPr>
          <w:rFonts w:ascii="Times New Roman" w:hAnsi="Times New Roman"/>
          <w:sz w:val="28"/>
          <w:szCs w:val="28"/>
        </w:rPr>
        <w:t xml:space="preserve"> в твердопаливному котлі</w:t>
      </w:r>
      <w:r w:rsidR="00D04C99" w:rsidRPr="00DF1699">
        <w:rPr>
          <w:rFonts w:ascii="Times New Roman" w:hAnsi="Times New Roman"/>
          <w:sz w:val="28"/>
          <w:szCs w:val="28"/>
        </w:rPr>
        <w:t>.</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У процесі виробничої діяльності в атмосферне повітря викидаються:</w:t>
      </w:r>
    </w:p>
    <w:p w:rsidR="00A35987" w:rsidRDefault="00A35987" w:rsidP="0027477D">
      <w:pPr>
        <w:spacing w:after="0" w:line="240" w:lineRule="auto"/>
        <w:ind w:firstLine="709"/>
        <w:jc w:val="both"/>
        <w:rPr>
          <w:rFonts w:ascii="Times New Roman" w:hAnsi="Times New Roman"/>
          <w:sz w:val="28"/>
          <w:szCs w:val="28"/>
        </w:rPr>
      </w:pPr>
      <w:r w:rsidRPr="00A35987">
        <w:rPr>
          <w:rFonts w:ascii="Times New Roman" w:hAnsi="Times New Roman"/>
          <w:sz w:val="28"/>
          <w:szCs w:val="28"/>
        </w:rPr>
        <w:t xml:space="preserve">оксиди азоту – 0,0047 т/рік, оксиди вуглецю </w:t>
      </w:r>
      <w:r>
        <w:rPr>
          <w:rFonts w:ascii="Times New Roman" w:hAnsi="Times New Roman"/>
          <w:sz w:val="28"/>
          <w:szCs w:val="28"/>
        </w:rPr>
        <w:t xml:space="preserve">– 0,0053 т/рік, діоксид сірки – </w:t>
      </w:r>
      <w:r w:rsidRPr="00A35987">
        <w:rPr>
          <w:rFonts w:ascii="Times New Roman" w:hAnsi="Times New Roman"/>
          <w:sz w:val="28"/>
          <w:szCs w:val="28"/>
        </w:rPr>
        <w:t>0,0033 т/рік, речовини у вигляді твердих частинок недиференційованих за складом – 0,0066 т/рік, парникові гази та НМЛОС – 26,7141 т/рік.</w:t>
      </w:r>
    </w:p>
    <w:p w:rsidR="009A7FA2" w:rsidRPr="00DF1699" w:rsidRDefault="00DF1699" w:rsidP="0027477D">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DF1699">
        <w:rPr>
          <w:rFonts w:ascii="Times New Roman" w:hAnsi="Times New Roman"/>
          <w:sz w:val="28"/>
          <w:szCs w:val="28"/>
          <w:highlight w:val="yellow"/>
        </w:rPr>
        <w:t xml:space="preserve"> </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Приземні концентрації ЗР в атмосферному повітрі, які створюються викидами на об’єкт</w:t>
      </w:r>
      <w:r w:rsidR="000C5E7E" w:rsidRPr="00DF1699">
        <w:rPr>
          <w:rFonts w:ascii="Times New Roman" w:hAnsi="Times New Roman"/>
          <w:sz w:val="28"/>
          <w:szCs w:val="28"/>
        </w:rPr>
        <w:t>і</w:t>
      </w:r>
      <w:r w:rsidRPr="00DF1699">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Виконання робіт по отриманню дозволу на викиди ЗР в атмосферне повітря здійснює ТОВ «АМА</w:t>
      </w:r>
      <w:r w:rsidR="001227EB">
        <w:rPr>
          <w:rFonts w:ascii="Times New Roman" w:hAnsi="Times New Roman"/>
          <w:sz w:val="28"/>
          <w:szCs w:val="28"/>
        </w:rPr>
        <w:t xml:space="preserve">ДІ-УКРАЇНА» тел. (050)3756679, </w:t>
      </w:r>
      <w:r w:rsidR="001227EB">
        <w:rPr>
          <w:rFonts w:ascii="Times New Roman" w:hAnsi="Times New Roman"/>
          <w:sz w:val="28"/>
          <w:szCs w:val="28"/>
          <w:lang w:val="en-US"/>
        </w:rPr>
        <w:t>amadi.ecotech@gmail.com</w:t>
      </w:r>
      <w:r w:rsidRPr="00DF1699">
        <w:rPr>
          <w:rFonts w:ascii="Times New Roman" w:hAnsi="Times New Roman"/>
          <w:sz w:val="28"/>
          <w:szCs w:val="28"/>
        </w:rPr>
        <w:t xml:space="preserve">.  </w:t>
      </w:r>
    </w:p>
    <w:p w:rsidR="004A528E" w:rsidRPr="009A7FA2" w:rsidRDefault="009A7FA2" w:rsidP="0027477D">
      <w:pPr>
        <w:ind w:firstLine="709"/>
        <w:jc w:val="both"/>
        <w:rPr>
          <w:sz w:val="28"/>
          <w:szCs w:val="28"/>
        </w:rPr>
      </w:pPr>
      <w:r w:rsidRPr="00DF1699">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1227EB">
        <w:rPr>
          <w:rFonts w:ascii="Times New Roman" w:hAnsi="Times New Roman"/>
          <w:sz w:val="28"/>
          <w:szCs w:val="28"/>
        </w:rPr>
        <w:t xml:space="preserve">Управлінням екології та природних ресурсів </w:t>
      </w:r>
      <w:r w:rsidR="002D12D2">
        <w:rPr>
          <w:rFonts w:ascii="Times New Roman" w:hAnsi="Times New Roman"/>
          <w:sz w:val="28"/>
          <w:szCs w:val="28"/>
        </w:rPr>
        <w:t>Волинськ</w:t>
      </w:r>
      <w:r w:rsidR="001227EB">
        <w:rPr>
          <w:rFonts w:ascii="Times New Roman" w:hAnsi="Times New Roman"/>
          <w:sz w:val="28"/>
          <w:szCs w:val="28"/>
        </w:rPr>
        <w:t>ої</w:t>
      </w:r>
      <w:r w:rsidRPr="00DF1699">
        <w:rPr>
          <w:rFonts w:ascii="Times New Roman" w:hAnsi="Times New Roman"/>
          <w:sz w:val="28"/>
          <w:szCs w:val="28"/>
        </w:rPr>
        <w:t xml:space="preserve"> ОДА (</w:t>
      </w:r>
      <w:r w:rsidR="002D12D2" w:rsidRPr="002D12D2">
        <w:rPr>
          <w:rFonts w:ascii="Times New Roman" w:hAnsi="Times New Roman"/>
          <w:sz w:val="28"/>
          <w:szCs w:val="28"/>
        </w:rPr>
        <w:t>43027, м. Луцьк, Київський майдан, 9</w:t>
      </w:r>
      <w:r w:rsidRPr="00DF1699">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31F82"/>
    <w:rsid w:val="00091481"/>
    <w:rsid w:val="000C5E7E"/>
    <w:rsid w:val="00111D25"/>
    <w:rsid w:val="001227EB"/>
    <w:rsid w:val="00174622"/>
    <w:rsid w:val="0027477D"/>
    <w:rsid w:val="002D12D2"/>
    <w:rsid w:val="004A528E"/>
    <w:rsid w:val="005A685F"/>
    <w:rsid w:val="005A7E47"/>
    <w:rsid w:val="00613EE0"/>
    <w:rsid w:val="006D1788"/>
    <w:rsid w:val="00737C99"/>
    <w:rsid w:val="009A4BB0"/>
    <w:rsid w:val="009A7865"/>
    <w:rsid w:val="009A7FA2"/>
    <w:rsid w:val="00A35987"/>
    <w:rsid w:val="00AE4B63"/>
    <w:rsid w:val="00C223EB"/>
    <w:rsid w:val="00C236E6"/>
    <w:rsid w:val="00D04C99"/>
    <w:rsid w:val="00D843E2"/>
    <w:rsid w:val="00DF1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1562</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KRPS</cp:lastModifiedBy>
  <cp:revision>19</cp:revision>
  <dcterms:created xsi:type="dcterms:W3CDTF">2023-03-09T14:53:00Z</dcterms:created>
  <dcterms:modified xsi:type="dcterms:W3CDTF">2023-12-11T13:06:00Z</dcterms:modified>
</cp:coreProperties>
</file>