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ABA" w:rsidRDefault="00D659FD">
      <w:pPr>
        <w:pStyle w:val="1"/>
        <w:spacing w:before="73"/>
        <w:ind w:left="5636" w:firstLine="0"/>
        <w:jc w:val="left"/>
      </w:pPr>
      <w:r>
        <w:t>ЗАТВЕРДЖЕНО</w:t>
      </w:r>
    </w:p>
    <w:p w:rsidR="00F45ABA" w:rsidRDefault="003535D3">
      <w:pPr>
        <w:pStyle w:val="a3"/>
        <w:ind w:left="5636" w:firstLine="0"/>
        <w:jc w:val="left"/>
      </w:pPr>
      <w:r>
        <w:t>наказ  управління екології та природних ресурсів облдержадміністрації</w:t>
      </w:r>
    </w:p>
    <w:p w:rsidR="00F45ABA" w:rsidRPr="00557A90" w:rsidRDefault="00557A90" w:rsidP="003535D3">
      <w:pPr>
        <w:pStyle w:val="a3"/>
        <w:ind w:left="4931"/>
        <w:jc w:val="left"/>
        <w:rPr>
          <w:u w:val="single"/>
        </w:rPr>
      </w:pPr>
      <w:r w:rsidRPr="00557A90">
        <w:rPr>
          <w:u w:val="single"/>
        </w:rPr>
        <w:t>20.10.2022</w:t>
      </w:r>
      <w:r w:rsidR="00C02C5E">
        <w:t xml:space="preserve">    </w:t>
      </w:r>
      <w:r>
        <w:t xml:space="preserve">№ </w:t>
      </w:r>
      <w:r w:rsidR="00F316A7">
        <w:rPr>
          <w:u w:val="single"/>
        </w:rPr>
        <w:t>24</w:t>
      </w:r>
      <w:bookmarkStart w:id="0" w:name="_GoBack"/>
      <w:bookmarkEnd w:id="0"/>
    </w:p>
    <w:p w:rsidR="00F45ABA" w:rsidRDefault="00F45ABA">
      <w:pPr>
        <w:pStyle w:val="a3"/>
        <w:spacing w:before="11"/>
        <w:ind w:left="0" w:firstLine="0"/>
        <w:jc w:val="left"/>
        <w:rPr>
          <w:sz w:val="27"/>
        </w:rPr>
      </w:pPr>
    </w:p>
    <w:p w:rsidR="003535D3" w:rsidRDefault="003535D3" w:rsidP="007551AB">
      <w:pPr>
        <w:pStyle w:val="a3"/>
        <w:spacing w:before="11"/>
        <w:ind w:left="0" w:firstLine="0"/>
        <w:jc w:val="center"/>
        <w:rPr>
          <w:sz w:val="27"/>
        </w:rPr>
      </w:pPr>
    </w:p>
    <w:p w:rsidR="00F45ABA" w:rsidRPr="003535D3" w:rsidRDefault="003535D3" w:rsidP="007551AB">
      <w:pPr>
        <w:pStyle w:val="a3"/>
        <w:ind w:left="0" w:firstLine="0"/>
        <w:jc w:val="center"/>
        <w:rPr>
          <w:b/>
        </w:rPr>
      </w:pPr>
      <w:r w:rsidRPr="003535D3">
        <w:rPr>
          <w:b/>
        </w:rPr>
        <w:t>ПОРЯДОК</w:t>
      </w:r>
    </w:p>
    <w:p w:rsidR="00CA2036" w:rsidRDefault="00D659FD" w:rsidP="00CA2036">
      <w:pPr>
        <w:pStyle w:val="a3"/>
        <w:ind w:left="0" w:firstLine="0"/>
        <w:jc w:val="center"/>
      </w:pPr>
      <w:r>
        <w:t xml:space="preserve">дій </w:t>
      </w:r>
      <w:r w:rsidR="003535D3">
        <w:t xml:space="preserve">працівників за сигналами </w:t>
      </w:r>
      <w:r>
        <w:t>оповіщення</w:t>
      </w:r>
      <w:r w:rsidR="00CA2036">
        <w:t xml:space="preserve"> </w:t>
      </w:r>
      <w:r w:rsidR="003535D3">
        <w:t xml:space="preserve">«Увага всім! </w:t>
      </w:r>
      <w:r w:rsidR="00CA2036">
        <w:t>Повітряна тривога</w:t>
      </w:r>
      <w:r>
        <w:t>»</w:t>
      </w:r>
    </w:p>
    <w:p w:rsidR="00C02C5E" w:rsidRDefault="00CA2036" w:rsidP="00CA2036">
      <w:pPr>
        <w:pStyle w:val="a3"/>
        <w:ind w:left="0" w:firstLine="0"/>
        <w:jc w:val="center"/>
      </w:pPr>
      <w:r>
        <w:t xml:space="preserve"> в управлінні екології та природних ресурсів облдержадміністрації</w:t>
      </w:r>
    </w:p>
    <w:p w:rsidR="00AE2512" w:rsidRDefault="00AE2512" w:rsidP="007551AB">
      <w:pPr>
        <w:pStyle w:val="a3"/>
        <w:ind w:left="0" w:firstLine="0"/>
        <w:jc w:val="center"/>
      </w:pPr>
    </w:p>
    <w:p w:rsidR="00C02C5E" w:rsidRDefault="00AE2512" w:rsidP="007A1F08">
      <w:pPr>
        <w:pStyle w:val="1"/>
        <w:tabs>
          <w:tab w:val="left" w:pos="1436"/>
        </w:tabs>
        <w:ind w:left="0" w:firstLine="709"/>
      </w:pPr>
      <w:r>
        <w:t>1.</w:t>
      </w:r>
      <w:r w:rsidR="00C02C5E">
        <w:t> Рекомендації</w:t>
      </w:r>
      <w:r w:rsidR="00C02C5E">
        <w:rPr>
          <w:spacing w:val="-2"/>
        </w:rPr>
        <w:t xml:space="preserve"> </w:t>
      </w:r>
      <w:r w:rsidR="00C02C5E">
        <w:t>працівникам управління:</w:t>
      </w:r>
    </w:p>
    <w:p w:rsidR="00C02C5E" w:rsidRPr="00A30A0C" w:rsidRDefault="00C02C5E" w:rsidP="007A1F08">
      <w:pPr>
        <w:tabs>
          <w:tab w:val="left" w:pos="851"/>
        </w:tabs>
        <w:ind w:right="106" w:firstLine="709"/>
        <w:jc w:val="both"/>
        <w:rPr>
          <w:sz w:val="28"/>
        </w:rPr>
      </w:pPr>
      <w:r w:rsidRPr="00A30A0C">
        <w:rPr>
          <w:sz w:val="28"/>
        </w:rPr>
        <w:t xml:space="preserve">ознайомитися з інформацією </w:t>
      </w:r>
      <w:r w:rsidRPr="00A30A0C">
        <w:rPr>
          <w:spacing w:val="-3"/>
          <w:sz w:val="28"/>
        </w:rPr>
        <w:t xml:space="preserve">щодо </w:t>
      </w:r>
      <w:r w:rsidRPr="00A30A0C">
        <w:rPr>
          <w:sz w:val="28"/>
        </w:rPr>
        <w:t xml:space="preserve">дій у разі загрози за сигналом </w:t>
      </w:r>
      <w:r w:rsidRPr="00A30A0C">
        <w:rPr>
          <w:spacing w:val="-7"/>
          <w:sz w:val="28"/>
        </w:rPr>
        <w:t xml:space="preserve">«Увага </w:t>
      </w:r>
      <w:r w:rsidRPr="00A30A0C">
        <w:rPr>
          <w:sz w:val="28"/>
        </w:rPr>
        <w:t xml:space="preserve">всім! Повітряна тривога» під час </w:t>
      </w:r>
      <w:r w:rsidRPr="00A30A0C">
        <w:rPr>
          <w:spacing w:val="-3"/>
          <w:sz w:val="28"/>
        </w:rPr>
        <w:t xml:space="preserve">перебування </w:t>
      </w:r>
      <w:r w:rsidRPr="00A30A0C">
        <w:rPr>
          <w:sz w:val="28"/>
        </w:rPr>
        <w:t>у</w:t>
      </w:r>
      <w:r w:rsidRPr="00A30A0C">
        <w:rPr>
          <w:spacing w:val="-6"/>
          <w:sz w:val="28"/>
        </w:rPr>
        <w:t xml:space="preserve"> </w:t>
      </w:r>
      <w:r>
        <w:rPr>
          <w:sz w:val="28"/>
        </w:rPr>
        <w:t>приміщенні (на робочих місцях)</w:t>
      </w:r>
      <w:r w:rsidRPr="00A30A0C">
        <w:rPr>
          <w:sz w:val="28"/>
        </w:rPr>
        <w:t>;</w:t>
      </w:r>
    </w:p>
    <w:p w:rsidR="00C02C5E" w:rsidRDefault="00C02C5E" w:rsidP="007A1F08">
      <w:pPr>
        <w:tabs>
          <w:tab w:val="left" w:pos="851"/>
        </w:tabs>
        <w:ind w:firstLine="709"/>
        <w:jc w:val="both"/>
        <w:rPr>
          <w:sz w:val="28"/>
        </w:rPr>
      </w:pPr>
      <w:r w:rsidRPr="00A30A0C">
        <w:rPr>
          <w:sz w:val="28"/>
        </w:rPr>
        <w:t xml:space="preserve">дотримуватися правил поведінки в місцях </w:t>
      </w:r>
      <w:r w:rsidRPr="00A30A0C">
        <w:rPr>
          <w:spacing w:val="-3"/>
          <w:sz w:val="28"/>
        </w:rPr>
        <w:t>масового перебування</w:t>
      </w:r>
      <w:r w:rsidRPr="00A30A0C">
        <w:rPr>
          <w:spacing w:val="-18"/>
          <w:sz w:val="28"/>
        </w:rPr>
        <w:t xml:space="preserve"> </w:t>
      </w:r>
      <w:r w:rsidRPr="00A30A0C">
        <w:rPr>
          <w:spacing w:val="-4"/>
          <w:sz w:val="28"/>
        </w:rPr>
        <w:t>людей;</w:t>
      </w:r>
    </w:p>
    <w:p w:rsidR="00C02C5E" w:rsidRPr="00A30A0C" w:rsidRDefault="00C02C5E" w:rsidP="007A1F08">
      <w:pPr>
        <w:tabs>
          <w:tab w:val="left" w:pos="851"/>
        </w:tabs>
        <w:ind w:firstLine="709"/>
        <w:jc w:val="both"/>
        <w:rPr>
          <w:sz w:val="28"/>
        </w:rPr>
      </w:pPr>
      <w:r w:rsidRPr="00A30A0C">
        <w:rPr>
          <w:sz w:val="28"/>
        </w:rPr>
        <w:t>уважно стежити за сигналами системи оповіщення та оголошеннями адміністрації;</w:t>
      </w:r>
    </w:p>
    <w:p w:rsidR="00C02C5E" w:rsidRPr="00A30A0C" w:rsidRDefault="00C02C5E" w:rsidP="007A1F08">
      <w:pPr>
        <w:tabs>
          <w:tab w:val="left" w:pos="851"/>
        </w:tabs>
        <w:ind w:firstLine="709"/>
        <w:jc w:val="both"/>
        <w:rPr>
          <w:sz w:val="28"/>
        </w:rPr>
      </w:pPr>
      <w:r w:rsidRPr="00A30A0C">
        <w:rPr>
          <w:sz w:val="28"/>
        </w:rPr>
        <w:t xml:space="preserve">неухильно </w:t>
      </w:r>
      <w:r w:rsidRPr="00A30A0C">
        <w:rPr>
          <w:spacing w:val="-4"/>
          <w:sz w:val="28"/>
        </w:rPr>
        <w:t xml:space="preserve">виконувати </w:t>
      </w:r>
      <w:r w:rsidRPr="00A30A0C">
        <w:rPr>
          <w:sz w:val="28"/>
        </w:rPr>
        <w:t>вказівки адміністрації</w:t>
      </w:r>
      <w:r w:rsidRPr="00A30A0C">
        <w:rPr>
          <w:spacing w:val="-5"/>
          <w:sz w:val="28"/>
        </w:rPr>
        <w:t>.</w:t>
      </w:r>
    </w:p>
    <w:p w:rsidR="00F45ABA" w:rsidRPr="00CA2036" w:rsidRDefault="00C02C5E" w:rsidP="00CA2036">
      <w:pPr>
        <w:pStyle w:val="1"/>
        <w:tabs>
          <w:tab w:val="left" w:pos="851"/>
          <w:tab w:val="left" w:pos="1043"/>
        </w:tabs>
        <w:ind w:left="0" w:firstLine="709"/>
      </w:pPr>
      <w:r w:rsidRPr="00C02C5E">
        <w:rPr>
          <w:bCs w:val="0"/>
        </w:rPr>
        <w:t>2</w:t>
      </w:r>
      <w:r w:rsidR="00A30A0C">
        <w:rPr>
          <w:b w:val="0"/>
          <w:bCs w:val="0"/>
        </w:rPr>
        <w:t>. </w:t>
      </w:r>
      <w:r w:rsidR="00D659FD">
        <w:t xml:space="preserve">Порядок дій </w:t>
      </w:r>
      <w:r w:rsidR="00A30A0C">
        <w:t>працівників управління</w:t>
      </w:r>
      <w:r w:rsidR="00D659FD">
        <w:t xml:space="preserve"> при отриманні сигналу </w:t>
      </w:r>
      <w:r w:rsidR="00D659FD">
        <w:rPr>
          <w:spacing w:val="-5"/>
        </w:rPr>
        <w:t>«Увага</w:t>
      </w:r>
      <w:r w:rsidR="00D659FD">
        <w:rPr>
          <w:spacing w:val="1"/>
        </w:rPr>
        <w:t xml:space="preserve"> </w:t>
      </w:r>
      <w:r w:rsidR="00D659FD">
        <w:t>всім!</w:t>
      </w:r>
      <w:r w:rsidR="00CA2036">
        <w:t xml:space="preserve"> </w:t>
      </w:r>
      <w:r w:rsidR="0064332F">
        <w:t>Повітряна тривога»</w:t>
      </w:r>
      <w:r w:rsidR="00CA2036">
        <w:t>:</w:t>
      </w:r>
    </w:p>
    <w:p w:rsidR="0064332F" w:rsidRDefault="0064332F" w:rsidP="007A1F08">
      <w:pPr>
        <w:tabs>
          <w:tab w:val="left" w:pos="851"/>
        </w:tabs>
        <w:ind w:firstLine="709"/>
        <w:jc w:val="both"/>
        <w:rPr>
          <w:sz w:val="28"/>
        </w:rPr>
      </w:pPr>
      <w:r>
        <w:rPr>
          <w:sz w:val="28"/>
        </w:rPr>
        <w:t>у</w:t>
      </w:r>
      <w:r w:rsidRPr="0064332F">
        <w:rPr>
          <w:sz w:val="28"/>
        </w:rPr>
        <w:t xml:space="preserve"> разі оголошення евакуації негайно залишити приміщення, зберігаючи спокій;</w:t>
      </w:r>
    </w:p>
    <w:p w:rsidR="0064332F" w:rsidRDefault="0064332F" w:rsidP="007A1F08">
      <w:pPr>
        <w:tabs>
          <w:tab w:val="left" w:pos="851"/>
        </w:tabs>
        <w:ind w:firstLine="709"/>
        <w:jc w:val="both"/>
        <w:rPr>
          <w:sz w:val="28"/>
        </w:rPr>
      </w:pPr>
      <w:r>
        <w:rPr>
          <w:sz w:val="28"/>
        </w:rPr>
        <w:t>під час евакуації не користуватись ліфтами, спускатись сходами, прямувати визначеними маршрутами евакуації до визначеного укриття;</w:t>
      </w:r>
    </w:p>
    <w:p w:rsidR="0064332F" w:rsidRDefault="0064332F" w:rsidP="007A1F08">
      <w:pPr>
        <w:tabs>
          <w:tab w:val="left" w:pos="851"/>
        </w:tabs>
        <w:ind w:firstLine="709"/>
        <w:jc w:val="both"/>
        <w:rPr>
          <w:sz w:val="28"/>
        </w:rPr>
      </w:pPr>
      <w:r>
        <w:rPr>
          <w:sz w:val="28"/>
        </w:rPr>
        <w:t>швидко, без паніки зайняти місце у найближчій захисній споруді (підвальному приміщенні адміністрації, іншому сховищі);</w:t>
      </w:r>
    </w:p>
    <w:p w:rsidR="0064332F" w:rsidRDefault="0064332F" w:rsidP="007A1F08">
      <w:pPr>
        <w:tabs>
          <w:tab w:val="left" w:pos="851"/>
        </w:tabs>
        <w:ind w:firstLine="709"/>
        <w:jc w:val="both"/>
        <w:rPr>
          <w:sz w:val="28"/>
        </w:rPr>
      </w:pPr>
      <w:r>
        <w:rPr>
          <w:sz w:val="28"/>
        </w:rPr>
        <w:t xml:space="preserve">виконувати правила </w:t>
      </w:r>
      <w:r w:rsidR="00C02C5E">
        <w:rPr>
          <w:sz w:val="28"/>
        </w:rPr>
        <w:t>поведі</w:t>
      </w:r>
      <w:r>
        <w:rPr>
          <w:sz w:val="28"/>
        </w:rPr>
        <w:t>нки у захисній споруді</w:t>
      </w:r>
      <w:r w:rsidR="00C02C5E">
        <w:rPr>
          <w:sz w:val="28"/>
        </w:rPr>
        <w:t xml:space="preserve"> (укритті)</w:t>
      </w:r>
      <w:r>
        <w:rPr>
          <w:sz w:val="28"/>
        </w:rPr>
        <w:t>;</w:t>
      </w:r>
    </w:p>
    <w:p w:rsidR="0064332F" w:rsidRDefault="0064332F" w:rsidP="007A1F08">
      <w:pPr>
        <w:tabs>
          <w:tab w:val="left" w:pos="851"/>
        </w:tabs>
        <w:ind w:firstLine="709"/>
        <w:jc w:val="both"/>
        <w:rPr>
          <w:sz w:val="28"/>
        </w:rPr>
      </w:pPr>
      <w:r>
        <w:rPr>
          <w:sz w:val="28"/>
        </w:rPr>
        <w:t>дотримуватись у захисній споруді правил пожежної та техніки безпеки;</w:t>
      </w:r>
    </w:p>
    <w:p w:rsidR="0064332F" w:rsidRDefault="0064332F" w:rsidP="007A1F08">
      <w:pPr>
        <w:tabs>
          <w:tab w:val="left" w:pos="851"/>
        </w:tabs>
        <w:ind w:firstLine="709"/>
        <w:jc w:val="both"/>
        <w:rPr>
          <w:sz w:val="28"/>
        </w:rPr>
      </w:pPr>
      <w:r>
        <w:rPr>
          <w:sz w:val="28"/>
        </w:rPr>
        <w:t>якщо захисної споруди</w:t>
      </w:r>
      <w:r w:rsidR="00C02C5E">
        <w:rPr>
          <w:sz w:val="28"/>
        </w:rPr>
        <w:t xml:space="preserve"> (укриття)</w:t>
      </w:r>
      <w:r>
        <w:rPr>
          <w:sz w:val="28"/>
        </w:rPr>
        <w:t xml:space="preserve"> немає, схова</w:t>
      </w:r>
      <w:r w:rsidR="00C02C5E">
        <w:rPr>
          <w:sz w:val="28"/>
        </w:rPr>
        <w:t>тись за бетонними плитами, бордю</w:t>
      </w:r>
      <w:r>
        <w:rPr>
          <w:sz w:val="28"/>
        </w:rPr>
        <w:t>ром, лягти у заглибленнях землі;</w:t>
      </w:r>
    </w:p>
    <w:p w:rsidR="0064332F" w:rsidRDefault="0064332F" w:rsidP="007A1F08">
      <w:pPr>
        <w:tabs>
          <w:tab w:val="left" w:pos="851"/>
        </w:tabs>
        <w:ind w:firstLine="709"/>
        <w:jc w:val="both"/>
        <w:rPr>
          <w:sz w:val="28"/>
        </w:rPr>
      </w:pPr>
      <w:r>
        <w:rPr>
          <w:sz w:val="28"/>
        </w:rPr>
        <w:t>зберігати спокій, не</w:t>
      </w:r>
      <w:r w:rsidR="00C02C5E">
        <w:rPr>
          <w:sz w:val="28"/>
        </w:rPr>
        <w:t xml:space="preserve"> піддаватись паніці, зберігати з</w:t>
      </w:r>
      <w:r>
        <w:rPr>
          <w:sz w:val="28"/>
        </w:rPr>
        <w:t>датність швидко і правильно оцінювати ситуацію;</w:t>
      </w:r>
    </w:p>
    <w:p w:rsidR="0064332F" w:rsidRDefault="0064332F" w:rsidP="007A1F08">
      <w:pPr>
        <w:tabs>
          <w:tab w:val="left" w:pos="851"/>
        </w:tabs>
        <w:ind w:firstLine="709"/>
        <w:jc w:val="both"/>
        <w:rPr>
          <w:sz w:val="28"/>
        </w:rPr>
      </w:pPr>
      <w:r>
        <w:rPr>
          <w:sz w:val="28"/>
        </w:rPr>
        <w:t>за необхідності надати допомогу тим, хто потребує;</w:t>
      </w:r>
    </w:p>
    <w:p w:rsidR="0064332F" w:rsidRDefault="00C02C5E" w:rsidP="007A1F08">
      <w:pPr>
        <w:tabs>
          <w:tab w:val="left" w:pos="851"/>
        </w:tabs>
        <w:ind w:firstLine="709"/>
        <w:jc w:val="both"/>
        <w:rPr>
          <w:sz w:val="28"/>
        </w:rPr>
      </w:pPr>
      <w:r>
        <w:rPr>
          <w:sz w:val="28"/>
        </w:rPr>
        <w:t>здійснити вихід з укриття у разі надходження інформації про відсутність небезпеки після сигналу «Відбій повітряної тривоги», а також вимушеної евакуації (у випадку пошкодження укриття, затоплення, пожежі в укритті та утворення в ньому небезпечних концентрацій газів).</w:t>
      </w:r>
    </w:p>
    <w:p w:rsidR="00F43746" w:rsidRDefault="00F43746" w:rsidP="007A1F08">
      <w:pPr>
        <w:tabs>
          <w:tab w:val="left" w:pos="851"/>
        </w:tabs>
        <w:ind w:firstLine="709"/>
        <w:jc w:val="both"/>
        <w:rPr>
          <w:sz w:val="28"/>
        </w:rPr>
      </w:pPr>
    </w:p>
    <w:p w:rsidR="00AE2512" w:rsidRDefault="00AE2512" w:rsidP="007A1F08">
      <w:pPr>
        <w:tabs>
          <w:tab w:val="left" w:pos="851"/>
        </w:tabs>
        <w:ind w:firstLine="709"/>
        <w:jc w:val="both"/>
        <w:rPr>
          <w:sz w:val="28"/>
        </w:rPr>
      </w:pPr>
    </w:p>
    <w:p w:rsidR="00AE2512" w:rsidRDefault="00AE2512" w:rsidP="00C02C5E">
      <w:pPr>
        <w:tabs>
          <w:tab w:val="left" w:pos="851"/>
        </w:tabs>
        <w:ind w:left="100" w:firstLine="751"/>
        <w:jc w:val="both"/>
        <w:rPr>
          <w:sz w:val="28"/>
        </w:rPr>
      </w:pPr>
    </w:p>
    <w:p w:rsidR="00F43746" w:rsidRPr="0064332F" w:rsidRDefault="00F43746" w:rsidP="00C02C5E">
      <w:pPr>
        <w:tabs>
          <w:tab w:val="left" w:pos="851"/>
        </w:tabs>
        <w:ind w:left="100" w:firstLine="751"/>
        <w:jc w:val="both"/>
        <w:rPr>
          <w:sz w:val="28"/>
        </w:rPr>
      </w:pPr>
      <w:r>
        <w:rPr>
          <w:sz w:val="28"/>
        </w:rPr>
        <w:t>______________________________________________________</w:t>
      </w:r>
    </w:p>
    <w:p w:rsidR="0064332F" w:rsidRDefault="0064332F" w:rsidP="00C02C5E">
      <w:pPr>
        <w:ind w:left="100"/>
        <w:jc w:val="both"/>
        <w:rPr>
          <w:b/>
          <w:sz w:val="28"/>
        </w:rPr>
      </w:pPr>
    </w:p>
    <w:p w:rsidR="0064332F" w:rsidRDefault="0064332F" w:rsidP="00C02C5E">
      <w:pPr>
        <w:ind w:left="100"/>
        <w:jc w:val="both"/>
        <w:rPr>
          <w:b/>
          <w:sz w:val="28"/>
        </w:rPr>
      </w:pPr>
    </w:p>
    <w:p w:rsidR="00F45ABA" w:rsidRPr="00A30A0C" w:rsidRDefault="00F45ABA" w:rsidP="00C02C5E">
      <w:pPr>
        <w:tabs>
          <w:tab w:val="left" w:pos="1296"/>
        </w:tabs>
        <w:jc w:val="both"/>
        <w:rPr>
          <w:b/>
          <w:sz w:val="28"/>
        </w:rPr>
      </w:pPr>
    </w:p>
    <w:sectPr w:rsidR="00F45ABA" w:rsidRPr="00A30A0C">
      <w:pgSz w:w="11920" w:h="16840"/>
      <w:pgMar w:top="640" w:right="480" w:bottom="280" w:left="16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1050E"/>
    <w:multiLevelType w:val="hybridMultilevel"/>
    <w:tmpl w:val="572EFD80"/>
    <w:lvl w:ilvl="0" w:tplc="D7DC8DA6">
      <w:start w:val="4"/>
      <w:numFmt w:val="upperRoman"/>
      <w:lvlText w:val="%1."/>
      <w:lvlJc w:val="left"/>
      <w:pPr>
        <w:ind w:left="101" w:hanging="430"/>
        <w:jc w:val="left"/>
      </w:pPr>
      <w:rPr>
        <w:rFonts w:ascii="Times New Roman" w:eastAsia="Times New Roman" w:hAnsi="Times New Roman" w:cs="Times New Roman" w:hint="default"/>
        <w:b/>
        <w:bCs/>
        <w:spacing w:val="-37"/>
        <w:w w:val="100"/>
        <w:sz w:val="28"/>
        <w:szCs w:val="28"/>
        <w:lang w:val="uk-UA" w:eastAsia="en-US" w:bidi="ar-SA"/>
      </w:rPr>
    </w:lvl>
    <w:lvl w:ilvl="1" w:tplc="B94AC24C">
      <w:numFmt w:val="bullet"/>
      <w:lvlText w:val="•"/>
      <w:lvlJc w:val="left"/>
      <w:pPr>
        <w:ind w:left="1074" w:hanging="430"/>
      </w:pPr>
      <w:rPr>
        <w:rFonts w:hint="default"/>
        <w:lang w:val="uk-UA" w:eastAsia="en-US" w:bidi="ar-SA"/>
      </w:rPr>
    </w:lvl>
    <w:lvl w:ilvl="2" w:tplc="608A2D08">
      <w:numFmt w:val="bullet"/>
      <w:lvlText w:val="•"/>
      <w:lvlJc w:val="left"/>
      <w:pPr>
        <w:ind w:left="2048" w:hanging="430"/>
      </w:pPr>
      <w:rPr>
        <w:rFonts w:hint="default"/>
        <w:lang w:val="uk-UA" w:eastAsia="en-US" w:bidi="ar-SA"/>
      </w:rPr>
    </w:lvl>
    <w:lvl w:ilvl="3" w:tplc="00B8E1F2">
      <w:numFmt w:val="bullet"/>
      <w:lvlText w:val="•"/>
      <w:lvlJc w:val="left"/>
      <w:pPr>
        <w:ind w:left="3022" w:hanging="430"/>
      </w:pPr>
      <w:rPr>
        <w:rFonts w:hint="default"/>
        <w:lang w:val="uk-UA" w:eastAsia="en-US" w:bidi="ar-SA"/>
      </w:rPr>
    </w:lvl>
    <w:lvl w:ilvl="4" w:tplc="95D69C38">
      <w:numFmt w:val="bullet"/>
      <w:lvlText w:val="•"/>
      <w:lvlJc w:val="left"/>
      <w:pPr>
        <w:ind w:left="3996" w:hanging="430"/>
      </w:pPr>
      <w:rPr>
        <w:rFonts w:hint="default"/>
        <w:lang w:val="uk-UA" w:eastAsia="en-US" w:bidi="ar-SA"/>
      </w:rPr>
    </w:lvl>
    <w:lvl w:ilvl="5" w:tplc="C1D499EC">
      <w:numFmt w:val="bullet"/>
      <w:lvlText w:val="•"/>
      <w:lvlJc w:val="left"/>
      <w:pPr>
        <w:ind w:left="4970" w:hanging="430"/>
      </w:pPr>
      <w:rPr>
        <w:rFonts w:hint="default"/>
        <w:lang w:val="uk-UA" w:eastAsia="en-US" w:bidi="ar-SA"/>
      </w:rPr>
    </w:lvl>
    <w:lvl w:ilvl="6" w:tplc="5C86F338">
      <w:numFmt w:val="bullet"/>
      <w:lvlText w:val="•"/>
      <w:lvlJc w:val="left"/>
      <w:pPr>
        <w:ind w:left="5944" w:hanging="430"/>
      </w:pPr>
      <w:rPr>
        <w:rFonts w:hint="default"/>
        <w:lang w:val="uk-UA" w:eastAsia="en-US" w:bidi="ar-SA"/>
      </w:rPr>
    </w:lvl>
    <w:lvl w:ilvl="7" w:tplc="502AAA16">
      <w:numFmt w:val="bullet"/>
      <w:lvlText w:val="•"/>
      <w:lvlJc w:val="left"/>
      <w:pPr>
        <w:ind w:left="6918" w:hanging="430"/>
      </w:pPr>
      <w:rPr>
        <w:rFonts w:hint="default"/>
        <w:lang w:val="uk-UA" w:eastAsia="en-US" w:bidi="ar-SA"/>
      </w:rPr>
    </w:lvl>
    <w:lvl w:ilvl="8" w:tplc="ADB0DF36">
      <w:numFmt w:val="bullet"/>
      <w:lvlText w:val="•"/>
      <w:lvlJc w:val="left"/>
      <w:pPr>
        <w:ind w:left="7892" w:hanging="430"/>
      </w:pPr>
      <w:rPr>
        <w:rFonts w:hint="default"/>
        <w:lang w:val="uk-UA" w:eastAsia="en-US" w:bidi="ar-SA"/>
      </w:rPr>
    </w:lvl>
  </w:abstractNum>
  <w:abstractNum w:abstractNumId="1">
    <w:nsid w:val="2F116AF3"/>
    <w:multiLevelType w:val="multilevel"/>
    <w:tmpl w:val="A2CAA4E8"/>
    <w:lvl w:ilvl="0">
      <w:start w:val="1"/>
      <w:numFmt w:val="decimal"/>
      <w:lvlText w:val="%1"/>
      <w:lvlJc w:val="left"/>
      <w:pPr>
        <w:ind w:left="1526" w:hanging="720"/>
        <w:jc w:val="left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526" w:hanging="720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526" w:hanging="720"/>
        <w:jc w:val="left"/>
      </w:pPr>
      <w:rPr>
        <w:rFonts w:hint="default"/>
        <w:b/>
        <w:bCs/>
        <w:spacing w:val="-1"/>
        <w:w w:val="100"/>
        <w:lang w:val="uk-UA" w:eastAsia="en-US" w:bidi="ar-SA"/>
      </w:rPr>
    </w:lvl>
    <w:lvl w:ilvl="3">
      <w:numFmt w:val="bullet"/>
      <w:lvlText w:val="•"/>
      <w:lvlJc w:val="left"/>
      <w:pPr>
        <w:ind w:left="4016" w:hanging="7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48" w:hanging="7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80" w:hanging="7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12" w:hanging="7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44" w:hanging="7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76" w:hanging="720"/>
      </w:pPr>
      <w:rPr>
        <w:rFonts w:hint="default"/>
        <w:lang w:val="uk-UA" w:eastAsia="en-US" w:bidi="ar-SA"/>
      </w:rPr>
    </w:lvl>
  </w:abstractNum>
  <w:abstractNum w:abstractNumId="2">
    <w:nsid w:val="2F4809E0"/>
    <w:multiLevelType w:val="multilevel"/>
    <w:tmpl w:val="DF68510C"/>
    <w:lvl w:ilvl="0">
      <w:start w:val="5"/>
      <w:numFmt w:val="decimal"/>
      <w:lvlText w:val="%1"/>
      <w:lvlJc w:val="left"/>
      <w:pPr>
        <w:ind w:left="1295" w:hanging="49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95" w:hanging="49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008" w:hanging="49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62" w:hanging="4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16" w:hanging="4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70" w:hanging="4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24" w:hanging="4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78" w:hanging="4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32" w:hanging="490"/>
      </w:pPr>
      <w:rPr>
        <w:rFonts w:hint="default"/>
        <w:lang w:val="uk-UA" w:eastAsia="en-US" w:bidi="ar-SA"/>
      </w:rPr>
    </w:lvl>
  </w:abstractNum>
  <w:abstractNum w:abstractNumId="3">
    <w:nsid w:val="37254E87"/>
    <w:multiLevelType w:val="hybridMultilevel"/>
    <w:tmpl w:val="BF1AF546"/>
    <w:lvl w:ilvl="0" w:tplc="16C84F6C">
      <w:numFmt w:val="bullet"/>
      <w:lvlText w:val="-"/>
      <w:lvlJc w:val="left"/>
      <w:pPr>
        <w:ind w:left="101" w:hanging="720"/>
      </w:pPr>
      <w:rPr>
        <w:rFonts w:ascii="Times New Roman" w:eastAsia="Times New Roman" w:hAnsi="Times New Roman" w:cs="Times New Roman" w:hint="default"/>
        <w:spacing w:val="-26"/>
        <w:w w:val="100"/>
        <w:sz w:val="28"/>
        <w:szCs w:val="28"/>
        <w:lang w:val="uk-UA" w:eastAsia="en-US" w:bidi="ar-SA"/>
      </w:rPr>
    </w:lvl>
    <w:lvl w:ilvl="1" w:tplc="328A23E2">
      <w:numFmt w:val="bullet"/>
      <w:lvlText w:val="•"/>
      <w:lvlJc w:val="left"/>
      <w:pPr>
        <w:ind w:left="1074" w:hanging="720"/>
      </w:pPr>
      <w:rPr>
        <w:rFonts w:hint="default"/>
        <w:lang w:val="uk-UA" w:eastAsia="en-US" w:bidi="ar-SA"/>
      </w:rPr>
    </w:lvl>
    <w:lvl w:ilvl="2" w:tplc="DF569CFC">
      <w:numFmt w:val="bullet"/>
      <w:lvlText w:val="•"/>
      <w:lvlJc w:val="left"/>
      <w:pPr>
        <w:ind w:left="2048" w:hanging="720"/>
      </w:pPr>
      <w:rPr>
        <w:rFonts w:hint="default"/>
        <w:lang w:val="uk-UA" w:eastAsia="en-US" w:bidi="ar-SA"/>
      </w:rPr>
    </w:lvl>
    <w:lvl w:ilvl="3" w:tplc="DBA84B12">
      <w:numFmt w:val="bullet"/>
      <w:lvlText w:val="•"/>
      <w:lvlJc w:val="left"/>
      <w:pPr>
        <w:ind w:left="3022" w:hanging="720"/>
      </w:pPr>
      <w:rPr>
        <w:rFonts w:hint="default"/>
        <w:lang w:val="uk-UA" w:eastAsia="en-US" w:bidi="ar-SA"/>
      </w:rPr>
    </w:lvl>
    <w:lvl w:ilvl="4" w:tplc="3F283C5C">
      <w:numFmt w:val="bullet"/>
      <w:lvlText w:val="•"/>
      <w:lvlJc w:val="left"/>
      <w:pPr>
        <w:ind w:left="3996" w:hanging="720"/>
      </w:pPr>
      <w:rPr>
        <w:rFonts w:hint="default"/>
        <w:lang w:val="uk-UA" w:eastAsia="en-US" w:bidi="ar-SA"/>
      </w:rPr>
    </w:lvl>
    <w:lvl w:ilvl="5" w:tplc="F500A290">
      <w:numFmt w:val="bullet"/>
      <w:lvlText w:val="•"/>
      <w:lvlJc w:val="left"/>
      <w:pPr>
        <w:ind w:left="4970" w:hanging="720"/>
      </w:pPr>
      <w:rPr>
        <w:rFonts w:hint="default"/>
        <w:lang w:val="uk-UA" w:eastAsia="en-US" w:bidi="ar-SA"/>
      </w:rPr>
    </w:lvl>
    <w:lvl w:ilvl="6" w:tplc="D5388766">
      <w:numFmt w:val="bullet"/>
      <w:lvlText w:val="•"/>
      <w:lvlJc w:val="left"/>
      <w:pPr>
        <w:ind w:left="5944" w:hanging="720"/>
      </w:pPr>
      <w:rPr>
        <w:rFonts w:hint="default"/>
        <w:lang w:val="uk-UA" w:eastAsia="en-US" w:bidi="ar-SA"/>
      </w:rPr>
    </w:lvl>
    <w:lvl w:ilvl="7" w:tplc="BDB0934E">
      <w:numFmt w:val="bullet"/>
      <w:lvlText w:val="•"/>
      <w:lvlJc w:val="left"/>
      <w:pPr>
        <w:ind w:left="6918" w:hanging="720"/>
      </w:pPr>
      <w:rPr>
        <w:rFonts w:hint="default"/>
        <w:lang w:val="uk-UA" w:eastAsia="en-US" w:bidi="ar-SA"/>
      </w:rPr>
    </w:lvl>
    <w:lvl w:ilvl="8" w:tplc="B1524BE2">
      <w:numFmt w:val="bullet"/>
      <w:lvlText w:val="•"/>
      <w:lvlJc w:val="left"/>
      <w:pPr>
        <w:ind w:left="7892" w:hanging="720"/>
      </w:pPr>
      <w:rPr>
        <w:rFonts w:hint="default"/>
        <w:lang w:val="uk-UA" w:eastAsia="en-US" w:bidi="ar-SA"/>
      </w:rPr>
    </w:lvl>
  </w:abstractNum>
  <w:abstractNum w:abstractNumId="4">
    <w:nsid w:val="45687AEE"/>
    <w:multiLevelType w:val="hybridMultilevel"/>
    <w:tmpl w:val="4B1A9E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5A4B8C"/>
    <w:multiLevelType w:val="multilevel"/>
    <w:tmpl w:val="B386BD20"/>
    <w:lvl w:ilvl="0">
      <w:start w:val="1"/>
      <w:numFmt w:val="decimal"/>
      <w:lvlText w:val="%1"/>
      <w:lvlJc w:val="left"/>
      <w:pPr>
        <w:ind w:left="1526" w:hanging="72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26" w:hanging="720"/>
        <w:jc w:val="left"/>
      </w:pPr>
      <w:rPr>
        <w:rFonts w:ascii="Times New Roman" w:eastAsia="Times New Roman" w:hAnsi="Times New Roman" w:cs="Times New Roman" w:hint="default"/>
        <w:b/>
        <w:bCs/>
        <w:spacing w:val="-11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435" w:hanging="63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368" w:hanging="63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3" w:hanging="63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17" w:hanging="63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42" w:hanging="63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66" w:hanging="63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91" w:hanging="630"/>
      </w:pPr>
      <w:rPr>
        <w:rFonts w:hint="default"/>
        <w:lang w:val="uk-UA" w:eastAsia="en-US" w:bidi="ar-SA"/>
      </w:rPr>
    </w:lvl>
  </w:abstractNum>
  <w:abstractNum w:abstractNumId="6">
    <w:nsid w:val="54EB109F"/>
    <w:multiLevelType w:val="multilevel"/>
    <w:tmpl w:val="10840950"/>
    <w:lvl w:ilvl="0">
      <w:start w:val="3"/>
      <w:numFmt w:val="decimal"/>
      <w:lvlText w:val="%1"/>
      <w:lvlJc w:val="left"/>
      <w:pPr>
        <w:ind w:left="1295" w:hanging="49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95" w:hanging="49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008" w:hanging="49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62" w:hanging="4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16" w:hanging="4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70" w:hanging="4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24" w:hanging="4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78" w:hanging="4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32" w:hanging="490"/>
      </w:pPr>
      <w:rPr>
        <w:rFonts w:hint="default"/>
        <w:lang w:val="uk-UA" w:eastAsia="en-US" w:bidi="ar-SA"/>
      </w:rPr>
    </w:lvl>
  </w:abstractNum>
  <w:abstractNum w:abstractNumId="7">
    <w:nsid w:val="5E745C0D"/>
    <w:multiLevelType w:val="multilevel"/>
    <w:tmpl w:val="7AFCAB88"/>
    <w:lvl w:ilvl="0">
      <w:start w:val="2"/>
      <w:numFmt w:val="decimal"/>
      <w:lvlText w:val="%1"/>
      <w:lvlJc w:val="left"/>
      <w:pPr>
        <w:ind w:left="1295" w:hanging="49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95" w:hanging="49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008" w:hanging="49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62" w:hanging="4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16" w:hanging="4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70" w:hanging="4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24" w:hanging="4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78" w:hanging="4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32" w:hanging="490"/>
      </w:pPr>
      <w:rPr>
        <w:rFonts w:hint="default"/>
        <w:lang w:val="uk-UA" w:eastAsia="en-US" w:bidi="ar-SA"/>
      </w:rPr>
    </w:lvl>
  </w:abstractNum>
  <w:abstractNum w:abstractNumId="8">
    <w:nsid w:val="69662958"/>
    <w:multiLevelType w:val="multilevel"/>
    <w:tmpl w:val="F95E151E"/>
    <w:lvl w:ilvl="0">
      <w:start w:val="4"/>
      <w:numFmt w:val="decimal"/>
      <w:lvlText w:val="%1"/>
      <w:lvlJc w:val="left"/>
      <w:pPr>
        <w:ind w:left="1295" w:hanging="49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95" w:hanging="49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008" w:hanging="49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62" w:hanging="4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16" w:hanging="4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70" w:hanging="4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24" w:hanging="4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78" w:hanging="4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32" w:hanging="490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6"/>
  </w:num>
  <w:num w:numId="5">
    <w:abstractNumId w:val="7"/>
  </w:num>
  <w:num w:numId="6">
    <w:abstractNumId w:val="1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ABA"/>
    <w:rsid w:val="00071C55"/>
    <w:rsid w:val="003535D3"/>
    <w:rsid w:val="00557A90"/>
    <w:rsid w:val="0064332F"/>
    <w:rsid w:val="007551AB"/>
    <w:rsid w:val="007A1F08"/>
    <w:rsid w:val="00A24237"/>
    <w:rsid w:val="00A30A0C"/>
    <w:rsid w:val="00AE2512"/>
    <w:rsid w:val="00C02C5E"/>
    <w:rsid w:val="00CA2036"/>
    <w:rsid w:val="00D21700"/>
    <w:rsid w:val="00D55587"/>
    <w:rsid w:val="00D659FD"/>
    <w:rsid w:val="00F316A7"/>
    <w:rsid w:val="00F43746"/>
    <w:rsid w:val="00F4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00" w:firstLine="705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 w:firstLine="705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0" w:firstLine="705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00" w:firstLine="705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 w:firstLine="705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0" w:firstLine="705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1124</Words>
  <Characters>642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до протоколу № 8 від 17.08.2022 року Алгоритм Загальний.docx</vt:lpstr>
    </vt:vector>
  </TitlesOfParts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до протоколу № 8 від 17.08.2022 року Алгоритм Загальний.docx</dc:title>
  <dc:creator>Пользователь</dc:creator>
  <cp:lastModifiedBy>Пользователь</cp:lastModifiedBy>
  <cp:revision>13</cp:revision>
  <cp:lastPrinted>2022-10-19T07:56:00Z</cp:lastPrinted>
  <dcterms:created xsi:type="dcterms:W3CDTF">2022-10-19T07:10:00Z</dcterms:created>
  <dcterms:modified xsi:type="dcterms:W3CDTF">2022-10-28T07:43:00Z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2022-10-19T00:00:00Z</vt:filetime>
  </property>
</Properties>
</file>