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4077" w14:textId="77777777" w:rsidR="00E26D2B" w:rsidRPr="00E26D2B" w:rsidRDefault="00E26D2B" w:rsidP="00E26D2B">
      <w:pPr>
        <w:jc w:val="center"/>
        <w:rPr>
          <w:rFonts w:ascii="Book Antiqua" w:hAnsi="Book Antiqua"/>
          <w:b/>
          <w:lang w:eastAsia="ru-RU"/>
        </w:rPr>
      </w:pPr>
      <w:r w:rsidRPr="00E26D2B">
        <w:rPr>
          <w:rFonts w:ascii="Book Antiqua" w:hAnsi="Book Antiqua"/>
          <w:b/>
          <w:lang w:eastAsia="ru-RU"/>
        </w:rPr>
        <w:t>Резюме</w:t>
      </w:r>
    </w:p>
    <w:p w14:paraId="55ABFA75" w14:textId="77777777" w:rsidR="00E26D2B" w:rsidRPr="00E26D2B" w:rsidRDefault="00E26D2B" w:rsidP="00E26D2B">
      <w:pPr>
        <w:rPr>
          <w:rFonts w:ascii="Book Antiqua" w:hAnsi="Book Antiqua"/>
          <w:i/>
          <w:lang w:eastAsia="ru-RU"/>
        </w:rPr>
      </w:pPr>
    </w:p>
    <w:p w14:paraId="41B4438E" w14:textId="77D47A1F" w:rsidR="00E26D2B" w:rsidRPr="00E26D2B" w:rsidRDefault="00E26D2B" w:rsidP="00E26D2B">
      <w:pPr>
        <w:ind w:firstLine="720"/>
        <w:jc w:val="center"/>
        <w:rPr>
          <w:rFonts w:ascii="Book Antiqua" w:hAnsi="Book Antiqua"/>
          <w:b/>
          <w:bCs/>
          <w:lang w:eastAsia="ru-RU"/>
        </w:rPr>
      </w:pPr>
      <w:r w:rsidRPr="00E26D2B">
        <w:rPr>
          <w:rFonts w:ascii="Book Antiqua" w:hAnsi="Book Antiqua"/>
          <w:b/>
          <w:bCs/>
          <w:lang w:eastAsia="ru-RU"/>
        </w:rPr>
        <w:t>Товариство з обмеженою відповідальністю «КАДАР ТЕХНО»</w:t>
      </w:r>
    </w:p>
    <w:p w14:paraId="2E7495C6" w14:textId="0D778D57" w:rsidR="00E26D2B" w:rsidRPr="00E26D2B" w:rsidRDefault="00E26D2B" w:rsidP="00E26D2B">
      <w:pPr>
        <w:ind w:firstLine="720"/>
        <w:jc w:val="center"/>
        <w:rPr>
          <w:rFonts w:ascii="Book Antiqua" w:hAnsi="Book Antiqua"/>
          <w:b/>
          <w:bCs/>
          <w:lang w:eastAsia="ru-RU"/>
        </w:rPr>
      </w:pPr>
      <w:r w:rsidRPr="00E26D2B">
        <w:rPr>
          <w:rFonts w:ascii="Book Antiqua" w:hAnsi="Book Antiqua"/>
          <w:b/>
          <w:bCs/>
          <w:lang w:eastAsia="ru-RU"/>
        </w:rPr>
        <w:t xml:space="preserve">  оголошує про наміри  отрима</w:t>
      </w:r>
      <w:r w:rsidR="004C439D">
        <w:rPr>
          <w:rFonts w:ascii="Book Antiqua" w:hAnsi="Book Antiqua"/>
          <w:b/>
          <w:bCs/>
          <w:lang w:eastAsia="ru-RU"/>
        </w:rPr>
        <w:t>ти</w:t>
      </w:r>
      <w:r w:rsidRPr="00E26D2B">
        <w:rPr>
          <w:rFonts w:ascii="Book Antiqua" w:hAnsi="Book Antiqua"/>
          <w:b/>
          <w:bCs/>
          <w:lang w:eastAsia="ru-RU"/>
        </w:rPr>
        <w:t xml:space="preserve"> дозв</w:t>
      </w:r>
      <w:r w:rsidR="004C439D">
        <w:rPr>
          <w:rFonts w:ascii="Book Antiqua" w:hAnsi="Book Antiqua"/>
          <w:b/>
          <w:bCs/>
          <w:lang w:eastAsia="ru-RU"/>
        </w:rPr>
        <w:t>іл</w:t>
      </w:r>
    </w:p>
    <w:p w14:paraId="5516ADC2" w14:textId="6392A01C" w:rsidR="004C439D" w:rsidRPr="004C439D" w:rsidRDefault="00E26D2B" w:rsidP="004C439D">
      <w:pPr>
        <w:jc w:val="center"/>
        <w:rPr>
          <w:rFonts w:ascii="Book Antiqua" w:hAnsi="Book Antiqua"/>
          <w:b/>
          <w:bCs/>
        </w:rPr>
      </w:pPr>
      <w:r w:rsidRPr="00E26D2B">
        <w:rPr>
          <w:rFonts w:ascii="Book Antiqua" w:hAnsi="Book Antiqua"/>
          <w:b/>
          <w:bCs/>
          <w:lang w:eastAsia="ru-RU"/>
        </w:rPr>
        <w:t xml:space="preserve"> на викиди забруднюючих речовин від стаціонарних  джерел підприємства</w:t>
      </w:r>
      <w:r w:rsidR="004C439D" w:rsidRPr="001A3F21">
        <w:rPr>
          <w:rFonts w:ascii="Book Antiqua" w:hAnsi="Book Antiqua"/>
        </w:rPr>
        <w:t xml:space="preserve">, </w:t>
      </w:r>
      <w:r w:rsidR="004C439D" w:rsidRPr="004C439D">
        <w:rPr>
          <w:rFonts w:ascii="Book Antiqua" w:hAnsi="Book Antiqua"/>
          <w:b/>
          <w:bCs/>
        </w:rPr>
        <w:t>майданчик якого знаходиться за адресою: м.Луцьк, вул. Єршова, 11</w:t>
      </w:r>
    </w:p>
    <w:p w14:paraId="49A29A7B" w14:textId="77777777" w:rsidR="00E26D2B" w:rsidRPr="00E26D2B" w:rsidRDefault="00E26D2B" w:rsidP="00E26D2B">
      <w:pPr>
        <w:ind w:firstLine="720"/>
        <w:jc w:val="center"/>
        <w:rPr>
          <w:rFonts w:ascii="Book Antiqua" w:hAnsi="Book Antiqua"/>
          <w:b/>
          <w:bCs/>
          <w:lang w:eastAsia="ru-RU"/>
        </w:rPr>
      </w:pPr>
    </w:p>
    <w:p w14:paraId="5C88187B" w14:textId="0B1536E1" w:rsidR="00E26D2B" w:rsidRPr="00E26D2B" w:rsidRDefault="00E26D2B" w:rsidP="004C439D">
      <w:pPr>
        <w:rPr>
          <w:rFonts w:ascii="Book Antiqua" w:hAnsi="Book Antiqua"/>
          <w:lang w:eastAsia="ru-RU"/>
        </w:rPr>
      </w:pPr>
      <w:r w:rsidRPr="00E26D2B">
        <w:rPr>
          <w:rFonts w:ascii="Book Antiqua" w:hAnsi="Book Antiqua"/>
          <w:b/>
          <w:bCs/>
          <w:lang w:eastAsia="ru-RU"/>
        </w:rPr>
        <w:t xml:space="preserve">   </w:t>
      </w:r>
      <w:r w:rsidRPr="00E26D2B">
        <w:rPr>
          <w:rFonts w:ascii="Book Antiqua" w:hAnsi="Book Antiqua"/>
          <w:lang w:eastAsia="ru-RU"/>
        </w:rPr>
        <w:t xml:space="preserve">Діяльністю підприємства є виробництво чоловічого та жіночого взуття.      </w:t>
      </w:r>
    </w:p>
    <w:p w14:paraId="6C200444" w14:textId="25DB25D9" w:rsidR="00E26D2B" w:rsidRPr="00E26D2B" w:rsidRDefault="00E26D2B" w:rsidP="00E26D2B">
      <w:pPr>
        <w:ind w:firstLine="720"/>
        <w:jc w:val="both"/>
        <w:rPr>
          <w:rFonts w:ascii="Book Antiqua" w:hAnsi="Book Antiqua"/>
          <w:lang w:eastAsia="ru-RU"/>
        </w:rPr>
      </w:pPr>
      <w:r w:rsidRPr="00E26D2B">
        <w:rPr>
          <w:rFonts w:ascii="Book Antiqua" w:hAnsi="Book Antiqua"/>
          <w:lang w:eastAsia="ru-RU"/>
        </w:rPr>
        <w:t xml:space="preserve">Забруднювачами  повітряного середовища є </w:t>
      </w:r>
      <w:r>
        <w:rPr>
          <w:rFonts w:ascii="Book Antiqua" w:hAnsi="Book Antiqua"/>
          <w:lang w:eastAsia="ru-RU"/>
        </w:rPr>
        <w:t>викиди</w:t>
      </w:r>
      <w:r w:rsidRPr="00E26D2B">
        <w:rPr>
          <w:rFonts w:ascii="Book Antiqua" w:hAnsi="Book Antiqua"/>
          <w:lang w:eastAsia="ru-RU"/>
        </w:rPr>
        <w:t xml:space="preserve"> від технологічного  обладнання випаровування клеїв, що використовуються для виготовлення взуття та дизельгенератора.</w:t>
      </w:r>
    </w:p>
    <w:p w14:paraId="23509FE3" w14:textId="744F0088" w:rsidR="00E26D2B" w:rsidRPr="00E26D2B" w:rsidRDefault="00E26D2B" w:rsidP="00E26D2B">
      <w:pPr>
        <w:ind w:firstLine="720"/>
        <w:jc w:val="both"/>
        <w:rPr>
          <w:rFonts w:ascii="Book Antiqua" w:hAnsi="Book Antiqua"/>
          <w:lang w:eastAsia="ru-RU"/>
        </w:rPr>
      </w:pPr>
      <w:r w:rsidRPr="00E26D2B">
        <w:rPr>
          <w:rFonts w:ascii="Book Antiqua" w:hAnsi="Book Antiqua"/>
          <w:lang w:eastAsia="ru-RU"/>
        </w:rPr>
        <w:t>В атмосферне повітря надходять забруднюючі речовини такі як толуол, стирол, ізопрен, формальдегід, аміак, ацетон, диметилтерефталат, вуглеводні, вініл хлористий, азоту діоксид, вуглецю оксид, бензапірен, сірки діоксид, сажа тощо.</w:t>
      </w:r>
    </w:p>
    <w:p w14:paraId="3DDD224E" w14:textId="0D2328FF" w:rsidR="00E26D2B" w:rsidRPr="00E26D2B" w:rsidRDefault="00E26D2B" w:rsidP="00E26D2B">
      <w:pPr>
        <w:jc w:val="both"/>
        <w:rPr>
          <w:rFonts w:ascii="Book Antiqua" w:hAnsi="Book Antiqua"/>
        </w:rPr>
      </w:pPr>
      <w:r w:rsidRPr="00E26D2B">
        <w:rPr>
          <w:rFonts w:ascii="Book Antiqua" w:hAnsi="Book Antiqua"/>
          <w:lang w:eastAsia="ru-RU"/>
        </w:rPr>
        <w:t xml:space="preserve">     </w:t>
      </w:r>
      <w:r w:rsidRPr="00E26D2B">
        <w:rPr>
          <w:rFonts w:ascii="Book Antiqua" w:hAnsi="Book Antiqua"/>
        </w:rPr>
        <w:t xml:space="preserve">Концентрації забруднюючих речовин в приземному шарі атмосфери  знаходяться в межах, дозволених законодавством. Валовий викид забруднюючих речовин становить </w:t>
      </w:r>
      <w:r w:rsidR="002367E3">
        <w:rPr>
          <w:rFonts w:ascii="Book Antiqua" w:hAnsi="Book Antiqua"/>
        </w:rPr>
        <w:t>20,521</w:t>
      </w:r>
      <w:bookmarkStart w:id="0" w:name="_GoBack"/>
      <w:bookmarkEnd w:id="0"/>
      <w:r w:rsidRPr="00E26D2B">
        <w:rPr>
          <w:rFonts w:ascii="Book Antiqua" w:hAnsi="Book Antiqua"/>
          <w:color w:val="FF0000"/>
        </w:rPr>
        <w:t xml:space="preserve"> </w:t>
      </w:r>
      <w:r w:rsidRPr="00E26D2B">
        <w:rPr>
          <w:rFonts w:ascii="Book Antiqua" w:hAnsi="Book Antiqua"/>
        </w:rPr>
        <w:t>т/рік</w:t>
      </w:r>
      <w:r>
        <w:rPr>
          <w:rFonts w:ascii="Book Antiqua" w:hAnsi="Book Antiqua"/>
        </w:rPr>
        <w:t>.</w:t>
      </w:r>
    </w:p>
    <w:p w14:paraId="6779D21D" w14:textId="26A8012B" w:rsidR="00E26D2B" w:rsidRPr="00E26D2B" w:rsidRDefault="00E26D2B" w:rsidP="00E26D2B">
      <w:pPr>
        <w:ind w:firstLine="720"/>
        <w:jc w:val="both"/>
        <w:rPr>
          <w:rFonts w:ascii="Book Antiqua" w:hAnsi="Book Antiqua" w:cs="Arial"/>
          <w:bCs/>
        </w:rPr>
      </w:pPr>
      <w:r w:rsidRPr="00E26D2B">
        <w:rPr>
          <w:rFonts w:ascii="Book Antiqua" w:hAnsi="Book Antiqua" w:cs="Arial"/>
        </w:rPr>
        <w:t xml:space="preserve">Із зауваженнями та пропозиціями звертатися в Управління екології та природних ресурсів Волинської державної адміністрації  (м. Луцьк, Київський майдан, 9) протягом 1 місяця з моменту опублікування оголошення в ЗМІ та подачі повідомлення про наміри на електронні адреси Міндовкілля та </w:t>
      </w:r>
      <w:r>
        <w:rPr>
          <w:rFonts w:ascii="Book Antiqua" w:hAnsi="Book Antiqua" w:cs="Arial"/>
        </w:rPr>
        <w:t>відділ екології Луцької міської ради.</w:t>
      </w:r>
    </w:p>
    <w:p w14:paraId="7F3C38D7" w14:textId="43DAD9AA" w:rsidR="00A97D98" w:rsidRPr="00E26D2B" w:rsidRDefault="00A97D98" w:rsidP="00E26D2B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sectPr w:rsidR="00A97D98" w:rsidRPr="00E2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66"/>
    <w:rsid w:val="002367E3"/>
    <w:rsid w:val="004C439D"/>
    <w:rsid w:val="005D5566"/>
    <w:rsid w:val="00A97D98"/>
    <w:rsid w:val="00E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7D0E"/>
  <w15:chartTrackingRefBased/>
  <w15:docId w15:val="{04536367-1BC0-4C11-8AAE-C4AFB9C6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6D2B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26D2B"/>
    <w:pPr>
      <w:suppressAutoHyphens/>
      <w:jc w:val="center"/>
    </w:pPr>
    <w:rPr>
      <w:noProof w:val="0"/>
      <w:sz w:val="28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Сакір</dc:creator>
  <cp:keywords/>
  <dc:description/>
  <cp:lastModifiedBy>Анна Сакір</cp:lastModifiedBy>
  <cp:revision>4</cp:revision>
  <dcterms:created xsi:type="dcterms:W3CDTF">2022-12-04T08:57:00Z</dcterms:created>
  <dcterms:modified xsi:type="dcterms:W3CDTF">2022-12-04T14:11:00Z</dcterms:modified>
</cp:coreProperties>
</file>