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7A" w:rsidRDefault="00DB5FB0">
      <w:pPr>
        <w:pStyle w:val="a5"/>
        <w:framePr w:wrap="none" w:vAnchor="page" w:hAnchor="page" w:x="1172" w:y="5595"/>
        <w:shd w:val="clear" w:color="auto" w:fill="auto"/>
        <w:spacing w:line="230" w:lineRule="exact"/>
      </w:pPr>
      <w:r>
        <w:t>Вих. № 62 від 5 грудня 2022 р.</w:t>
      </w:r>
    </w:p>
    <w:p w:rsidR="0086577A" w:rsidRDefault="00DB5FB0">
      <w:pPr>
        <w:pStyle w:val="50"/>
        <w:framePr w:w="11232" w:h="2311" w:hRule="exact" w:wrap="none" w:vAnchor="page" w:hAnchor="page" w:x="351" w:y="6658"/>
        <w:shd w:val="clear" w:color="auto" w:fill="auto"/>
        <w:spacing w:after="302" w:line="230" w:lineRule="exact"/>
        <w:ind w:left="6600"/>
        <w:jc w:val="both"/>
      </w:pPr>
      <w:proofErr w:type="spellStart"/>
      <w:r>
        <w:t>Міндовкілля</w:t>
      </w:r>
      <w:proofErr w:type="spellEnd"/>
      <w:r>
        <w:t xml:space="preserve"> України</w:t>
      </w:r>
    </w:p>
    <w:p w:rsidR="0086577A" w:rsidRDefault="00DB5FB0">
      <w:pPr>
        <w:pStyle w:val="50"/>
        <w:framePr w:w="11232" w:h="2311" w:hRule="exact" w:wrap="none" w:vAnchor="page" w:hAnchor="page" w:x="351" w:y="6658"/>
        <w:shd w:val="clear" w:color="auto" w:fill="auto"/>
        <w:spacing w:after="385" w:line="336" w:lineRule="exact"/>
        <w:ind w:left="6600" w:right="1940"/>
        <w:jc w:val="both"/>
      </w:pPr>
      <w:r>
        <w:t>Управлінню екології Волинської обласної державної адміністрації</w:t>
      </w:r>
    </w:p>
    <w:p w:rsidR="0086577A" w:rsidRDefault="00DB5FB0">
      <w:pPr>
        <w:pStyle w:val="50"/>
        <w:framePr w:w="11232" w:h="2311" w:hRule="exact" w:wrap="none" w:vAnchor="page" w:hAnchor="page" w:x="351" w:y="6658"/>
        <w:shd w:val="clear" w:color="auto" w:fill="auto"/>
        <w:spacing w:line="230" w:lineRule="exact"/>
        <w:ind w:left="6600"/>
        <w:jc w:val="both"/>
      </w:pPr>
      <w:r>
        <w:t>Ковельській міській раді</w:t>
      </w:r>
    </w:p>
    <w:p w:rsidR="0086577A" w:rsidRDefault="00DB5FB0">
      <w:pPr>
        <w:pStyle w:val="60"/>
        <w:framePr w:w="11232" w:h="1699" w:hRule="exact" w:wrap="none" w:vAnchor="page" w:hAnchor="page" w:x="351" w:y="10158"/>
        <w:shd w:val="clear" w:color="auto" w:fill="auto"/>
        <w:spacing w:before="0" w:after="0"/>
        <w:ind w:left="840" w:right="180"/>
      </w:pPr>
      <w:r>
        <w:t>Товариство з обмеженою відповідальністю «</w:t>
      </w:r>
      <w:proofErr w:type="spellStart"/>
      <w:r>
        <w:t>Волинь-Кальвіс</w:t>
      </w:r>
      <w:proofErr w:type="spellEnd"/>
      <w:r>
        <w:t xml:space="preserve">» в газеті Вісті </w:t>
      </w:r>
      <w:proofErr w:type="spellStart"/>
      <w:r>
        <w:t>Ковельщини</w:t>
      </w:r>
      <w:proofErr w:type="spellEnd"/>
      <w:r>
        <w:t xml:space="preserve"> № 48 1 грудня 2022 року </w:t>
      </w:r>
      <w:r>
        <w:t>опублікувало об’яву про наміри внесення змін в існуючий дозвіл № 710400000-162 від 1 1.06.2018 р. на викиди забруднюючих речовин в атмосферне повітря від стаціонарних джерел, а саме стаття «ТОВ «</w:t>
      </w:r>
      <w:proofErr w:type="spellStart"/>
      <w:r>
        <w:t>Во-</w:t>
      </w:r>
      <w:proofErr w:type="spellEnd"/>
      <w:r>
        <w:t xml:space="preserve"> </w:t>
      </w:r>
      <w:proofErr w:type="spellStart"/>
      <w:r>
        <w:t>линь-Кальвіс</w:t>
      </w:r>
      <w:proofErr w:type="spellEnd"/>
      <w:r>
        <w:t>» оголошує про наміри».</w:t>
      </w:r>
    </w:p>
    <w:p w:rsidR="0086577A" w:rsidRDefault="00DB5FB0">
      <w:pPr>
        <w:pStyle w:val="50"/>
        <w:framePr w:wrap="none" w:vAnchor="page" w:hAnchor="page" w:x="1167" w:y="13289"/>
        <w:shd w:val="clear" w:color="auto" w:fill="auto"/>
        <w:spacing w:line="230" w:lineRule="exact"/>
      </w:pPr>
      <w:r>
        <w:t>Директор</w:t>
      </w:r>
    </w:p>
    <w:p w:rsidR="0086577A" w:rsidRDefault="00DB5FB0">
      <w:pPr>
        <w:pStyle w:val="50"/>
        <w:framePr w:wrap="none" w:vAnchor="page" w:hAnchor="page" w:x="8084" w:y="13313"/>
        <w:shd w:val="clear" w:color="auto" w:fill="auto"/>
        <w:spacing w:line="230" w:lineRule="exact"/>
      </w:pPr>
      <w:r>
        <w:t xml:space="preserve">Ігор </w:t>
      </w:r>
      <w:r>
        <w:t>ПОНІКАРЧУК</w:t>
      </w:r>
    </w:p>
    <w:p w:rsidR="0086577A" w:rsidRDefault="00DB5FB0">
      <w:pPr>
        <w:framePr w:wrap="none" w:vAnchor="page" w:hAnchor="page" w:x="3745" w:y="12492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"C:\\Users\\user\\Downloads\\media\\image1.jpeg"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99.75pt">
            <v:imagedata r:id="rId7" r:href="rId8"/>
          </v:shape>
        </w:pict>
      </w:r>
      <w:r>
        <w:fldChar w:fldCharType="end"/>
      </w:r>
    </w:p>
    <w:p w:rsidR="0086577A" w:rsidRDefault="00DB5FB0">
      <w:pPr>
        <w:framePr w:wrap="none" w:vAnchor="page" w:hAnchor="page" w:x="356" w:y="2379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"C:\\Users\\user\\Downloads\\media\\image2.jpeg"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55.75pt;height:150pt">
            <v:imagedata r:id="rId9" r:href="rId10"/>
          </v:shape>
        </w:pict>
      </w:r>
      <w:r>
        <w:fldChar w:fldCharType="end"/>
      </w:r>
    </w:p>
    <w:p w:rsidR="0086577A" w:rsidRDefault="0086577A">
      <w:pPr>
        <w:rPr>
          <w:sz w:val="2"/>
          <w:szCs w:val="2"/>
        </w:rPr>
        <w:sectPr w:rsidR="0086577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6577A" w:rsidRDefault="0086577A">
      <w:pPr>
        <w:rPr>
          <w:sz w:val="2"/>
          <w:szCs w:val="2"/>
        </w:rPr>
      </w:pPr>
      <w:bookmarkStart w:id="0" w:name="_GoBack"/>
      <w:bookmarkEnd w:id="0"/>
    </w:p>
    <w:sectPr w:rsidR="0086577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B0" w:rsidRDefault="00DB5FB0">
      <w:r>
        <w:separator/>
      </w:r>
    </w:p>
  </w:endnote>
  <w:endnote w:type="continuationSeparator" w:id="0">
    <w:p w:rsidR="00DB5FB0" w:rsidRDefault="00DB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B0" w:rsidRDefault="00DB5FB0"/>
  </w:footnote>
  <w:footnote w:type="continuationSeparator" w:id="0">
    <w:p w:rsidR="00DB5FB0" w:rsidRDefault="00DB5F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577A"/>
    <w:rsid w:val="0086577A"/>
    <w:rsid w:val="009576D1"/>
    <w:rsid w:val="00D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80" w:after="1380" w:line="326" w:lineRule="exact"/>
      <w:ind w:firstLine="720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2022-12-06T09:18:00Z</dcterms:created>
  <dcterms:modified xsi:type="dcterms:W3CDTF">2022-12-06T09:20:00Z</dcterms:modified>
</cp:coreProperties>
</file>