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40377A">
        <w:rPr>
          <w:b/>
          <w:color w:val="000000"/>
          <w:sz w:val="28"/>
          <w:szCs w:val="28"/>
          <w:lang w:val="ru-RU"/>
        </w:rPr>
        <w:t>листопад</w:t>
      </w:r>
      <w:r w:rsidR="00B108AC">
        <w:rPr>
          <w:b/>
          <w:color w:val="000000"/>
          <w:sz w:val="28"/>
          <w:szCs w:val="28"/>
          <w:lang w:val="ru-RU"/>
        </w:rPr>
        <w:t xml:space="preserve"> 2022</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560B76">
      <w:pPr>
        <w:rPr>
          <w:sz w:val="28"/>
          <w:szCs w:val="28"/>
        </w:rPr>
      </w:pPr>
      <w:r>
        <w:rPr>
          <w:sz w:val="28"/>
          <w:szCs w:val="28"/>
        </w:rPr>
        <w:t xml:space="preserve">            </w:t>
      </w:r>
      <w:r w:rsidR="0065417E" w:rsidRPr="00D46034">
        <w:rPr>
          <w:sz w:val="28"/>
          <w:szCs w:val="28"/>
        </w:rPr>
        <w:t xml:space="preserve">У </w:t>
      </w:r>
      <w:proofErr w:type="spellStart"/>
      <w:r w:rsidR="008F05AE">
        <w:rPr>
          <w:sz w:val="28"/>
          <w:szCs w:val="28"/>
          <w:lang w:val="ru-RU"/>
        </w:rPr>
        <w:t>листопаді</w:t>
      </w:r>
      <w:proofErr w:type="spellEnd"/>
      <w:r w:rsidR="00B108AC">
        <w:rPr>
          <w:sz w:val="28"/>
          <w:szCs w:val="28"/>
        </w:rPr>
        <w:t xml:space="preserve"> 2022</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130C85" w:rsidP="006910BC">
            <w:pPr>
              <w:spacing w:line="276" w:lineRule="auto"/>
              <w:jc w:val="center"/>
              <w:rPr>
                <w:sz w:val="28"/>
                <w:szCs w:val="28"/>
              </w:rPr>
            </w:pPr>
            <w:r>
              <w:rPr>
                <w:sz w:val="28"/>
                <w:szCs w:val="28"/>
              </w:rPr>
              <w:t>0,65</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6910BC">
            <w:pPr>
              <w:spacing w:line="276" w:lineRule="auto"/>
              <w:jc w:val="center"/>
              <w:rPr>
                <w:sz w:val="28"/>
                <w:szCs w:val="28"/>
              </w:rPr>
            </w:pPr>
            <w:r>
              <w:rPr>
                <w:sz w:val="28"/>
                <w:szCs w:val="28"/>
              </w:rPr>
              <w:t>0,</w:t>
            </w:r>
            <w:r w:rsidR="006910BC">
              <w:rPr>
                <w:sz w:val="28"/>
                <w:szCs w:val="28"/>
              </w:rPr>
              <w:t>6</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130C85">
            <w:pPr>
              <w:spacing w:line="276" w:lineRule="auto"/>
              <w:jc w:val="center"/>
              <w:rPr>
                <w:sz w:val="28"/>
                <w:szCs w:val="28"/>
              </w:rPr>
            </w:pPr>
            <w:r>
              <w:rPr>
                <w:sz w:val="28"/>
                <w:szCs w:val="28"/>
              </w:rPr>
              <w:t>0,0</w:t>
            </w:r>
            <w:r w:rsidR="00CD6DE6">
              <w:rPr>
                <w:sz w:val="28"/>
                <w:szCs w:val="28"/>
              </w:rPr>
              <w:t>4</w:t>
            </w:r>
            <w:r w:rsidR="00130C85">
              <w:rPr>
                <w:sz w:val="28"/>
                <w:szCs w:val="28"/>
              </w:rPr>
              <w:t>2</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6910BC">
            <w:pPr>
              <w:spacing w:line="276" w:lineRule="auto"/>
              <w:jc w:val="center"/>
              <w:rPr>
                <w:sz w:val="28"/>
                <w:szCs w:val="28"/>
              </w:rPr>
            </w:pPr>
            <w:r>
              <w:rPr>
                <w:sz w:val="28"/>
                <w:szCs w:val="28"/>
              </w:rPr>
              <w:t>0,0</w:t>
            </w:r>
            <w:r w:rsidR="00130C85">
              <w:rPr>
                <w:sz w:val="28"/>
                <w:szCs w:val="28"/>
              </w:rPr>
              <w:t>11</w:t>
            </w:r>
            <w:r w:rsidR="006910BC">
              <w:rPr>
                <w:sz w:val="28"/>
                <w:szCs w:val="28"/>
              </w:rPr>
              <w:t>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130C85">
            <w:pPr>
              <w:spacing w:line="276" w:lineRule="auto"/>
              <w:jc w:val="center"/>
              <w:rPr>
                <w:sz w:val="28"/>
                <w:szCs w:val="28"/>
              </w:rPr>
            </w:pPr>
            <w:r>
              <w:rPr>
                <w:sz w:val="28"/>
                <w:szCs w:val="28"/>
              </w:rPr>
              <w:t>0,</w:t>
            </w:r>
            <w:r w:rsidR="006910BC">
              <w:rPr>
                <w:sz w:val="28"/>
                <w:szCs w:val="28"/>
              </w:rPr>
              <w:t>2</w:t>
            </w:r>
            <w:r w:rsidR="00130C85">
              <w:rPr>
                <w:sz w:val="28"/>
                <w:szCs w:val="28"/>
              </w:rPr>
              <w:t>1</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6910BC">
            <w:pPr>
              <w:spacing w:line="276" w:lineRule="auto"/>
              <w:jc w:val="center"/>
              <w:rPr>
                <w:sz w:val="28"/>
                <w:szCs w:val="28"/>
              </w:rPr>
            </w:pPr>
            <w:r>
              <w:rPr>
                <w:sz w:val="28"/>
                <w:szCs w:val="28"/>
              </w:rPr>
              <w:t>0,</w:t>
            </w:r>
            <w:r w:rsidR="006910BC">
              <w:rPr>
                <w:sz w:val="28"/>
                <w:szCs w:val="28"/>
              </w:rPr>
              <w:t>4</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130C85">
            <w:pPr>
              <w:spacing w:line="276" w:lineRule="auto"/>
              <w:jc w:val="center"/>
              <w:rPr>
                <w:sz w:val="28"/>
                <w:szCs w:val="28"/>
              </w:rPr>
            </w:pPr>
            <w:r>
              <w:rPr>
                <w:sz w:val="28"/>
                <w:szCs w:val="28"/>
              </w:rPr>
              <w:t>2,</w:t>
            </w:r>
            <w:r w:rsidR="00130C85">
              <w:rPr>
                <w:sz w:val="28"/>
                <w:szCs w:val="28"/>
              </w:rPr>
              <w:t>3</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130C85">
            <w:pPr>
              <w:spacing w:line="276" w:lineRule="auto"/>
              <w:jc w:val="center"/>
              <w:rPr>
                <w:sz w:val="28"/>
                <w:szCs w:val="28"/>
              </w:rPr>
            </w:pPr>
            <w:r>
              <w:rPr>
                <w:sz w:val="28"/>
                <w:szCs w:val="28"/>
              </w:rPr>
              <w:t>1,</w:t>
            </w:r>
            <w:r w:rsidR="00130C85">
              <w:rPr>
                <w:sz w:val="28"/>
                <w:szCs w:val="28"/>
              </w:rPr>
              <w:t>35</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130C85">
            <w:pPr>
              <w:spacing w:line="276" w:lineRule="auto"/>
              <w:jc w:val="center"/>
              <w:rPr>
                <w:sz w:val="28"/>
                <w:szCs w:val="28"/>
              </w:rPr>
            </w:pPr>
            <w:r>
              <w:rPr>
                <w:sz w:val="28"/>
                <w:szCs w:val="28"/>
              </w:rPr>
              <w:t>0,</w:t>
            </w:r>
            <w:r w:rsidR="006910BC">
              <w:rPr>
                <w:sz w:val="28"/>
                <w:szCs w:val="28"/>
              </w:rPr>
              <w:t>5</w:t>
            </w:r>
            <w:r w:rsidR="00130C85">
              <w:rPr>
                <w:sz w:val="28"/>
                <w:szCs w:val="28"/>
              </w:rPr>
              <w:t>9</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130C85">
            <w:pPr>
              <w:spacing w:line="276" w:lineRule="auto"/>
              <w:jc w:val="center"/>
              <w:rPr>
                <w:sz w:val="28"/>
                <w:szCs w:val="28"/>
              </w:rPr>
            </w:pPr>
            <w:r>
              <w:rPr>
                <w:sz w:val="28"/>
                <w:szCs w:val="28"/>
              </w:rPr>
              <w:t>0,</w:t>
            </w:r>
            <w:r w:rsidR="00130C85">
              <w:rPr>
                <w:sz w:val="28"/>
                <w:szCs w:val="28"/>
              </w:rPr>
              <w:t>24</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D6DE6" w:rsidP="006910BC">
            <w:pPr>
              <w:spacing w:line="276" w:lineRule="auto"/>
              <w:jc w:val="center"/>
              <w:rPr>
                <w:sz w:val="28"/>
                <w:szCs w:val="28"/>
              </w:rPr>
            </w:pPr>
            <w:r>
              <w:rPr>
                <w:sz w:val="28"/>
                <w:szCs w:val="28"/>
              </w:rPr>
              <w:t>1,</w:t>
            </w:r>
            <w:r w:rsidR="00F43FF4">
              <w:rPr>
                <w:sz w:val="28"/>
                <w:szCs w:val="28"/>
              </w:rPr>
              <w:t>9</w:t>
            </w:r>
            <w:r w:rsidR="00130C85">
              <w:rPr>
                <w:sz w:val="28"/>
                <w:szCs w:val="28"/>
              </w:rPr>
              <w:t>3</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23BB" w:rsidP="001563AF">
            <w:pPr>
              <w:spacing w:line="276" w:lineRule="auto"/>
              <w:jc w:val="center"/>
              <w:rPr>
                <w:sz w:val="28"/>
                <w:szCs w:val="28"/>
              </w:rPr>
            </w:pPr>
            <w:r>
              <w:rPr>
                <w:sz w:val="28"/>
                <w:szCs w:val="28"/>
              </w:rPr>
              <w:t>1,</w:t>
            </w:r>
            <w:r w:rsidR="001563AF">
              <w:rPr>
                <w:sz w:val="28"/>
                <w:szCs w:val="28"/>
              </w:rPr>
              <w:t>11</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130C85">
            <w:pPr>
              <w:spacing w:line="276" w:lineRule="auto"/>
              <w:jc w:val="center"/>
              <w:rPr>
                <w:sz w:val="28"/>
                <w:szCs w:val="28"/>
              </w:rPr>
            </w:pPr>
            <w:r>
              <w:rPr>
                <w:sz w:val="28"/>
                <w:szCs w:val="28"/>
              </w:rPr>
              <w:t>1</w:t>
            </w:r>
            <w:r w:rsidR="00CD6DE6">
              <w:rPr>
                <w:sz w:val="28"/>
                <w:szCs w:val="28"/>
              </w:rPr>
              <w:t>,</w:t>
            </w:r>
            <w:r w:rsidR="00F43FF4">
              <w:rPr>
                <w:sz w:val="28"/>
                <w:szCs w:val="28"/>
              </w:rPr>
              <w:t>8</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1563AF">
            <w:pPr>
              <w:spacing w:line="276" w:lineRule="auto"/>
              <w:jc w:val="center"/>
              <w:rPr>
                <w:sz w:val="28"/>
                <w:szCs w:val="28"/>
              </w:rPr>
            </w:pPr>
            <w:r>
              <w:rPr>
                <w:sz w:val="28"/>
                <w:szCs w:val="28"/>
              </w:rPr>
              <w:t>1</w:t>
            </w:r>
            <w:r w:rsidR="009559C7">
              <w:rPr>
                <w:sz w:val="28"/>
                <w:szCs w:val="28"/>
              </w:rPr>
              <w:t>,</w:t>
            </w:r>
            <w:r w:rsidR="001563AF">
              <w:rPr>
                <w:sz w:val="28"/>
                <w:szCs w:val="28"/>
              </w:rPr>
              <w:t>44</w:t>
            </w:r>
            <w:r w:rsidR="007E4C16">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8F05AE">
        <w:rPr>
          <w:b/>
          <w:bCs/>
          <w:i/>
          <w:color w:val="000000"/>
          <w:szCs w:val="28"/>
        </w:rPr>
        <w:t>листопад</w:t>
      </w:r>
      <w:r>
        <w:rPr>
          <w:b/>
          <w:bCs/>
          <w:i/>
          <w:color w:val="000000"/>
          <w:szCs w:val="28"/>
        </w:rPr>
        <w:t xml:space="preserve"> 2022</w:t>
      </w:r>
      <w:r w:rsidR="007E4C16">
        <w:rPr>
          <w:b/>
          <w:bCs/>
          <w:i/>
          <w:color w:val="000000"/>
          <w:szCs w:val="28"/>
        </w:rPr>
        <w:t xml:space="preserve"> року,</w:t>
      </w:r>
    </w:p>
    <w:tbl>
      <w:tblPr>
        <w:tblW w:w="9960" w:type="dxa"/>
        <w:tblInd w:w="108" w:type="dxa"/>
        <w:tblLook w:val="04A0" w:firstRow="1" w:lastRow="0" w:firstColumn="1" w:lastColumn="0" w:noHBand="0" w:noVBand="1"/>
      </w:tblPr>
      <w:tblGrid>
        <w:gridCol w:w="976"/>
        <w:gridCol w:w="241"/>
        <w:gridCol w:w="935"/>
        <w:gridCol w:w="200"/>
        <w:gridCol w:w="776"/>
        <w:gridCol w:w="200"/>
        <w:gridCol w:w="776"/>
        <w:gridCol w:w="200"/>
        <w:gridCol w:w="776"/>
        <w:gridCol w:w="200"/>
        <w:gridCol w:w="776"/>
        <w:gridCol w:w="200"/>
        <w:gridCol w:w="776"/>
        <w:gridCol w:w="200"/>
        <w:gridCol w:w="776"/>
        <w:gridCol w:w="200"/>
        <w:gridCol w:w="935"/>
        <w:gridCol w:w="241"/>
        <w:gridCol w:w="467"/>
        <w:gridCol w:w="109"/>
      </w:tblGrid>
      <w:tr w:rsidR="005B3625" w:rsidRPr="005B3625" w:rsidTr="00A5568D">
        <w:trPr>
          <w:gridAfter w:val="2"/>
          <w:wAfter w:w="976" w:type="dxa"/>
          <w:trHeight w:val="255"/>
        </w:trPr>
        <w:tc>
          <w:tcPr>
            <w:tcW w:w="1176" w:type="dxa"/>
            <w:gridSpan w:val="2"/>
            <w:tcBorders>
              <w:top w:val="nil"/>
              <w:left w:val="nil"/>
              <w:bottom w:val="nil"/>
              <w:right w:val="nil"/>
            </w:tcBorders>
            <w:shd w:val="clear" w:color="auto" w:fill="auto"/>
            <w:noWrap/>
            <w:vAlign w:val="bottom"/>
          </w:tcPr>
          <w:p w:rsidR="005B3625" w:rsidRPr="005B3625" w:rsidRDefault="005B3625" w:rsidP="006910BC">
            <w:pPr>
              <w:spacing w:after="200" w:line="276" w:lineRule="auto"/>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6910BC" w:rsidRPr="006910BC" w:rsidTr="00A5568D">
        <w:trPr>
          <w:gridAfter w:val="3"/>
          <w:wAfter w:w="1176" w:type="dxa"/>
          <w:trHeight w:val="255"/>
        </w:trPr>
        <w:tc>
          <w:tcPr>
            <w:tcW w:w="976" w:type="dxa"/>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A5568D">
        <w:trPr>
          <w:gridAfter w:val="3"/>
          <w:wAfter w:w="1176" w:type="dxa"/>
          <w:trHeight w:val="255"/>
        </w:trPr>
        <w:tc>
          <w:tcPr>
            <w:tcW w:w="976" w:type="dxa"/>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A5568D" w:rsidRDefault="00F06DC7">
            <w:pPr>
              <w:rPr>
                <w:rFonts w:ascii="Arial" w:hAnsi="Arial" w:cs="Arial"/>
              </w:rPr>
            </w:pPr>
            <w:r>
              <w:rPr>
                <w:rFonts w:ascii="Arial" w:hAnsi="Arial" w:cs="Arial"/>
                <w:noProof/>
                <w:lang w:eastAsia="uk-UA"/>
              </w:rPr>
              <w:drawing>
                <wp:anchor distT="0" distB="0" distL="114300" distR="114300" simplePos="0" relativeHeight="251658240" behindDoc="0" locked="0" layoutInCell="1" allowOverlap="1" wp14:anchorId="030D63BB">
                  <wp:simplePos x="0" y="0"/>
                  <wp:positionH relativeFrom="column">
                    <wp:posOffset>523875</wp:posOffset>
                  </wp:positionH>
                  <wp:positionV relativeFrom="paragraph">
                    <wp:posOffset>104775</wp:posOffset>
                  </wp:positionV>
                  <wp:extent cx="4705350" cy="2562225"/>
                  <wp:effectExtent l="0" t="0" r="0" b="952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5350" cy="2562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A5568D">
              <w:trPr>
                <w:trHeight w:val="255"/>
                <w:tblCellSpacing w:w="0" w:type="dxa"/>
              </w:trPr>
              <w:tc>
                <w:tcPr>
                  <w:tcW w:w="960" w:type="dxa"/>
                  <w:tcBorders>
                    <w:top w:val="nil"/>
                    <w:left w:val="nil"/>
                    <w:bottom w:val="nil"/>
                    <w:right w:val="nil"/>
                  </w:tcBorders>
                  <w:shd w:val="clear" w:color="auto" w:fill="auto"/>
                  <w:noWrap/>
                  <w:vAlign w:val="bottom"/>
                  <w:hideMark/>
                </w:tcPr>
                <w:p w:rsidR="00A5568D" w:rsidRDefault="00A5568D">
                  <w:pPr>
                    <w:rPr>
                      <w:rFonts w:ascii="Arial" w:hAnsi="Arial" w:cs="Arial"/>
                    </w:rPr>
                  </w:pPr>
                </w:p>
              </w:tc>
            </w:tr>
          </w:tbl>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A5568D">
        <w:trPr>
          <w:gridAfter w:val="1"/>
          <w:trHeight w:val="255"/>
        </w:trPr>
        <w:tc>
          <w:tcPr>
            <w:tcW w:w="976" w:type="dxa"/>
            <w:tcBorders>
              <w:top w:val="nil"/>
              <w:left w:val="nil"/>
              <w:bottom w:val="nil"/>
              <w:right w:val="nil"/>
            </w:tcBorders>
            <w:shd w:val="clear" w:color="auto" w:fill="auto"/>
            <w:noWrap/>
            <w:vAlign w:val="bottom"/>
            <w:hideMark/>
          </w:tcPr>
          <w:p w:rsidR="00A5568D" w:rsidRPr="006910BC" w:rsidRDefault="00A5568D"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5B3625" w:rsidTr="00A5568D">
        <w:trPr>
          <w:trHeight w:val="255"/>
        </w:trPr>
        <w:tc>
          <w:tcPr>
            <w:tcW w:w="1176" w:type="dxa"/>
            <w:gridSpan w:val="2"/>
            <w:tcBorders>
              <w:top w:val="nil"/>
              <w:left w:val="nil"/>
              <w:bottom w:val="nil"/>
              <w:right w:val="nil"/>
            </w:tcBorders>
            <w:shd w:val="clear" w:color="auto" w:fill="auto"/>
            <w:noWrap/>
            <w:vAlign w:val="bottom"/>
            <w:hideMark/>
          </w:tcPr>
          <w:p w:rsidR="00A5568D" w:rsidRPr="005B3625" w:rsidRDefault="00A5568D"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hideMark/>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5B3625" w:rsidTr="00A5568D">
        <w:trPr>
          <w:trHeight w:val="255"/>
        </w:trPr>
        <w:tc>
          <w:tcPr>
            <w:tcW w:w="1176" w:type="dxa"/>
            <w:gridSpan w:val="2"/>
            <w:tcBorders>
              <w:top w:val="nil"/>
              <w:left w:val="nil"/>
              <w:bottom w:val="nil"/>
              <w:right w:val="nil"/>
            </w:tcBorders>
            <w:shd w:val="clear" w:color="auto" w:fill="auto"/>
            <w:noWrap/>
            <w:vAlign w:val="bottom"/>
          </w:tcPr>
          <w:p w:rsidR="00A5568D" w:rsidRPr="005B3625" w:rsidRDefault="00A5568D"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5B3625" w:rsidTr="00A5568D">
        <w:trPr>
          <w:trHeight w:val="255"/>
        </w:trPr>
        <w:tc>
          <w:tcPr>
            <w:tcW w:w="1176" w:type="dxa"/>
            <w:gridSpan w:val="2"/>
            <w:tcBorders>
              <w:top w:val="nil"/>
              <w:left w:val="nil"/>
              <w:bottom w:val="nil"/>
              <w:right w:val="nil"/>
            </w:tcBorders>
            <w:shd w:val="clear" w:color="auto" w:fill="auto"/>
            <w:noWrap/>
            <w:vAlign w:val="bottom"/>
          </w:tcPr>
          <w:p w:rsidR="00A5568D" w:rsidRPr="005B3625" w:rsidRDefault="00A5568D"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F06DC7">
            <w:pPr>
              <w:rPr>
                <w:rFonts w:ascii="Arial" w:hAnsi="Arial" w:cs="Arial"/>
              </w:rPr>
            </w:pPr>
            <w:r>
              <w:rPr>
                <w:rFonts w:ascii="Arial" w:hAnsi="Arial" w:cs="Arial"/>
                <w:noProof/>
                <w:lang w:eastAsia="uk-UA"/>
              </w:rPr>
              <w:drawing>
                <wp:anchor distT="0" distB="0" distL="114300" distR="114300" simplePos="0" relativeHeight="251660288" behindDoc="0" locked="0" layoutInCell="1" allowOverlap="1" wp14:anchorId="7BD41824">
                  <wp:simplePos x="0" y="0"/>
                  <wp:positionH relativeFrom="column">
                    <wp:posOffset>438150</wp:posOffset>
                  </wp:positionH>
                  <wp:positionV relativeFrom="paragraph">
                    <wp:posOffset>19050</wp:posOffset>
                  </wp:positionV>
                  <wp:extent cx="352425" cy="228600"/>
                  <wp:effectExtent l="0" t="0" r="0" b="0"/>
                  <wp:wrapNone/>
                  <wp:docPr id="3" name="Диаграмма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A5568D">
              <w:trPr>
                <w:trHeight w:val="255"/>
                <w:tblCellSpacing w:w="0" w:type="dxa"/>
              </w:trPr>
              <w:tc>
                <w:tcPr>
                  <w:tcW w:w="960" w:type="dxa"/>
                  <w:tcBorders>
                    <w:top w:val="nil"/>
                    <w:left w:val="nil"/>
                    <w:bottom w:val="nil"/>
                    <w:right w:val="nil"/>
                  </w:tcBorders>
                  <w:shd w:val="clear" w:color="auto" w:fill="auto"/>
                  <w:noWrap/>
                  <w:vAlign w:val="bottom"/>
                  <w:hideMark/>
                </w:tcPr>
                <w:p w:rsidR="00A5568D" w:rsidRDefault="00A5568D">
                  <w:pPr>
                    <w:rPr>
                      <w:rFonts w:ascii="Arial" w:hAnsi="Arial" w:cs="Arial"/>
                    </w:rPr>
                  </w:pPr>
                </w:p>
              </w:tc>
            </w:tr>
          </w:tbl>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bl>
    <w:p w:rsidR="00ED2326" w:rsidRPr="00ED2326" w:rsidRDefault="00ED2326" w:rsidP="00ED2326">
      <w:pPr>
        <w:pStyle w:val="a3"/>
        <w:ind w:firstLine="720"/>
        <w:rPr>
          <w:b/>
          <w:bCs/>
          <w:i/>
          <w:color w:val="000000"/>
          <w:szCs w:val="28"/>
        </w:rPr>
      </w:pPr>
    </w:p>
    <w:p w:rsidR="005B3625" w:rsidRPr="0040377A" w:rsidRDefault="005B3625" w:rsidP="0040377A">
      <w:pPr>
        <w:pStyle w:val="a3"/>
        <w:jc w:val="both"/>
        <w:rPr>
          <w:bCs/>
          <w:color w:val="000000"/>
          <w:sz w:val="24"/>
        </w:rPr>
      </w:pPr>
    </w:p>
    <w:p w:rsidR="007E4C16" w:rsidRDefault="007E4C16" w:rsidP="007E4C16">
      <w:pPr>
        <w:ind w:firstLine="720"/>
        <w:jc w:val="both"/>
        <w:rPr>
          <w:color w:val="000000"/>
          <w:sz w:val="28"/>
          <w:szCs w:val="28"/>
        </w:rPr>
      </w:pPr>
      <w:r>
        <w:rPr>
          <w:color w:val="000000"/>
          <w:sz w:val="28"/>
          <w:szCs w:val="28"/>
        </w:rPr>
        <w:t xml:space="preserve">Перевищення середньомісячних концентрацій забруднюючих речовин спостерігається по трьох речовинах: </w:t>
      </w:r>
      <w:proofErr w:type="spellStart"/>
      <w:r>
        <w:rPr>
          <w:color w:val="000000"/>
          <w:sz w:val="28"/>
          <w:szCs w:val="28"/>
        </w:rPr>
        <w:t>діоксид</w:t>
      </w:r>
      <w:proofErr w:type="spellEnd"/>
      <w:r>
        <w:rPr>
          <w:color w:val="000000"/>
          <w:sz w:val="28"/>
          <w:szCs w:val="28"/>
        </w:rPr>
        <w:t xml:space="preserve"> азоту, фенолу та  формальдегіду.</w:t>
      </w:r>
    </w:p>
    <w:p w:rsidR="007E4C16" w:rsidRDefault="007E4C16" w:rsidP="007E4C16">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F41F1F">
        <w:rPr>
          <w:color w:val="000000"/>
          <w:sz w:val="28"/>
          <w:szCs w:val="28"/>
        </w:rPr>
        <w:t>н</w:t>
      </w:r>
      <w:r w:rsidR="00B108AC">
        <w:rPr>
          <w:color w:val="000000"/>
          <w:sz w:val="28"/>
          <w:szCs w:val="28"/>
        </w:rPr>
        <w:t>і з попереднім місяцем (</w:t>
      </w:r>
      <w:r w:rsidR="008F05AE">
        <w:rPr>
          <w:color w:val="000000"/>
          <w:sz w:val="28"/>
          <w:szCs w:val="28"/>
        </w:rPr>
        <w:t>жовтень</w:t>
      </w:r>
      <w:r w:rsidR="00B108AC">
        <w:rPr>
          <w:color w:val="000000"/>
          <w:sz w:val="28"/>
          <w:szCs w:val="28"/>
        </w:rPr>
        <w:t xml:space="preserve"> 202</w:t>
      </w:r>
      <w:r w:rsidR="00094265">
        <w:rPr>
          <w:color w:val="000000"/>
          <w:sz w:val="28"/>
          <w:szCs w:val="28"/>
        </w:rPr>
        <w:t>2</w:t>
      </w:r>
      <w:r>
        <w:rPr>
          <w:color w:val="000000"/>
          <w:sz w:val="28"/>
          <w:szCs w:val="28"/>
        </w:rPr>
        <w:t>) та аналогічним</w:t>
      </w:r>
      <w:r w:rsidR="00B108AC">
        <w:rPr>
          <w:color w:val="000000"/>
          <w:sz w:val="28"/>
          <w:szCs w:val="28"/>
        </w:rPr>
        <w:t xml:space="preserve"> місяцем минулого року (</w:t>
      </w:r>
      <w:r w:rsidR="008F05AE">
        <w:rPr>
          <w:color w:val="000000"/>
          <w:sz w:val="28"/>
          <w:szCs w:val="28"/>
        </w:rPr>
        <w:t>листопад</w:t>
      </w:r>
      <w:r w:rsidR="00B108AC">
        <w:rPr>
          <w:color w:val="000000"/>
          <w:sz w:val="28"/>
          <w:szCs w:val="28"/>
        </w:rPr>
        <w:t xml:space="preserve"> 2021</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8F05AE" w:rsidP="00092A74">
            <w:pPr>
              <w:spacing w:line="276" w:lineRule="auto"/>
              <w:jc w:val="center"/>
              <w:rPr>
                <w:b/>
                <w:i/>
              </w:rPr>
            </w:pPr>
            <w:r>
              <w:rPr>
                <w:b/>
                <w:i/>
              </w:rPr>
              <w:t>листопад</w:t>
            </w:r>
            <w:r w:rsidR="00832CF7">
              <w:rPr>
                <w:b/>
                <w:i/>
              </w:rPr>
              <w:t xml:space="preserve"> </w:t>
            </w:r>
            <w:r w:rsidR="00B108AC">
              <w:rPr>
                <w:b/>
                <w:i/>
              </w:rPr>
              <w:t>2022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8F05AE" w:rsidP="006B5D8B">
            <w:pPr>
              <w:spacing w:line="276" w:lineRule="auto"/>
              <w:jc w:val="center"/>
              <w:rPr>
                <w:b/>
                <w:i/>
              </w:rPr>
            </w:pPr>
            <w:r>
              <w:rPr>
                <w:b/>
                <w:i/>
              </w:rPr>
              <w:t>жовтень</w:t>
            </w:r>
            <w:r w:rsidR="00832CF7">
              <w:rPr>
                <w:b/>
                <w:i/>
              </w:rPr>
              <w:t xml:space="preserve"> </w:t>
            </w:r>
            <w:r w:rsidR="007E4C16">
              <w:rPr>
                <w:b/>
                <w:i/>
              </w:rPr>
              <w:t>202</w:t>
            </w:r>
            <w:r w:rsidR="006B5D8B">
              <w:rPr>
                <w:b/>
                <w:i/>
              </w:rPr>
              <w:t>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8F05AE" w:rsidP="00092A74">
            <w:pPr>
              <w:spacing w:line="276" w:lineRule="auto"/>
              <w:jc w:val="center"/>
              <w:rPr>
                <w:b/>
                <w:i/>
              </w:rPr>
            </w:pPr>
            <w:r>
              <w:rPr>
                <w:b/>
                <w:i/>
              </w:rPr>
              <w:t>листопад</w:t>
            </w:r>
            <w:r w:rsidR="00B108AC">
              <w:rPr>
                <w:b/>
                <w:i/>
              </w:rPr>
              <w:t xml:space="preserve"> 2021</w:t>
            </w:r>
            <w:r w:rsidR="007E4C16">
              <w:rPr>
                <w:b/>
                <w:i/>
              </w:rPr>
              <w:t>, частка середньомісячної ГДК</w:t>
            </w:r>
          </w:p>
        </w:tc>
      </w:tr>
      <w:tr w:rsidR="007E4C16" w:rsidTr="00E41813">
        <w:tc>
          <w:tcPr>
            <w:tcW w:w="2448" w:type="dxa"/>
            <w:tcBorders>
              <w:top w:val="thinThickSmallGap" w:sz="2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3F1535" w:rsidRDefault="00130C85" w:rsidP="004377D5">
            <w:pPr>
              <w:spacing w:line="276" w:lineRule="auto"/>
              <w:jc w:val="center"/>
              <w:rPr>
                <w:sz w:val="22"/>
                <w:szCs w:val="22"/>
              </w:rPr>
            </w:pPr>
            <w:r>
              <w:rPr>
                <w:sz w:val="22"/>
                <w:szCs w:val="22"/>
              </w:rPr>
              <w:t>2,3</w:t>
            </w:r>
          </w:p>
        </w:tc>
        <w:tc>
          <w:tcPr>
            <w:tcW w:w="2349" w:type="dxa"/>
            <w:tcBorders>
              <w:top w:val="thinThickSmallGap" w:sz="24" w:space="0" w:color="auto"/>
              <w:left w:val="single" w:sz="4" w:space="0" w:color="auto"/>
              <w:bottom w:val="single" w:sz="4" w:space="0" w:color="auto"/>
              <w:right w:val="single" w:sz="4" w:space="0" w:color="auto"/>
            </w:tcBorders>
          </w:tcPr>
          <w:p w:rsidR="007E4C16" w:rsidRPr="003F1535" w:rsidRDefault="008F05AE" w:rsidP="00092A74">
            <w:pPr>
              <w:spacing w:line="276" w:lineRule="auto"/>
              <w:jc w:val="center"/>
              <w:rPr>
                <w:sz w:val="22"/>
                <w:szCs w:val="22"/>
              </w:rPr>
            </w:pPr>
            <w:r w:rsidRPr="008F05AE">
              <w:rPr>
                <w:sz w:val="22"/>
                <w:szCs w:val="22"/>
              </w:rPr>
              <w:t>2,1</w:t>
            </w:r>
          </w:p>
        </w:tc>
        <w:tc>
          <w:tcPr>
            <w:tcW w:w="2349" w:type="dxa"/>
            <w:tcBorders>
              <w:top w:val="thinThickSmallGap" w:sz="24" w:space="0" w:color="auto"/>
              <w:left w:val="single" w:sz="4" w:space="0" w:color="auto"/>
              <w:bottom w:val="single" w:sz="4" w:space="0" w:color="auto"/>
              <w:right w:val="single" w:sz="4" w:space="0" w:color="auto"/>
            </w:tcBorders>
          </w:tcPr>
          <w:p w:rsidR="007E4C16" w:rsidRPr="003F1535" w:rsidRDefault="0087544A" w:rsidP="00CD6DE6">
            <w:pPr>
              <w:spacing w:line="276" w:lineRule="auto"/>
              <w:jc w:val="center"/>
              <w:rPr>
                <w:sz w:val="22"/>
                <w:szCs w:val="22"/>
              </w:rPr>
            </w:pPr>
            <w:r>
              <w:rPr>
                <w:sz w:val="22"/>
                <w:szCs w:val="22"/>
              </w:rPr>
              <w:t>1,8</w:t>
            </w:r>
          </w:p>
        </w:tc>
      </w:tr>
      <w:tr w:rsidR="007E4C16" w:rsidTr="00E41813">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7E4C16" w:rsidRPr="003F1535" w:rsidRDefault="00130C85" w:rsidP="004377D5">
            <w:pPr>
              <w:spacing w:line="276" w:lineRule="auto"/>
              <w:jc w:val="center"/>
              <w:rPr>
                <w:sz w:val="22"/>
                <w:szCs w:val="22"/>
              </w:rPr>
            </w:pPr>
            <w:r>
              <w:rPr>
                <w:sz w:val="22"/>
                <w:szCs w:val="22"/>
              </w:rPr>
              <w:t>1,93</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8F05AE" w:rsidP="00770505">
            <w:pPr>
              <w:spacing w:line="276" w:lineRule="auto"/>
              <w:jc w:val="center"/>
              <w:rPr>
                <w:sz w:val="22"/>
                <w:szCs w:val="22"/>
              </w:rPr>
            </w:pPr>
            <w:r w:rsidRPr="008F05AE">
              <w:rPr>
                <w:sz w:val="22"/>
                <w:szCs w:val="22"/>
              </w:rPr>
              <w:t>1,9</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87544A" w:rsidP="00CD6DE6">
            <w:pPr>
              <w:spacing w:line="276" w:lineRule="auto"/>
              <w:jc w:val="center"/>
              <w:rPr>
                <w:sz w:val="22"/>
                <w:szCs w:val="22"/>
              </w:rPr>
            </w:pPr>
            <w:r>
              <w:rPr>
                <w:sz w:val="22"/>
                <w:szCs w:val="22"/>
              </w:rPr>
              <w:t>1,7</w:t>
            </w:r>
          </w:p>
        </w:tc>
      </w:tr>
      <w:tr w:rsidR="007E4C16" w:rsidTr="00E41813">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7E4C16" w:rsidRPr="003F1535" w:rsidRDefault="00130C85" w:rsidP="00092A74">
            <w:pPr>
              <w:spacing w:line="276" w:lineRule="auto"/>
              <w:jc w:val="center"/>
              <w:rPr>
                <w:sz w:val="22"/>
                <w:szCs w:val="22"/>
              </w:rPr>
            </w:pPr>
            <w:r>
              <w:rPr>
                <w:sz w:val="22"/>
                <w:szCs w:val="22"/>
              </w:rPr>
              <w:t>1,8</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8F05AE" w:rsidP="00092A74">
            <w:pPr>
              <w:spacing w:line="276" w:lineRule="auto"/>
              <w:jc w:val="center"/>
              <w:rPr>
                <w:sz w:val="22"/>
                <w:szCs w:val="22"/>
              </w:rPr>
            </w:pPr>
            <w:r w:rsidRPr="008F05AE">
              <w:rPr>
                <w:sz w:val="22"/>
                <w:szCs w:val="22"/>
              </w:rPr>
              <w:t>1,83</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87544A" w:rsidP="00AD6179">
            <w:pPr>
              <w:spacing w:line="276" w:lineRule="auto"/>
              <w:jc w:val="center"/>
              <w:rPr>
                <w:sz w:val="22"/>
                <w:szCs w:val="22"/>
              </w:rPr>
            </w:pPr>
            <w:r>
              <w:rPr>
                <w:sz w:val="22"/>
                <w:szCs w:val="22"/>
              </w:rPr>
              <w:t>1,1</w:t>
            </w:r>
          </w:p>
        </w:tc>
      </w:tr>
    </w:tbl>
    <w:p w:rsidR="007D26B7" w:rsidRDefault="007D26B7" w:rsidP="004377D5">
      <w:pPr>
        <w:ind w:firstLine="720"/>
        <w:jc w:val="center"/>
        <w:rPr>
          <w:color w:val="000000"/>
          <w:sz w:val="28"/>
          <w:szCs w:val="28"/>
        </w:rPr>
      </w:pPr>
    </w:p>
    <w:p w:rsidR="006D3A02" w:rsidRDefault="006D3A02" w:rsidP="007D26B7">
      <w:pPr>
        <w:ind w:firstLine="720"/>
        <w:jc w:val="both"/>
        <w:rPr>
          <w:color w:val="000000"/>
          <w:sz w:val="28"/>
          <w:szCs w:val="28"/>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 </w:t>
      </w:r>
      <w:r w:rsidR="00C6614B">
        <w:rPr>
          <w:color w:val="000000"/>
          <w:sz w:val="28"/>
          <w:szCs w:val="28"/>
        </w:rPr>
        <w:t>в</w:t>
      </w:r>
      <w:r>
        <w:rPr>
          <w:color w:val="000000"/>
          <w:sz w:val="28"/>
          <w:szCs w:val="28"/>
        </w:rPr>
        <w:t xml:space="preserve"> порівнянні з </w:t>
      </w:r>
      <w:r w:rsidR="00A41292">
        <w:rPr>
          <w:color w:val="000000"/>
          <w:sz w:val="28"/>
          <w:szCs w:val="28"/>
        </w:rPr>
        <w:t>аналогічним місяцем минулого року (</w:t>
      </w:r>
      <w:r w:rsidR="008F05AE">
        <w:rPr>
          <w:color w:val="000000"/>
          <w:sz w:val="28"/>
          <w:szCs w:val="28"/>
        </w:rPr>
        <w:t>листопад</w:t>
      </w:r>
      <w:r w:rsidR="00A41292">
        <w:rPr>
          <w:color w:val="000000"/>
          <w:sz w:val="28"/>
          <w:szCs w:val="28"/>
        </w:rPr>
        <w:t xml:space="preserve"> 2021)</w:t>
      </w:r>
      <w:r w:rsidR="003F1535">
        <w:rPr>
          <w:color w:val="000000"/>
          <w:sz w:val="28"/>
          <w:szCs w:val="28"/>
        </w:rPr>
        <w:t xml:space="preserve"> то</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w:t>
      </w:r>
      <w:r w:rsidR="00C0607D">
        <w:rPr>
          <w:color w:val="000000"/>
          <w:sz w:val="28"/>
          <w:szCs w:val="28"/>
        </w:rPr>
        <w:t>біль</w:t>
      </w:r>
      <w:r w:rsidR="00C6614B">
        <w:rPr>
          <w:color w:val="000000"/>
          <w:sz w:val="28"/>
          <w:szCs w:val="28"/>
        </w:rPr>
        <w:t>шився</w:t>
      </w:r>
      <w:r w:rsidR="00A41292">
        <w:rPr>
          <w:color w:val="000000"/>
          <w:sz w:val="28"/>
          <w:szCs w:val="28"/>
        </w:rPr>
        <w:t xml:space="preserve"> на 0,</w:t>
      </w:r>
      <w:r w:rsidR="00130C85">
        <w:rPr>
          <w:color w:val="000000"/>
          <w:sz w:val="28"/>
          <w:szCs w:val="28"/>
        </w:rPr>
        <w:t>5</w:t>
      </w:r>
      <w:r w:rsidR="00C0607D">
        <w:rPr>
          <w:color w:val="000000"/>
          <w:sz w:val="28"/>
          <w:szCs w:val="28"/>
        </w:rPr>
        <w:t xml:space="preserve">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C0607D">
        <w:rPr>
          <w:color w:val="000000"/>
          <w:sz w:val="28"/>
          <w:szCs w:val="28"/>
        </w:rPr>
        <w:t>і</w:t>
      </w:r>
      <w:r w:rsidR="00A41292">
        <w:rPr>
          <w:color w:val="000000"/>
          <w:sz w:val="28"/>
          <w:szCs w:val="28"/>
        </w:rPr>
        <w:t xml:space="preserve"> якщо порівняти з </w:t>
      </w:r>
      <w:r>
        <w:rPr>
          <w:color w:val="000000"/>
          <w:sz w:val="28"/>
          <w:szCs w:val="28"/>
        </w:rPr>
        <w:t>попереднім місяцем (</w:t>
      </w:r>
      <w:r w:rsidR="008F05AE">
        <w:rPr>
          <w:color w:val="000000"/>
          <w:sz w:val="28"/>
          <w:szCs w:val="28"/>
        </w:rPr>
        <w:t>жовтень</w:t>
      </w:r>
      <w:r>
        <w:rPr>
          <w:color w:val="000000"/>
          <w:sz w:val="28"/>
          <w:szCs w:val="28"/>
        </w:rPr>
        <w:t xml:space="preserve"> 202</w:t>
      </w:r>
      <w:r w:rsidR="00A41292">
        <w:rPr>
          <w:color w:val="000000"/>
          <w:sz w:val="28"/>
          <w:szCs w:val="28"/>
        </w:rPr>
        <w:t>2</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C6614B">
        <w:rPr>
          <w:color w:val="000000"/>
          <w:sz w:val="28"/>
          <w:szCs w:val="28"/>
        </w:rPr>
        <w:t>є</w:t>
      </w:r>
      <w:r>
        <w:rPr>
          <w:color w:val="000000"/>
          <w:sz w:val="28"/>
          <w:szCs w:val="28"/>
        </w:rPr>
        <w:t xml:space="preserve"> </w:t>
      </w:r>
      <w:r w:rsidR="005421A9">
        <w:rPr>
          <w:color w:val="000000"/>
          <w:sz w:val="28"/>
          <w:szCs w:val="28"/>
        </w:rPr>
        <w:t>ви</w:t>
      </w:r>
      <w:r w:rsidR="00297854">
        <w:rPr>
          <w:color w:val="000000"/>
          <w:sz w:val="28"/>
          <w:szCs w:val="28"/>
        </w:rPr>
        <w:t>щ</w:t>
      </w:r>
      <w:r w:rsidR="005421A9">
        <w:rPr>
          <w:color w:val="000000"/>
          <w:sz w:val="28"/>
          <w:szCs w:val="28"/>
        </w:rPr>
        <w:t>им</w:t>
      </w:r>
      <w:r w:rsidR="004377D5">
        <w:rPr>
          <w:color w:val="000000"/>
          <w:sz w:val="28"/>
          <w:szCs w:val="28"/>
        </w:rPr>
        <w:t xml:space="preserve"> </w:t>
      </w:r>
      <w:r>
        <w:rPr>
          <w:color w:val="000000"/>
          <w:sz w:val="28"/>
          <w:szCs w:val="28"/>
        </w:rPr>
        <w:t xml:space="preserve"> на </w:t>
      </w:r>
      <w:r w:rsidR="00C6614B">
        <w:rPr>
          <w:color w:val="000000"/>
          <w:sz w:val="28"/>
          <w:szCs w:val="28"/>
        </w:rPr>
        <w:t>0,</w:t>
      </w:r>
      <w:r w:rsidR="00130C85">
        <w:rPr>
          <w:color w:val="000000"/>
          <w:sz w:val="28"/>
          <w:szCs w:val="28"/>
        </w:rPr>
        <w:t>2</w:t>
      </w:r>
      <w:r>
        <w:rPr>
          <w:color w:val="000000"/>
          <w:sz w:val="28"/>
          <w:szCs w:val="28"/>
        </w:rPr>
        <w:t>мг/м</w:t>
      </w:r>
      <w:r>
        <w:rPr>
          <w:color w:val="000000"/>
          <w:sz w:val="28"/>
          <w:szCs w:val="28"/>
          <w:vertAlign w:val="superscript"/>
        </w:rPr>
        <w:t>3</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w:t>
      </w:r>
      <w:r w:rsidR="00C0607D">
        <w:rPr>
          <w:color w:val="000000"/>
          <w:sz w:val="28"/>
          <w:szCs w:val="28"/>
        </w:rPr>
        <w:t xml:space="preserve"> </w:t>
      </w:r>
      <w:r>
        <w:rPr>
          <w:color w:val="000000"/>
          <w:sz w:val="28"/>
          <w:szCs w:val="28"/>
        </w:rPr>
        <w:t>в порівнянні з аналогічним місяцем минулого року (</w:t>
      </w:r>
      <w:r w:rsidR="008F05AE">
        <w:rPr>
          <w:color w:val="000000"/>
          <w:sz w:val="28"/>
          <w:szCs w:val="28"/>
        </w:rPr>
        <w:t>листопад</w:t>
      </w:r>
      <w:r>
        <w:rPr>
          <w:color w:val="000000"/>
          <w:sz w:val="28"/>
          <w:szCs w:val="28"/>
        </w:rPr>
        <w:t xml:space="preserve"> 2021) показник </w:t>
      </w:r>
      <w:r w:rsidR="00130C85">
        <w:rPr>
          <w:color w:val="000000"/>
          <w:sz w:val="28"/>
          <w:szCs w:val="28"/>
        </w:rPr>
        <w:t xml:space="preserve">його </w:t>
      </w:r>
      <w:r>
        <w:rPr>
          <w:color w:val="000000"/>
          <w:sz w:val="28"/>
          <w:szCs w:val="28"/>
        </w:rPr>
        <w:t>збільшився на</w:t>
      </w:r>
      <w:r w:rsidR="00C0607D">
        <w:rPr>
          <w:color w:val="000000"/>
          <w:sz w:val="28"/>
          <w:szCs w:val="28"/>
        </w:rPr>
        <w:t xml:space="preserve"> </w:t>
      </w:r>
      <w:r>
        <w:rPr>
          <w:color w:val="000000"/>
          <w:sz w:val="28"/>
          <w:szCs w:val="28"/>
        </w:rPr>
        <w:t xml:space="preserve"> 0,</w:t>
      </w:r>
      <w:r w:rsidR="00C0607D">
        <w:rPr>
          <w:color w:val="000000"/>
          <w:sz w:val="28"/>
          <w:szCs w:val="28"/>
        </w:rPr>
        <w:t>2</w:t>
      </w:r>
      <w:r w:rsidR="00130C85">
        <w:rPr>
          <w:color w:val="000000"/>
          <w:sz w:val="28"/>
          <w:szCs w:val="28"/>
        </w:rPr>
        <w:t>3</w:t>
      </w:r>
      <w:r w:rsidR="00C0607D">
        <w:rPr>
          <w:color w:val="000000"/>
          <w:sz w:val="28"/>
          <w:szCs w:val="28"/>
        </w:rPr>
        <w:t xml:space="preserve"> </w:t>
      </w:r>
      <w:r>
        <w:rPr>
          <w:color w:val="000000"/>
          <w:sz w:val="28"/>
          <w:szCs w:val="28"/>
        </w:rPr>
        <w:t>мг/м</w:t>
      </w:r>
      <w:r>
        <w:rPr>
          <w:color w:val="000000"/>
          <w:sz w:val="28"/>
          <w:szCs w:val="28"/>
          <w:vertAlign w:val="superscript"/>
        </w:rPr>
        <w:t>3</w:t>
      </w:r>
      <w:r>
        <w:rPr>
          <w:color w:val="000000"/>
          <w:sz w:val="28"/>
          <w:szCs w:val="28"/>
        </w:rPr>
        <w:t xml:space="preserve">, </w:t>
      </w:r>
      <w:r w:rsidR="00130C85">
        <w:rPr>
          <w:color w:val="000000"/>
          <w:sz w:val="28"/>
          <w:szCs w:val="28"/>
        </w:rPr>
        <w:t>і</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8F05AE">
        <w:rPr>
          <w:color w:val="000000"/>
          <w:sz w:val="28"/>
          <w:szCs w:val="28"/>
        </w:rPr>
        <w:t>жовтень</w:t>
      </w:r>
      <w:r>
        <w:rPr>
          <w:color w:val="000000"/>
          <w:sz w:val="28"/>
          <w:szCs w:val="28"/>
        </w:rPr>
        <w:t xml:space="preserve"> 202</w:t>
      </w:r>
      <w:r w:rsidR="004377D5">
        <w:rPr>
          <w:color w:val="000000"/>
          <w:sz w:val="28"/>
          <w:szCs w:val="28"/>
        </w:rPr>
        <w:t>2</w:t>
      </w:r>
      <w:r>
        <w:rPr>
          <w:color w:val="000000"/>
          <w:sz w:val="28"/>
          <w:szCs w:val="28"/>
        </w:rPr>
        <w:t xml:space="preserve">) вміст фенолу </w:t>
      </w:r>
      <w:r w:rsidR="005421A9">
        <w:rPr>
          <w:color w:val="000000"/>
          <w:sz w:val="28"/>
          <w:szCs w:val="28"/>
        </w:rPr>
        <w:t>з</w:t>
      </w:r>
      <w:r w:rsidR="00130C85">
        <w:rPr>
          <w:color w:val="000000"/>
          <w:sz w:val="28"/>
          <w:szCs w:val="28"/>
        </w:rPr>
        <w:t>ріс</w:t>
      </w:r>
      <w:r w:rsidR="00C6614B">
        <w:rPr>
          <w:color w:val="000000"/>
          <w:sz w:val="28"/>
          <w:szCs w:val="28"/>
        </w:rPr>
        <w:t xml:space="preserve"> </w:t>
      </w:r>
      <w:r>
        <w:rPr>
          <w:color w:val="000000"/>
          <w:sz w:val="28"/>
          <w:szCs w:val="28"/>
        </w:rPr>
        <w:t xml:space="preserve"> на 0,</w:t>
      </w:r>
      <w:r w:rsidR="00C0607D">
        <w:rPr>
          <w:color w:val="000000"/>
          <w:sz w:val="28"/>
          <w:szCs w:val="28"/>
        </w:rPr>
        <w:t>0</w:t>
      </w:r>
      <w:r w:rsidR="00130C85">
        <w:rPr>
          <w:color w:val="000000"/>
          <w:sz w:val="28"/>
          <w:szCs w:val="28"/>
        </w:rPr>
        <w:t>3</w:t>
      </w:r>
      <w:r>
        <w:rPr>
          <w:color w:val="000000"/>
          <w:sz w:val="28"/>
          <w:szCs w:val="28"/>
        </w:rPr>
        <w:t xml:space="preserve"> мг/м</w:t>
      </w:r>
      <w:r>
        <w:rPr>
          <w:color w:val="000000"/>
          <w:sz w:val="28"/>
          <w:szCs w:val="28"/>
          <w:vertAlign w:val="superscript"/>
        </w:rPr>
        <w:t>3</w:t>
      </w:r>
      <w:r>
        <w:rPr>
          <w:color w:val="000000"/>
          <w:sz w:val="28"/>
          <w:szCs w:val="28"/>
        </w:rPr>
        <w:t>.</w:t>
      </w:r>
    </w:p>
    <w:p w:rsidR="00302D21" w:rsidRDefault="006D3A02" w:rsidP="0040377A">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w:t>
      </w:r>
      <w:r w:rsidR="007A5372">
        <w:rPr>
          <w:color w:val="000000"/>
          <w:sz w:val="28"/>
          <w:szCs w:val="28"/>
        </w:rPr>
        <w:t>в</w:t>
      </w:r>
      <w:r>
        <w:rPr>
          <w:color w:val="000000"/>
          <w:sz w:val="28"/>
          <w:szCs w:val="28"/>
        </w:rPr>
        <w:t xml:space="preserve"> порівнянні з </w:t>
      </w:r>
      <w:r w:rsidR="00C0607D" w:rsidRPr="00C0607D">
        <w:rPr>
          <w:color w:val="000000"/>
          <w:sz w:val="28"/>
          <w:szCs w:val="28"/>
        </w:rPr>
        <w:t>аналогічним  місяцем минулого року (</w:t>
      </w:r>
      <w:r w:rsidR="008F05AE">
        <w:rPr>
          <w:color w:val="000000"/>
          <w:sz w:val="28"/>
          <w:szCs w:val="28"/>
        </w:rPr>
        <w:t>листопад</w:t>
      </w:r>
      <w:r w:rsidR="00C0607D" w:rsidRPr="00C0607D">
        <w:rPr>
          <w:color w:val="000000"/>
          <w:sz w:val="28"/>
          <w:szCs w:val="28"/>
        </w:rPr>
        <w:t xml:space="preserve"> 2021</w:t>
      </w:r>
      <w:r w:rsidR="00C0607D">
        <w:rPr>
          <w:color w:val="000000"/>
          <w:sz w:val="28"/>
          <w:szCs w:val="28"/>
        </w:rPr>
        <w:t>)</w:t>
      </w:r>
      <w:r>
        <w:rPr>
          <w:color w:val="000000"/>
          <w:sz w:val="28"/>
          <w:szCs w:val="28"/>
        </w:rPr>
        <w:t xml:space="preserve">, рівень забруднюючої речовини </w:t>
      </w:r>
      <w:r w:rsidR="007A5372">
        <w:rPr>
          <w:color w:val="000000"/>
          <w:sz w:val="28"/>
          <w:szCs w:val="28"/>
        </w:rPr>
        <w:t xml:space="preserve">збільшився </w:t>
      </w:r>
      <w:r>
        <w:rPr>
          <w:color w:val="000000"/>
          <w:sz w:val="28"/>
          <w:szCs w:val="28"/>
        </w:rPr>
        <w:t xml:space="preserve">на </w:t>
      </w:r>
      <w:r w:rsidR="007A5372">
        <w:rPr>
          <w:color w:val="000000"/>
          <w:sz w:val="28"/>
          <w:szCs w:val="28"/>
        </w:rPr>
        <w:t>0,</w:t>
      </w:r>
      <w:r w:rsidR="00130C85">
        <w:rPr>
          <w:color w:val="000000"/>
          <w:sz w:val="28"/>
          <w:szCs w:val="28"/>
        </w:rPr>
        <w:t>7</w:t>
      </w:r>
      <w:r>
        <w:rPr>
          <w:color w:val="000000"/>
          <w:sz w:val="28"/>
          <w:szCs w:val="28"/>
        </w:rPr>
        <w:t xml:space="preserve"> мг/м</w:t>
      </w:r>
      <w:r w:rsidR="00C0607D">
        <w:rPr>
          <w:color w:val="000000"/>
          <w:sz w:val="28"/>
          <w:szCs w:val="28"/>
          <w:vertAlign w:val="superscript"/>
        </w:rPr>
        <w:t>3</w:t>
      </w:r>
      <w:r w:rsidR="00C0607D">
        <w:rPr>
          <w:color w:val="000000"/>
          <w:sz w:val="28"/>
          <w:szCs w:val="28"/>
        </w:rPr>
        <w:t xml:space="preserve">, а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w:t>
      </w:r>
      <w:r w:rsidR="008F05AE">
        <w:rPr>
          <w:color w:val="000000"/>
          <w:sz w:val="28"/>
          <w:szCs w:val="28"/>
        </w:rPr>
        <w:t>жовтень</w:t>
      </w:r>
      <w:r w:rsidR="00C0607D" w:rsidRPr="00C0607D">
        <w:rPr>
          <w:color w:val="000000"/>
          <w:sz w:val="28"/>
          <w:szCs w:val="28"/>
        </w:rPr>
        <w:t xml:space="preserve"> 2022</w:t>
      </w:r>
      <w:r w:rsidR="008C0C40">
        <w:rPr>
          <w:color w:val="000000"/>
          <w:sz w:val="28"/>
          <w:szCs w:val="28"/>
        </w:rPr>
        <w:t>)</w:t>
      </w:r>
      <w:r>
        <w:rPr>
          <w:color w:val="000000"/>
          <w:sz w:val="28"/>
          <w:szCs w:val="28"/>
        </w:rPr>
        <w:t xml:space="preserve">, забруднення формальдегідом  є </w:t>
      </w:r>
      <w:r w:rsidR="00C0607D">
        <w:rPr>
          <w:color w:val="000000"/>
          <w:sz w:val="28"/>
          <w:szCs w:val="28"/>
        </w:rPr>
        <w:t>ни</w:t>
      </w:r>
      <w:r w:rsidR="002669FC">
        <w:rPr>
          <w:color w:val="000000"/>
          <w:sz w:val="28"/>
          <w:szCs w:val="28"/>
        </w:rPr>
        <w:t>жч</w:t>
      </w:r>
      <w:r w:rsidR="00C0607D">
        <w:rPr>
          <w:color w:val="000000"/>
          <w:sz w:val="28"/>
          <w:szCs w:val="28"/>
        </w:rPr>
        <w:t>им</w:t>
      </w:r>
      <w:r w:rsidR="007A5372">
        <w:rPr>
          <w:color w:val="000000"/>
          <w:sz w:val="28"/>
          <w:szCs w:val="28"/>
        </w:rPr>
        <w:t xml:space="preserve"> </w:t>
      </w:r>
      <w:r>
        <w:rPr>
          <w:color w:val="000000"/>
          <w:sz w:val="28"/>
          <w:szCs w:val="28"/>
        </w:rPr>
        <w:t xml:space="preserve"> на 0</w:t>
      </w:r>
      <w:r w:rsidR="00DF0582">
        <w:rPr>
          <w:color w:val="000000"/>
          <w:sz w:val="28"/>
          <w:szCs w:val="28"/>
        </w:rPr>
        <w:t>,</w:t>
      </w:r>
      <w:r w:rsidR="00130C85">
        <w:rPr>
          <w:color w:val="000000"/>
          <w:sz w:val="28"/>
          <w:szCs w:val="28"/>
        </w:rPr>
        <w:t>03</w:t>
      </w:r>
      <w:r>
        <w:rPr>
          <w:color w:val="000000"/>
          <w:sz w:val="28"/>
          <w:szCs w:val="28"/>
        </w:rPr>
        <w:t xml:space="preserve"> мг/м</w:t>
      </w:r>
      <w:r>
        <w:rPr>
          <w:color w:val="000000"/>
          <w:sz w:val="28"/>
          <w:szCs w:val="28"/>
          <w:vertAlign w:val="superscript"/>
        </w:rPr>
        <w:t xml:space="preserve">3 </w:t>
      </w:r>
      <w:r>
        <w:rPr>
          <w:color w:val="000000"/>
          <w:sz w:val="28"/>
          <w:szCs w:val="28"/>
        </w:rPr>
        <w:t>.</w:t>
      </w:r>
    </w:p>
    <w:p w:rsidR="006337E0" w:rsidRDefault="006337E0"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302D21" w:rsidRDefault="007E4C16" w:rsidP="00347BAD">
      <w:pPr>
        <w:pStyle w:val="a3"/>
        <w:ind w:firstLine="720"/>
        <w:rPr>
          <w:b/>
          <w:color w:val="000000"/>
          <w:szCs w:val="28"/>
        </w:rPr>
      </w:pPr>
      <w:r>
        <w:rPr>
          <w:b/>
          <w:color w:val="000000"/>
          <w:szCs w:val="28"/>
        </w:rPr>
        <w:t>(табл. 2.1)</w:t>
      </w:r>
    </w:p>
    <w:p w:rsidR="008D6A6B" w:rsidRDefault="008D6A6B"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2372BE">
        <w:rPr>
          <w:color w:val="000000"/>
          <w:szCs w:val="28"/>
        </w:rPr>
        <w:t>9</w:t>
      </w:r>
      <w:r>
        <w:rPr>
          <w:color w:val="000000"/>
          <w:szCs w:val="28"/>
        </w:rPr>
        <w:t xml:space="preserve">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xml:space="preserve">, Стир, </w:t>
      </w:r>
      <w:proofErr w:type="spellStart"/>
      <w:r>
        <w:rPr>
          <w:color w:val="000000"/>
          <w:szCs w:val="28"/>
        </w:rPr>
        <w:t>Пу</w:t>
      </w:r>
      <w:r w:rsidR="00B229FA">
        <w:rPr>
          <w:color w:val="000000"/>
          <w:szCs w:val="28"/>
        </w:rPr>
        <w:t>тилівка</w:t>
      </w:r>
      <w:proofErr w:type="spellEnd"/>
      <w:r w:rsidR="00B229FA">
        <w:rPr>
          <w:color w:val="000000"/>
          <w:szCs w:val="28"/>
        </w:rPr>
        <w:t xml:space="preserve"> </w:t>
      </w:r>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6337E0" w:rsidRDefault="00C6668C" w:rsidP="00C6668C">
      <w:pPr>
        <w:pStyle w:val="a3"/>
        <w:ind w:firstLine="720"/>
        <w:jc w:val="both"/>
        <w:rPr>
          <w:b/>
          <w:i/>
          <w:color w:val="000000"/>
          <w:szCs w:val="28"/>
        </w:rPr>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обумовлюють стічні води ВУЖКГ </w:t>
      </w:r>
      <w:proofErr w:type="spellStart"/>
      <w:r>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 xml:space="preserve">Спостерігається перевищення  норм показників води у річці </w:t>
      </w:r>
      <w:proofErr w:type="spellStart"/>
      <w:r w:rsidR="0018667C">
        <w:lastRenderedPageBreak/>
        <w:t>Припять</w:t>
      </w:r>
      <w:proofErr w:type="spellEnd"/>
      <w:r w:rsidR="0018667C">
        <w:t xml:space="preserve">  по БСК-5, між селами  </w:t>
      </w:r>
      <w:proofErr w:type="spellStart"/>
      <w:r w:rsidR="0018667C">
        <w:t>Річиця-Піски</w:t>
      </w:r>
      <w:proofErr w:type="spellEnd"/>
      <w:r w:rsidR="0018667C">
        <w:t xml:space="preserve"> на 0,</w:t>
      </w:r>
      <w:r w:rsidR="002C4400">
        <w:t>1</w:t>
      </w:r>
      <w:r w:rsidR="002372BE">
        <w:t>8</w:t>
      </w:r>
      <w:r w:rsidR="0018667C">
        <w:t>мг/м</w:t>
      </w:r>
      <w:r w:rsidR="0018667C">
        <w:rPr>
          <w:vertAlign w:val="superscript"/>
        </w:rPr>
        <w:t>3</w:t>
      </w:r>
      <w:r w:rsidR="002C4400">
        <w:t>, та на 0,44</w:t>
      </w:r>
      <w:r w:rsidR="002C4400" w:rsidRPr="002C4400">
        <w:rPr>
          <w:sz w:val="20"/>
        </w:rPr>
        <w:t xml:space="preserve"> </w:t>
      </w:r>
      <w:r w:rsidR="002C4400" w:rsidRPr="002C4400">
        <w:t>мг/м</w:t>
      </w:r>
      <w:r w:rsidR="002C4400" w:rsidRPr="002C4400">
        <w:rPr>
          <w:vertAlign w:val="superscript"/>
        </w:rPr>
        <w:t>3</w:t>
      </w:r>
      <w:r w:rsidR="0018667C">
        <w:t xml:space="preserve"> </w:t>
      </w:r>
      <w:r w:rsidR="002C4400">
        <w:t xml:space="preserve"> в с. </w:t>
      </w:r>
      <w:proofErr w:type="spellStart"/>
      <w:r w:rsidR="002C4400">
        <w:t>Любязь</w:t>
      </w:r>
      <w:proofErr w:type="spellEnd"/>
      <w:r w:rsidR="002C4400">
        <w:t xml:space="preserve">, </w:t>
      </w:r>
      <w:proofErr w:type="spellStart"/>
      <w:r w:rsidR="002C4400">
        <w:t>Камінь-Каширського</w:t>
      </w:r>
      <w:proofErr w:type="spellEnd"/>
      <w:r w:rsidR="002C4400">
        <w:t xml:space="preserve"> району.</w:t>
      </w:r>
      <w:r w:rsidR="002C4400">
        <w:rPr>
          <w:b/>
          <w:i/>
          <w:color w:val="000000"/>
          <w:szCs w:val="28"/>
        </w:rPr>
        <w:t xml:space="preserve"> </w:t>
      </w:r>
    </w:p>
    <w:p w:rsidR="007D26B7" w:rsidRDefault="007D26B7" w:rsidP="00C6668C">
      <w:pPr>
        <w:pStyle w:val="a3"/>
        <w:ind w:firstLine="720"/>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Турія</w:t>
      </w:r>
      <w:proofErr w:type="spellEnd"/>
    </w:p>
    <w:p w:rsidR="00C6668C" w:rsidRDefault="00C6668C" w:rsidP="00C6668C">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стічні води ВУВКГ м. Ковель та </w:t>
      </w:r>
      <w:proofErr w:type="spellStart"/>
      <w:r>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 на </w:t>
      </w:r>
      <w:r w:rsidR="002C4400">
        <w:rPr>
          <w:color w:val="000000"/>
          <w:szCs w:val="28"/>
          <w:lang w:val="ru-RU"/>
        </w:rPr>
        <w:t>2,06</w:t>
      </w:r>
      <w:r>
        <w:rPr>
          <w:color w:val="000000"/>
          <w:szCs w:val="28"/>
        </w:rPr>
        <w:t xml:space="preserve"> мг/дм</w:t>
      </w:r>
      <w:r>
        <w:rPr>
          <w:color w:val="000000"/>
          <w:szCs w:val="28"/>
          <w:vertAlign w:val="superscript"/>
        </w:rPr>
        <w:t>3</w:t>
      </w:r>
      <w:r w:rsidR="00886292">
        <w:rPr>
          <w:color w:val="000000"/>
          <w:szCs w:val="28"/>
        </w:rPr>
        <w:t>,</w:t>
      </w:r>
      <w:r w:rsidR="00646D89">
        <w:rPr>
          <w:color w:val="000000"/>
          <w:szCs w:val="28"/>
        </w:rPr>
        <w:t xml:space="preserve"> </w:t>
      </w:r>
      <w:r w:rsidR="00D04B3E">
        <w:rPr>
          <w:color w:val="000000"/>
          <w:szCs w:val="28"/>
        </w:rPr>
        <w:t>що</w:t>
      </w:r>
      <w:r w:rsidR="00B229FA">
        <w:rPr>
          <w:color w:val="000000"/>
          <w:szCs w:val="28"/>
        </w:rPr>
        <w:t xml:space="preserve"> в с. </w:t>
      </w:r>
      <w:proofErr w:type="spellStart"/>
      <w:r w:rsidR="00B229FA">
        <w:rPr>
          <w:color w:val="000000"/>
          <w:szCs w:val="28"/>
        </w:rPr>
        <w:t>Бахів</w:t>
      </w:r>
      <w:proofErr w:type="spellEnd"/>
      <w:r w:rsidR="00B229FA">
        <w:rPr>
          <w:color w:val="000000"/>
          <w:szCs w:val="28"/>
        </w:rPr>
        <w:t xml:space="preserve"> Ковельського району</w:t>
      </w:r>
      <w:r w:rsidR="002C4400">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700C62" w:rsidRPr="0040377A" w:rsidRDefault="00C6668C" w:rsidP="0040377A">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w:t>
      </w:r>
      <w:r w:rsidR="002372BE" w:rsidRPr="002372BE">
        <w:rPr>
          <w:color w:val="000000"/>
          <w:szCs w:val="28"/>
        </w:rPr>
        <w:t xml:space="preserve">на </w:t>
      </w:r>
      <w:r w:rsidR="002372BE">
        <w:rPr>
          <w:color w:val="000000"/>
          <w:szCs w:val="28"/>
        </w:rPr>
        <w:t>0</w:t>
      </w:r>
      <w:r w:rsidR="002372BE" w:rsidRPr="002372BE">
        <w:rPr>
          <w:color w:val="000000"/>
          <w:szCs w:val="28"/>
        </w:rPr>
        <w:t>,</w:t>
      </w:r>
      <w:r w:rsidR="000A7C83">
        <w:rPr>
          <w:color w:val="000000"/>
          <w:szCs w:val="28"/>
        </w:rPr>
        <w:t xml:space="preserve">66 </w:t>
      </w:r>
      <w:r w:rsidR="002372BE" w:rsidRPr="002372BE">
        <w:rPr>
          <w:color w:val="000000"/>
          <w:szCs w:val="28"/>
        </w:rPr>
        <w:t>мг/дм</w:t>
      </w:r>
      <w:r w:rsidR="002372BE" w:rsidRPr="002372BE">
        <w:rPr>
          <w:color w:val="000000"/>
          <w:szCs w:val="28"/>
          <w:vertAlign w:val="superscript"/>
        </w:rPr>
        <w:t>3</w:t>
      </w:r>
      <w:r w:rsidR="002372BE" w:rsidRPr="002372BE">
        <w:rPr>
          <w:color w:val="000000"/>
          <w:szCs w:val="28"/>
        </w:rPr>
        <w:t xml:space="preserve"> у </w:t>
      </w:r>
      <w:r w:rsidR="000A7C83">
        <w:rPr>
          <w:color w:val="000000"/>
          <w:szCs w:val="28"/>
        </w:rPr>
        <w:t>м</w:t>
      </w:r>
      <w:r w:rsidR="002372BE" w:rsidRPr="002372BE">
        <w:rPr>
          <w:color w:val="000000"/>
          <w:szCs w:val="28"/>
        </w:rPr>
        <w:t xml:space="preserve">. </w:t>
      </w:r>
      <w:r w:rsidR="000A7C83">
        <w:rPr>
          <w:color w:val="000000"/>
          <w:szCs w:val="28"/>
        </w:rPr>
        <w:t xml:space="preserve">Любешів </w:t>
      </w:r>
      <w:proofErr w:type="spellStart"/>
      <w:r w:rsidR="000A7C83" w:rsidRPr="000A7C83">
        <w:rPr>
          <w:color w:val="000000"/>
          <w:szCs w:val="28"/>
        </w:rPr>
        <w:t>Камінь-Каширського</w:t>
      </w:r>
      <w:proofErr w:type="spellEnd"/>
      <w:r w:rsidR="000A7C83" w:rsidRPr="000A7C83">
        <w:rPr>
          <w:color w:val="000000"/>
          <w:szCs w:val="28"/>
        </w:rPr>
        <w:t xml:space="preserve"> </w:t>
      </w:r>
      <w:r w:rsidR="002372BE" w:rsidRPr="002372BE">
        <w:rPr>
          <w:color w:val="000000"/>
          <w:szCs w:val="28"/>
        </w:rPr>
        <w:t xml:space="preserve">району. </w:t>
      </w:r>
      <w:r>
        <w:rPr>
          <w:color w:val="000000"/>
          <w:szCs w:val="28"/>
        </w:rPr>
        <w:t>Решта показників у нормі.</w:t>
      </w:r>
      <w:r w:rsidR="0040377A">
        <w:rPr>
          <w:b/>
          <w:i/>
          <w:color w:val="000000"/>
          <w:szCs w:val="28"/>
        </w:rPr>
        <w:t xml:space="preserve">                  </w:t>
      </w:r>
      <w:r w:rsidR="00700C62">
        <w:rPr>
          <w:b/>
          <w:i/>
          <w:color w:val="000000"/>
          <w:szCs w:val="28"/>
        </w:rPr>
        <w:t xml:space="preserve">                                                                                                     </w:t>
      </w:r>
    </w:p>
    <w:p w:rsidR="00700C62" w:rsidRDefault="00700C62" w:rsidP="00C6668C">
      <w:pPr>
        <w:pStyle w:val="a3"/>
        <w:ind w:firstLine="720"/>
        <w:jc w:val="both"/>
        <w:rPr>
          <w:b/>
          <w:i/>
          <w:color w:val="000000"/>
          <w:szCs w:val="28"/>
        </w:rPr>
      </w:pPr>
    </w:p>
    <w:p w:rsidR="00C6668C" w:rsidRDefault="00C6668C" w:rsidP="00C6668C">
      <w:pPr>
        <w:pStyle w:val="a3"/>
        <w:ind w:firstLine="720"/>
        <w:jc w:val="both"/>
        <w:rPr>
          <w:b/>
          <w:i/>
          <w:color w:val="000000"/>
          <w:szCs w:val="28"/>
          <w:lang w:val="x-none"/>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40377A">
        <w:rPr>
          <w:color w:val="000000"/>
          <w:szCs w:val="28"/>
        </w:rPr>
        <w:t>к</w:t>
      </w:r>
      <w:bookmarkStart w:id="0" w:name="_GoBack"/>
      <w:bookmarkEnd w:id="0"/>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DE286A" w:rsidRDefault="00C6668C" w:rsidP="0040377A">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у річці Стир виявлено по БСК5 – на </w:t>
      </w:r>
      <w:r w:rsidR="003C31D0">
        <w:rPr>
          <w:color w:val="000000"/>
          <w:szCs w:val="28"/>
          <w:lang w:val="ru-RU"/>
        </w:rPr>
        <w:t>3</w:t>
      </w:r>
      <w:r w:rsidR="001F1DB7">
        <w:rPr>
          <w:color w:val="000000"/>
          <w:szCs w:val="28"/>
          <w:lang w:val="ru-RU"/>
        </w:rPr>
        <w:t>,8</w:t>
      </w:r>
      <w:r w:rsidR="003C31D0">
        <w:rPr>
          <w:color w:val="000000"/>
          <w:szCs w:val="28"/>
          <w:lang w:val="ru-RU"/>
        </w:rPr>
        <w:t>6</w:t>
      </w:r>
      <w:r w:rsidR="006337E0">
        <w:rPr>
          <w:color w:val="000000"/>
          <w:szCs w:val="28"/>
          <w:lang w:val="ru-RU"/>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proofErr w:type="spellStart"/>
      <w:r w:rsidR="00EB60ED">
        <w:rPr>
          <w:color w:val="000000"/>
          <w:szCs w:val="28"/>
        </w:rPr>
        <w:t>Княгининок</w:t>
      </w:r>
      <w:proofErr w:type="spellEnd"/>
      <w:r w:rsidR="00911427">
        <w:rPr>
          <w:color w:val="000000"/>
          <w:szCs w:val="28"/>
        </w:rPr>
        <w:t>,</w:t>
      </w:r>
      <w:r w:rsidR="00EB60ED">
        <w:rPr>
          <w:color w:val="000000"/>
          <w:szCs w:val="28"/>
        </w:rPr>
        <w:t xml:space="preserve"> та на </w:t>
      </w:r>
      <w:r w:rsidR="003C31D0">
        <w:rPr>
          <w:color w:val="000000"/>
          <w:szCs w:val="28"/>
        </w:rPr>
        <w:t>3</w:t>
      </w:r>
      <w:r w:rsidR="002372BE">
        <w:rPr>
          <w:color w:val="000000"/>
          <w:szCs w:val="28"/>
        </w:rPr>
        <w:t>,</w:t>
      </w:r>
      <w:r w:rsidR="003C31D0">
        <w:rPr>
          <w:color w:val="000000"/>
          <w:szCs w:val="28"/>
        </w:rPr>
        <w:t>78</w:t>
      </w:r>
      <w:r w:rsidR="00EB60ED">
        <w:rPr>
          <w:color w:val="000000"/>
          <w:szCs w:val="28"/>
        </w:rPr>
        <w:t xml:space="preserve"> мг</w:t>
      </w:r>
      <w:r w:rsidR="00423C4A">
        <w:rPr>
          <w:color w:val="000000"/>
          <w:szCs w:val="28"/>
        </w:rPr>
        <w:t>/м</w:t>
      </w:r>
      <w:r w:rsidR="00423C4A">
        <w:rPr>
          <w:color w:val="000000"/>
          <w:szCs w:val="28"/>
          <w:vertAlign w:val="superscript"/>
        </w:rPr>
        <w:t>3</w:t>
      </w:r>
      <w:r w:rsidR="00423C4A">
        <w:rPr>
          <w:color w:val="000000"/>
          <w:szCs w:val="28"/>
        </w:rPr>
        <w:t xml:space="preserve"> у </w:t>
      </w:r>
      <w:proofErr w:type="spellStart"/>
      <w:r w:rsidR="00423C4A">
        <w:rPr>
          <w:color w:val="000000"/>
          <w:szCs w:val="28"/>
        </w:rPr>
        <w:t>м</w:t>
      </w:r>
      <w:r>
        <w:rPr>
          <w:color w:val="000000"/>
          <w:szCs w:val="28"/>
        </w:rPr>
        <w:t>.</w:t>
      </w:r>
      <w:r w:rsidR="00423C4A">
        <w:rPr>
          <w:color w:val="000000"/>
          <w:szCs w:val="28"/>
        </w:rPr>
        <w:t>Луцьк</w:t>
      </w:r>
      <w:proofErr w:type="spellEnd"/>
      <w:r w:rsidR="00423C4A">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p>
    <w:p w:rsidR="0040377A" w:rsidRPr="0040377A" w:rsidRDefault="0040377A" w:rsidP="0040377A">
      <w:pPr>
        <w:pStyle w:val="a3"/>
        <w:ind w:firstLine="720"/>
        <w:jc w:val="both"/>
        <w:rPr>
          <w:color w:val="000000"/>
          <w:szCs w:val="28"/>
        </w:rPr>
      </w:pPr>
    </w:p>
    <w:p w:rsidR="00E932F7" w:rsidRPr="0040377A" w:rsidRDefault="00347BAD" w:rsidP="0040377A">
      <w:pPr>
        <w:pStyle w:val="a3"/>
        <w:ind w:firstLine="720"/>
        <w:rPr>
          <w:color w:val="000000"/>
          <w:szCs w:val="28"/>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40377A">
        <w:rPr>
          <w:color w:val="000000"/>
        </w:rPr>
        <w:t>листопаді</w:t>
      </w:r>
      <w:r w:rsidR="00423C4A">
        <w:rPr>
          <w:color w:val="000000"/>
        </w:rPr>
        <w:t xml:space="preserve"> </w:t>
      </w:r>
      <w:r w:rsidR="00B108AC">
        <w:rPr>
          <w:color w:val="000000"/>
        </w:rPr>
        <w:t xml:space="preserve"> 2022</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p w:rsidR="006337E0" w:rsidRDefault="006337E0" w:rsidP="00347BAD">
      <w:pPr>
        <w:pStyle w:val="a3"/>
        <w:ind w:firstLine="720"/>
        <w:jc w:val="both"/>
        <w:rPr>
          <w:color w:val="000000"/>
        </w:rPr>
      </w:pPr>
    </w:p>
    <w:p w:rsidR="006337E0" w:rsidRDefault="006337E0" w:rsidP="00347BAD">
      <w:pPr>
        <w:pStyle w:val="a3"/>
        <w:ind w:firstLine="720"/>
        <w:jc w:val="both"/>
        <w:rPr>
          <w:color w:val="000000"/>
        </w:rPr>
      </w:pPr>
    </w:p>
    <w:p w:rsidR="006337E0" w:rsidRDefault="006337E0" w:rsidP="00347BAD">
      <w:pPr>
        <w:pStyle w:val="a3"/>
        <w:ind w:firstLine="720"/>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092A74">
        <w:tc>
          <w:tcPr>
            <w:tcW w:w="4253" w:type="dxa"/>
            <w:tcBorders>
              <w:top w:val="thinThickSmallGap" w:sz="24" w:space="0" w:color="auto"/>
              <w:bottom w:val="thinThickSmallGap" w:sz="24" w:space="0" w:color="auto"/>
            </w:tcBorders>
            <w:shd w:val="clear" w:color="auto" w:fill="auto"/>
          </w:tcPr>
          <w:p w:rsidR="00347BAD" w:rsidRPr="00806F23" w:rsidRDefault="00347BAD" w:rsidP="00092A74">
            <w:pPr>
              <w:pStyle w:val="a3"/>
              <w:rPr>
                <w:b/>
                <w:i/>
                <w:color w:val="000000"/>
                <w:sz w:val="24"/>
                <w:szCs w:val="24"/>
              </w:rPr>
            </w:pPr>
          </w:p>
          <w:p w:rsidR="00347BAD" w:rsidRPr="00806F23" w:rsidRDefault="00347BAD" w:rsidP="00092A74">
            <w:pPr>
              <w:pStyle w:val="a3"/>
              <w:rPr>
                <w:b/>
                <w:i/>
                <w:color w:val="000000"/>
                <w:sz w:val="24"/>
                <w:szCs w:val="24"/>
              </w:rPr>
            </w:pPr>
            <w:r w:rsidRPr="00806F23">
              <w:rPr>
                <w:b/>
                <w:i/>
                <w:color w:val="000000"/>
                <w:sz w:val="24"/>
                <w:szCs w:val="24"/>
              </w:rPr>
              <w:t xml:space="preserve">Пункт </w:t>
            </w:r>
          </w:p>
          <w:p w:rsidR="00347BAD" w:rsidRPr="00806F23" w:rsidRDefault="00347BAD" w:rsidP="00092A74">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092A74">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347BAD" w:rsidRPr="00806F23" w:rsidRDefault="00347BAD" w:rsidP="00092A74">
            <w:pPr>
              <w:pStyle w:val="a3"/>
              <w:rPr>
                <w:b/>
                <w:i/>
                <w:color w:val="000000"/>
                <w:sz w:val="24"/>
                <w:szCs w:val="24"/>
              </w:rPr>
            </w:pPr>
            <w:r w:rsidRPr="00806F23">
              <w:rPr>
                <w:b/>
                <w:i/>
                <w:color w:val="000000"/>
                <w:sz w:val="24"/>
                <w:szCs w:val="24"/>
              </w:rPr>
              <w:t>за звітний місяць</w:t>
            </w:r>
          </w:p>
          <w:p w:rsidR="00347BAD" w:rsidRPr="00231580" w:rsidRDefault="008F05AE" w:rsidP="007E4C16">
            <w:pPr>
              <w:jc w:val="center"/>
            </w:pPr>
            <w:r>
              <w:rPr>
                <w:b/>
                <w:i/>
                <w:color w:val="000000"/>
                <w:sz w:val="24"/>
                <w:szCs w:val="24"/>
                <w:u w:val="single"/>
                <w:lang w:val="ru-RU"/>
              </w:rPr>
              <w:t>Листопад</w:t>
            </w:r>
            <w:r w:rsidR="00A00930">
              <w:rPr>
                <w:b/>
                <w:i/>
                <w:color w:val="000000"/>
                <w:sz w:val="24"/>
                <w:szCs w:val="24"/>
                <w:u w:val="single"/>
                <w:lang w:val="ru-RU"/>
              </w:rPr>
              <w:t xml:space="preserve"> </w:t>
            </w:r>
            <w:r w:rsidR="00B108AC">
              <w:rPr>
                <w:b/>
                <w:i/>
                <w:color w:val="000000"/>
                <w:sz w:val="24"/>
                <w:szCs w:val="24"/>
                <w:u w:val="single"/>
              </w:rPr>
              <w:t>2022</w:t>
            </w:r>
          </w:p>
        </w:tc>
      </w:tr>
      <w:tr w:rsidR="00347BAD" w:rsidRPr="00806F23" w:rsidTr="00092A74">
        <w:tc>
          <w:tcPr>
            <w:tcW w:w="4253" w:type="dxa"/>
            <w:tcBorders>
              <w:top w:val="thinThickSmallGap" w:sz="24" w:space="0" w:color="auto"/>
            </w:tcBorders>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302D21" w:rsidP="004E6B01">
            <w:pPr>
              <w:jc w:val="center"/>
              <w:rPr>
                <w:sz w:val="24"/>
                <w:szCs w:val="24"/>
              </w:rPr>
            </w:pPr>
            <w:r>
              <w:rPr>
                <w:sz w:val="24"/>
                <w:szCs w:val="24"/>
              </w:rPr>
              <w:t>1</w:t>
            </w:r>
            <w:r w:rsidR="004E6B01">
              <w:rPr>
                <w:sz w:val="24"/>
                <w:szCs w:val="24"/>
              </w:rPr>
              <w:t>3</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347BAD" w:rsidP="00092A74">
            <w:pPr>
              <w:jc w:val="center"/>
              <w:rPr>
                <w:sz w:val="24"/>
                <w:szCs w:val="24"/>
              </w:rPr>
            </w:pPr>
            <w:r w:rsidRPr="00311CA5">
              <w:rPr>
                <w:sz w:val="24"/>
                <w:szCs w:val="24"/>
              </w:rPr>
              <w:t xml:space="preserve">10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ED2326" w:rsidP="00FC5251">
            <w:pPr>
              <w:jc w:val="center"/>
              <w:rPr>
                <w:sz w:val="24"/>
                <w:szCs w:val="24"/>
              </w:rPr>
            </w:pPr>
            <w:r>
              <w:rPr>
                <w:sz w:val="24"/>
                <w:szCs w:val="24"/>
              </w:rPr>
              <w:t>1</w:t>
            </w:r>
            <w:r w:rsidR="00FC5251">
              <w:rPr>
                <w:sz w:val="24"/>
                <w:szCs w:val="24"/>
              </w:rPr>
              <w:t>0</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proofErr w:type="spellStart"/>
            <w:r>
              <w:rPr>
                <w:color w:val="000000"/>
                <w:sz w:val="24"/>
                <w:szCs w:val="24"/>
              </w:rPr>
              <w:t>смт</w:t>
            </w:r>
            <w:proofErr w:type="spellEnd"/>
            <w:r>
              <w:rPr>
                <w:color w:val="000000"/>
                <w:sz w:val="24"/>
                <w:szCs w:val="24"/>
              </w:rPr>
              <w:t xml:space="preserve">. </w:t>
            </w:r>
            <w:r w:rsidRPr="00806F23">
              <w:rPr>
                <w:color w:val="000000"/>
                <w:sz w:val="24"/>
                <w:szCs w:val="24"/>
              </w:rPr>
              <w:t>Любешів</w:t>
            </w:r>
          </w:p>
        </w:tc>
        <w:tc>
          <w:tcPr>
            <w:tcW w:w="5103" w:type="dxa"/>
            <w:shd w:val="clear" w:color="auto" w:fill="auto"/>
          </w:tcPr>
          <w:p w:rsidR="00347BAD" w:rsidRPr="00311CA5" w:rsidRDefault="004E6B01" w:rsidP="00092A74">
            <w:pPr>
              <w:jc w:val="center"/>
              <w:rPr>
                <w:sz w:val="24"/>
                <w:szCs w:val="24"/>
              </w:rPr>
            </w:pPr>
            <w:r>
              <w:rPr>
                <w:sz w:val="24"/>
                <w:szCs w:val="24"/>
              </w:rPr>
              <w:t>10</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proofErr w:type="spellStart"/>
            <w:r>
              <w:rPr>
                <w:color w:val="000000"/>
                <w:sz w:val="24"/>
                <w:szCs w:val="24"/>
              </w:rPr>
              <w:t>смт</w:t>
            </w:r>
            <w:proofErr w:type="spellEnd"/>
            <w:r>
              <w:rPr>
                <w:color w:val="000000"/>
                <w:sz w:val="24"/>
                <w:szCs w:val="24"/>
              </w:rPr>
              <w:t>.</w:t>
            </w:r>
            <w:r w:rsidRPr="00806F23">
              <w:rPr>
                <w:color w:val="000000"/>
                <w:sz w:val="24"/>
                <w:szCs w:val="24"/>
              </w:rPr>
              <w:t xml:space="preserve"> </w:t>
            </w:r>
            <w:proofErr w:type="spellStart"/>
            <w:r w:rsidRPr="00806F23">
              <w:rPr>
                <w:color w:val="000000"/>
                <w:sz w:val="24"/>
                <w:szCs w:val="24"/>
              </w:rPr>
              <w:t>Маневичі</w:t>
            </w:r>
            <w:proofErr w:type="spellEnd"/>
          </w:p>
        </w:tc>
        <w:tc>
          <w:tcPr>
            <w:tcW w:w="5103" w:type="dxa"/>
            <w:shd w:val="clear" w:color="auto" w:fill="auto"/>
          </w:tcPr>
          <w:p w:rsidR="00347BAD" w:rsidRPr="00311CA5" w:rsidRDefault="00C82015" w:rsidP="00ED2326">
            <w:pPr>
              <w:jc w:val="center"/>
              <w:rPr>
                <w:sz w:val="24"/>
                <w:szCs w:val="24"/>
              </w:rPr>
            </w:pPr>
            <w:r>
              <w:rPr>
                <w:sz w:val="24"/>
                <w:szCs w:val="24"/>
              </w:rPr>
              <w:t>1</w:t>
            </w:r>
            <w:r w:rsidR="00ED2326">
              <w:rPr>
                <w:sz w:val="24"/>
                <w:szCs w:val="24"/>
              </w:rPr>
              <w:t>1</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rPr>
          <w:trHeight w:val="98"/>
        </w:trPr>
        <w:tc>
          <w:tcPr>
            <w:tcW w:w="4253" w:type="dxa"/>
            <w:tcBorders>
              <w:bottom w:val="thinThickSmallGap" w:sz="24" w:space="0" w:color="auto"/>
            </w:tcBorders>
            <w:shd w:val="clear" w:color="auto" w:fill="auto"/>
          </w:tcPr>
          <w:p w:rsidR="00347BAD" w:rsidRPr="00806F23" w:rsidRDefault="00347BAD" w:rsidP="00092A74">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FC5251" w:rsidP="00092A74">
            <w:pPr>
              <w:jc w:val="center"/>
              <w:rPr>
                <w:sz w:val="24"/>
                <w:szCs w:val="24"/>
              </w:rPr>
            </w:pPr>
            <w:r>
              <w:rPr>
                <w:sz w:val="24"/>
                <w:szCs w:val="24"/>
              </w:rPr>
              <w:t>9</w:t>
            </w:r>
            <w:r w:rsidR="000E1F78">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40377A">
        <w:rPr>
          <w:rFonts w:ascii="Times New Roman" w:hAnsi="Times New Roman"/>
          <w:color w:val="000000"/>
          <w:sz w:val="28"/>
          <w:szCs w:val="28"/>
        </w:rPr>
        <w:t>жовтень</w:t>
      </w:r>
      <w:r>
        <w:rPr>
          <w:rFonts w:ascii="Times New Roman" w:hAnsi="Times New Roman"/>
          <w:color w:val="000000"/>
          <w:sz w:val="28"/>
          <w:szCs w:val="28"/>
        </w:rPr>
        <w:t xml:space="preserve"> 202</w:t>
      </w:r>
      <w:r w:rsidR="00423C4A">
        <w:rPr>
          <w:rFonts w:ascii="Times New Roman" w:hAnsi="Times New Roman"/>
          <w:color w:val="000000"/>
          <w:sz w:val="28"/>
          <w:szCs w:val="28"/>
        </w:rPr>
        <w:t>2</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8F05AE" w:rsidP="00092A74">
            <w:pPr>
              <w:jc w:val="center"/>
              <w:rPr>
                <w:b/>
                <w:i/>
                <w:color w:val="000000"/>
                <w:lang w:val="ru-RU"/>
              </w:rPr>
            </w:pPr>
            <w:r>
              <w:rPr>
                <w:b/>
                <w:i/>
                <w:color w:val="000000"/>
                <w:lang w:val="ru-RU"/>
              </w:rPr>
              <w:t>Листопад</w:t>
            </w:r>
            <w:r w:rsidR="00302D21">
              <w:rPr>
                <w:b/>
                <w:i/>
                <w:color w:val="000000"/>
                <w:lang w:val="ru-RU"/>
              </w:rPr>
              <w:t xml:space="preserve"> </w:t>
            </w:r>
            <w:r w:rsidR="00347BAD">
              <w:rPr>
                <w:b/>
                <w:i/>
                <w:color w:val="000000"/>
              </w:rPr>
              <w:t xml:space="preserve"> </w:t>
            </w:r>
            <w:r w:rsidR="00B108AC">
              <w:rPr>
                <w:b/>
                <w:i/>
                <w:color w:val="000000"/>
                <w:lang w:val="ru-RU"/>
              </w:rPr>
              <w:t>2022</w:t>
            </w:r>
          </w:p>
        </w:tc>
        <w:tc>
          <w:tcPr>
            <w:tcW w:w="3330" w:type="dxa"/>
            <w:gridSpan w:val="2"/>
            <w:tcBorders>
              <w:top w:val="thinThickSmallGap" w:sz="24" w:space="0" w:color="auto"/>
            </w:tcBorders>
            <w:vAlign w:val="center"/>
          </w:tcPr>
          <w:p w:rsidR="00347BAD" w:rsidRPr="00850E2D" w:rsidRDefault="008F05AE" w:rsidP="00FB73D1">
            <w:pPr>
              <w:jc w:val="center"/>
              <w:rPr>
                <w:b/>
                <w:i/>
                <w:color w:val="000000"/>
                <w:lang w:val="ru-RU"/>
              </w:rPr>
            </w:pPr>
            <w:proofErr w:type="spellStart"/>
            <w:r>
              <w:rPr>
                <w:b/>
                <w:i/>
                <w:color w:val="000000"/>
                <w:lang w:val="ru-RU"/>
              </w:rPr>
              <w:t>Жовтень</w:t>
            </w:r>
            <w:proofErr w:type="spellEnd"/>
            <w:r>
              <w:rPr>
                <w:b/>
                <w:i/>
                <w:color w:val="000000"/>
                <w:lang w:val="ru-RU"/>
              </w:rPr>
              <w:t xml:space="preserve"> </w:t>
            </w:r>
            <w:r w:rsidR="00347BAD">
              <w:rPr>
                <w:b/>
                <w:i/>
                <w:color w:val="000000"/>
                <w:lang w:val="ru-RU"/>
              </w:rPr>
              <w:t>202</w:t>
            </w:r>
            <w:r w:rsidR="00FB73D1">
              <w:rPr>
                <w:b/>
                <w:i/>
                <w:color w:val="000000"/>
                <w:lang w:val="ru-RU"/>
              </w:rPr>
              <w:t>2</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8F05AE" w:rsidRPr="001174DC" w:rsidTr="00092A74">
        <w:trPr>
          <w:trHeight w:val="20"/>
        </w:trPr>
        <w:tc>
          <w:tcPr>
            <w:tcW w:w="2700" w:type="dxa"/>
            <w:tcBorders>
              <w:top w:val="thinThickSmallGap" w:sz="24" w:space="0" w:color="auto"/>
            </w:tcBorders>
            <w:vAlign w:val="center"/>
          </w:tcPr>
          <w:p w:rsidR="008F05AE" w:rsidRPr="001174DC" w:rsidRDefault="008F05AE" w:rsidP="00092A74">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8F05AE" w:rsidRPr="00311CA5" w:rsidRDefault="004E6B01" w:rsidP="00FB73D1">
            <w:pPr>
              <w:jc w:val="center"/>
              <w:rPr>
                <w:sz w:val="24"/>
                <w:szCs w:val="24"/>
              </w:rPr>
            </w:pPr>
            <w:r>
              <w:rPr>
                <w:sz w:val="24"/>
                <w:szCs w:val="24"/>
              </w:rPr>
              <w:t>13</w:t>
            </w:r>
          </w:p>
        </w:tc>
        <w:tc>
          <w:tcPr>
            <w:tcW w:w="1665" w:type="dxa"/>
            <w:tcBorders>
              <w:top w:val="thinThickSmallGap" w:sz="24" w:space="0" w:color="auto"/>
            </w:tcBorders>
          </w:tcPr>
          <w:p w:rsidR="008F05AE" w:rsidRPr="00311CA5" w:rsidRDefault="004E6B01" w:rsidP="00092A74">
            <w:pPr>
              <w:jc w:val="center"/>
              <w:rPr>
                <w:sz w:val="24"/>
                <w:szCs w:val="24"/>
              </w:rPr>
            </w:pPr>
            <w:r>
              <w:rPr>
                <w:sz w:val="24"/>
                <w:szCs w:val="24"/>
              </w:rPr>
              <w:t>14</w:t>
            </w:r>
          </w:p>
        </w:tc>
        <w:tc>
          <w:tcPr>
            <w:tcW w:w="1665" w:type="dxa"/>
            <w:tcBorders>
              <w:top w:val="thinThickSmallGap" w:sz="24" w:space="0" w:color="auto"/>
            </w:tcBorders>
          </w:tcPr>
          <w:p w:rsidR="008F05AE" w:rsidRPr="00311CA5" w:rsidRDefault="008F05AE" w:rsidP="00516A85">
            <w:pPr>
              <w:jc w:val="center"/>
              <w:rPr>
                <w:sz w:val="24"/>
                <w:szCs w:val="24"/>
              </w:rPr>
            </w:pPr>
            <w:r>
              <w:rPr>
                <w:sz w:val="24"/>
                <w:szCs w:val="24"/>
              </w:rPr>
              <w:t>12</w:t>
            </w:r>
          </w:p>
        </w:tc>
        <w:tc>
          <w:tcPr>
            <w:tcW w:w="1665" w:type="dxa"/>
            <w:tcBorders>
              <w:top w:val="thinThickSmallGap" w:sz="24" w:space="0" w:color="auto"/>
            </w:tcBorders>
          </w:tcPr>
          <w:p w:rsidR="008F05AE" w:rsidRPr="00311CA5" w:rsidRDefault="008F05AE" w:rsidP="00516A85">
            <w:pPr>
              <w:jc w:val="center"/>
              <w:rPr>
                <w:sz w:val="24"/>
                <w:szCs w:val="24"/>
              </w:rPr>
            </w:pPr>
            <w:r>
              <w:rPr>
                <w:sz w:val="24"/>
                <w:szCs w:val="24"/>
              </w:rPr>
              <w:t>13</w:t>
            </w:r>
          </w:p>
        </w:tc>
      </w:tr>
      <w:tr w:rsidR="008F05AE" w:rsidRPr="001174DC" w:rsidTr="00092A74">
        <w:tc>
          <w:tcPr>
            <w:tcW w:w="2700" w:type="dxa"/>
            <w:vAlign w:val="center"/>
          </w:tcPr>
          <w:p w:rsidR="008F05AE" w:rsidRPr="001174DC" w:rsidRDefault="008F05AE"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8F05AE" w:rsidRPr="00311CA5" w:rsidRDefault="004E6B01" w:rsidP="00092A74">
            <w:pPr>
              <w:jc w:val="center"/>
              <w:rPr>
                <w:sz w:val="24"/>
                <w:szCs w:val="24"/>
              </w:rPr>
            </w:pPr>
            <w:r>
              <w:rPr>
                <w:sz w:val="24"/>
                <w:szCs w:val="24"/>
              </w:rPr>
              <w:t>10</w:t>
            </w:r>
          </w:p>
        </w:tc>
        <w:tc>
          <w:tcPr>
            <w:tcW w:w="1665" w:type="dxa"/>
          </w:tcPr>
          <w:p w:rsidR="008F05AE" w:rsidRPr="00311CA5" w:rsidRDefault="004E6B01" w:rsidP="00FC5251">
            <w:pPr>
              <w:jc w:val="center"/>
              <w:rPr>
                <w:sz w:val="24"/>
                <w:szCs w:val="24"/>
              </w:rPr>
            </w:pPr>
            <w:r>
              <w:rPr>
                <w:sz w:val="24"/>
                <w:szCs w:val="24"/>
              </w:rPr>
              <w:t>13</w:t>
            </w:r>
          </w:p>
        </w:tc>
        <w:tc>
          <w:tcPr>
            <w:tcW w:w="1665" w:type="dxa"/>
          </w:tcPr>
          <w:p w:rsidR="008F05AE" w:rsidRPr="00311CA5" w:rsidRDefault="008F05AE" w:rsidP="00516A85">
            <w:pPr>
              <w:jc w:val="center"/>
              <w:rPr>
                <w:sz w:val="24"/>
                <w:szCs w:val="24"/>
              </w:rPr>
            </w:pPr>
            <w:r>
              <w:rPr>
                <w:sz w:val="24"/>
                <w:szCs w:val="24"/>
              </w:rPr>
              <w:t>10</w:t>
            </w:r>
          </w:p>
        </w:tc>
        <w:tc>
          <w:tcPr>
            <w:tcW w:w="1665" w:type="dxa"/>
          </w:tcPr>
          <w:p w:rsidR="008F05AE" w:rsidRPr="00311CA5" w:rsidRDefault="008F05AE" w:rsidP="00516A85">
            <w:pPr>
              <w:jc w:val="center"/>
              <w:rPr>
                <w:sz w:val="24"/>
                <w:szCs w:val="24"/>
              </w:rPr>
            </w:pPr>
            <w:r>
              <w:rPr>
                <w:sz w:val="24"/>
                <w:szCs w:val="24"/>
              </w:rPr>
              <w:t>13</w:t>
            </w:r>
          </w:p>
        </w:tc>
      </w:tr>
      <w:tr w:rsidR="008F05AE" w:rsidRPr="001174DC" w:rsidTr="00092A74">
        <w:tc>
          <w:tcPr>
            <w:tcW w:w="2700" w:type="dxa"/>
            <w:vAlign w:val="center"/>
          </w:tcPr>
          <w:p w:rsidR="008F05AE" w:rsidRPr="001174DC" w:rsidRDefault="008F05AE" w:rsidP="00092A74">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8F05AE" w:rsidRPr="00311CA5" w:rsidRDefault="004E6B01" w:rsidP="00FC5251">
            <w:pPr>
              <w:jc w:val="center"/>
              <w:rPr>
                <w:sz w:val="24"/>
                <w:szCs w:val="24"/>
              </w:rPr>
            </w:pPr>
            <w:r>
              <w:rPr>
                <w:sz w:val="24"/>
                <w:szCs w:val="24"/>
              </w:rPr>
              <w:t>10</w:t>
            </w:r>
          </w:p>
        </w:tc>
        <w:tc>
          <w:tcPr>
            <w:tcW w:w="1665" w:type="dxa"/>
          </w:tcPr>
          <w:p w:rsidR="008F05AE" w:rsidRPr="00311CA5" w:rsidRDefault="004E6B01" w:rsidP="00FC5251">
            <w:pPr>
              <w:jc w:val="center"/>
              <w:rPr>
                <w:sz w:val="24"/>
                <w:szCs w:val="24"/>
              </w:rPr>
            </w:pPr>
            <w:r>
              <w:rPr>
                <w:sz w:val="24"/>
                <w:szCs w:val="24"/>
              </w:rPr>
              <w:t>13</w:t>
            </w:r>
          </w:p>
        </w:tc>
        <w:tc>
          <w:tcPr>
            <w:tcW w:w="1665" w:type="dxa"/>
          </w:tcPr>
          <w:p w:rsidR="008F05AE" w:rsidRPr="00311CA5" w:rsidRDefault="008F05AE" w:rsidP="00516A85">
            <w:pPr>
              <w:jc w:val="center"/>
              <w:rPr>
                <w:sz w:val="24"/>
                <w:szCs w:val="24"/>
              </w:rPr>
            </w:pPr>
            <w:r>
              <w:rPr>
                <w:sz w:val="24"/>
                <w:szCs w:val="24"/>
              </w:rPr>
              <w:t>10</w:t>
            </w:r>
          </w:p>
        </w:tc>
        <w:tc>
          <w:tcPr>
            <w:tcW w:w="1665" w:type="dxa"/>
          </w:tcPr>
          <w:p w:rsidR="008F05AE" w:rsidRPr="00311CA5" w:rsidRDefault="008F05AE" w:rsidP="00516A85">
            <w:pPr>
              <w:jc w:val="center"/>
              <w:rPr>
                <w:sz w:val="24"/>
                <w:szCs w:val="24"/>
              </w:rPr>
            </w:pPr>
            <w:r>
              <w:rPr>
                <w:sz w:val="24"/>
                <w:szCs w:val="24"/>
              </w:rPr>
              <w:t>11</w:t>
            </w:r>
          </w:p>
        </w:tc>
      </w:tr>
      <w:tr w:rsidR="008F05AE" w:rsidRPr="001174DC" w:rsidTr="00092A74">
        <w:tc>
          <w:tcPr>
            <w:tcW w:w="2700" w:type="dxa"/>
            <w:vAlign w:val="center"/>
          </w:tcPr>
          <w:p w:rsidR="008F05AE" w:rsidRPr="001174DC" w:rsidRDefault="008F05AE"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Любешів</w:t>
            </w:r>
            <w:proofErr w:type="spellEnd"/>
          </w:p>
        </w:tc>
        <w:tc>
          <w:tcPr>
            <w:tcW w:w="1665" w:type="dxa"/>
          </w:tcPr>
          <w:p w:rsidR="008F05AE" w:rsidRPr="00311CA5" w:rsidRDefault="004E6B01" w:rsidP="00092A74">
            <w:pPr>
              <w:jc w:val="center"/>
              <w:rPr>
                <w:sz w:val="24"/>
                <w:szCs w:val="24"/>
              </w:rPr>
            </w:pPr>
            <w:r>
              <w:rPr>
                <w:sz w:val="24"/>
                <w:szCs w:val="24"/>
              </w:rPr>
              <w:t>10</w:t>
            </w:r>
          </w:p>
        </w:tc>
        <w:tc>
          <w:tcPr>
            <w:tcW w:w="1665" w:type="dxa"/>
          </w:tcPr>
          <w:p w:rsidR="008F05AE" w:rsidRPr="00311CA5" w:rsidRDefault="004E6B01" w:rsidP="00FC5251">
            <w:pPr>
              <w:jc w:val="center"/>
              <w:rPr>
                <w:sz w:val="24"/>
                <w:szCs w:val="24"/>
              </w:rPr>
            </w:pPr>
            <w:r>
              <w:rPr>
                <w:sz w:val="24"/>
                <w:szCs w:val="24"/>
              </w:rPr>
              <w:t>12</w:t>
            </w:r>
          </w:p>
        </w:tc>
        <w:tc>
          <w:tcPr>
            <w:tcW w:w="1665" w:type="dxa"/>
          </w:tcPr>
          <w:p w:rsidR="008F05AE" w:rsidRPr="00311CA5" w:rsidRDefault="008F05AE" w:rsidP="00516A85">
            <w:pPr>
              <w:jc w:val="center"/>
              <w:rPr>
                <w:sz w:val="24"/>
                <w:szCs w:val="24"/>
              </w:rPr>
            </w:pPr>
            <w:r>
              <w:rPr>
                <w:sz w:val="24"/>
                <w:szCs w:val="24"/>
              </w:rPr>
              <w:t>9</w:t>
            </w:r>
          </w:p>
        </w:tc>
        <w:tc>
          <w:tcPr>
            <w:tcW w:w="1665" w:type="dxa"/>
          </w:tcPr>
          <w:p w:rsidR="008F05AE" w:rsidRPr="00311CA5" w:rsidRDefault="008F05AE" w:rsidP="00516A85">
            <w:pPr>
              <w:jc w:val="center"/>
              <w:rPr>
                <w:sz w:val="24"/>
                <w:szCs w:val="24"/>
              </w:rPr>
            </w:pPr>
            <w:r>
              <w:rPr>
                <w:sz w:val="24"/>
                <w:szCs w:val="24"/>
              </w:rPr>
              <w:t>12</w:t>
            </w:r>
          </w:p>
        </w:tc>
      </w:tr>
      <w:tr w:rsidR="008F05AE" w:rsidRPr="001174DC" w:rsidTr="00092A74">
        <w:tc>
          <w:tcPr>
            <w:tcW w:w="2700" w:type="dxa"/>
            <w:vAlign w:val="center"/>
          </w:tcPr>
          <w:p w:rsidR="008F05AE" w:rsidRPr="001174DC" w:rsidRDefault="008F05AE"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Маневичі</w:t>
            </w:r>
            <w:proofErr w:type="spellEnd"/>
          </w:p>
        </w:tc>
        <w:tc>
          <w:tcPr>
            <w:tcW w:w="1665" w:type="dxa"/>
          </w:tcPr>
          <w:p w:rsidR="008F05AE" w:rsidRPr="00311CA5" w:rsidRDefault="004E6B01" w:rsidP="00FB73D1">
            <w:pPr>
              <w:jc w:val="center"/>
              <w:rPr>
                <w:sz w:val="24"/>
                <w:szCs w:val="24"/>
              </w:rPr>
            </w:pPr>
            <w:r>
              <w:rPr>
                <w:sz w:val="24"/>
                <w:szCs w:val="24"/>
              </w:rPr>
              <w:t>11</w:t>
            </w:r>
          </w:p>
        </w:tc>
        <w:tc>
          <w:tcPr>
            <w:tcW w:w="1665" w:type="dxa"/>
          </w:tcPr>
          <w:p w:rsidR="008F05AE" w:rsidRPr="00311CA5" w:rsidRDefault="004E6B01" w:rsidP="00FB73D1">
            <w:pPr>
              <w:jc w:val="center"/>
              <w:rPr>
                <w:sz w:val="24"/>
                <w:szCs w:val="24"/>
              </w:rPr>
            </w:pPr>
            <w:r>
              <w:rPr>
                <w:sz w:val="24"/>
                <w:szCs w:val="24"/>
              </w:rPr>
              <w:t>14</w:t>
            </w:r>
          </w:p>
        </w:tc>
        <w:tc>
          <w:tcPr>
            <w:tcW w:w="1665" w:type="dxa"/>
          </w:tcPr>
          <w:p w:rsidR="008F05AE" w:rsidRPr="00311CA5" w:rsidRDefault="008F05AE" w:rsidP="00516A85">
            <w:pPr>
              <w:jc w:val="center"/>
              <w:rPr>
                <w:sz w:val="24"/>
                <w:szCs w:val="24"/>
              </w:rPr>
            </w:pPr>
            <w:r>
              <w:rPr>
                <w:sz w:val="24"/>
                <w:szCs w:val="24"/>
              </w:rPr>
              <w:t>11</w:t>
            </w:r>
          </w:p>
        </w:tc>
        <w:tc>
          <w:tcPr>
            <w:tcW w:w="1665" w:type="dxa"/>
          </w:tcPr>
          <w:p w:rsidR="008F05AE" w:rsidRPr="00311CA5" w:rsidRDefault="008F05AE" w:rsidP="00516A85">
            <w:pPr>
              <w:jc w:val="center"/>
              <w:rPr>
                <w:sz w:val="24"/>
                <w:szCs w:val="24"/>
              </w:rPr>
            </w:pPr>
            <w:r>
              <w:rPr>
                <w:sz w:val="24"/>
                <w:szCs w:val="24"/>
              </w:rPr>
              <w:t>14</w:t>
            </w:r>
          </w:p>
        </w:tc>
      </w:tr>
      <w:tr w:rsidR="008F05AE" w:rsidRPr="001174DC" w:rsidTr="00092A74">
        <w:trPr>
          <w:trHeight w:val="82"/>
        </w:trPr>
        <w:tc>
          <w:tcPr>
            <w:tcW w:w="2700" w:type="dxa"/>
            <w:vAlign w:val="center"/>
          </w:tcPr>
          <w:p w:rsidR="008F05AE" w:rsidRPr="001174DC" w:rsidRDefault="008F05AE" w:rsidP="00092A74">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8F05AE" w:rsidRPr="00311CA5" w:rsidRDefault="004E6B01" w:rsidP="00092A74">
            <w:pPr>
              <w:jc w:val="center"/>
              <w:rPr>
                <w:sz w:val="24"/>
                <w:szCs w:val="24"/>
              </w:rPr>
            </w:pPr>
            <w:r>
              <w:rPr>
                <w:sz w:val="24"/>
                <w:szCs w:val="24"/>
              </w:rPr>
              <w:t>9</w:t>
            </w:r>
          </w:p>
        </w:tc>
        <w:tc>
          <w:tcPr>
            <w:tcW w:w="1665" w:type="dxa"/>
          </w:tcPr>
          <w:p w:rsidR="008F05AE" w:rsidRPr="00311CA5" w:rsidRDefault="004E6B01" w:rsidP="00FC5251">
            <w:pPr>
              <w:jc w:val="center"/>
              <w:rPr>
                <w:sz w:val="24"/>
                <w:szCs w:val="24"/>
              </w:rPr>
            </w:pPr>
            <w:r>
              <w:rPr>
                <w:sz w:val="24"/>
                <w:szCs w:val="24"/>
              </w:rPr>
              <w:t>15</w:t>
            </w:r>
          </w:p>
        </w:tc>
        <w:tc>
          <w:tcPr>
            <w:tcW w:w="1665" w:type="dxa"/>
          </w:tcPr>
          <w:p w:rsidR="008F05AE" w:rsidRPr="00311CA5" w:rsidRDefault="008F05AE" w:rsidP="00516A85">
            <w:pPr>
              <w:jc w:val="center"/>
              <w:rPr>
                <w:sz w:val="24"/>
                <w:szCs w:val="24"/>
              </w:rPr>
            </w:pPr>
            <w:r>
              <w:rPr>
                <w:sz w:val="24"/>
                <w:szCs w:val="24"/>
              </w:rPr>
              <w:t>9</w:t>
            </w:r>
          </w:p>
        </w:tc>
        <w:tc>
          <w:tcPr>
            <w:tcW w:w="1665" w:type="dxa"/>
          </w:tcPr>
          <w:p w:rsidR="008F05AE" w:rsidRPr="00311CA5" w:rsidRDefault="008F05AE" w:rsidP="00516A85">
            <w:pPr>
              <w:jc w:val="center"/>
              <w:rPr>
                <w:sz w:val="24"/>
                <w:szCs w:val="24"/>
              </w:rPr>
            </w:pPr>
            <w:r>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6337E0" w:rsidRPr="0040377A" w:rsidRDefault="00347BAD" w:rsidP="0040377A">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r w:rsidR="0040377A">
        <w:rPr>
          <w:rFonts w:ascii="Times New Roman" w:hAnsi="Times New Roman"/>
          <w:b/>
          <w:i/>
          <w:color w:val="000000"/>
          <w:sz w:val="28"/>
          <w:szCs w:val="28"/>
          <w:lang w:val="ru-RU"/>
        </w:rPr>
        <w:tab/>
        <w:t xml:space="preserve">  </w:t>
      </w:r>
    </w:p>
    <w:p w:rsidR="00BB4B12" w:rsidRDefault="00347BAD" w:rsidP="00347BAD">
      <w:pPr>
        <w:pStyle w:val="a8"/>
        <w:spacing w:after="100" w:afterAutospacing="1"/>
        <w:ind w:left="0"/>
        <w:jc w:val="center"/>
        <w:rPr>
          <w:rFonts w:ascii="Times New Roman" w:hAnsi="Times New Roman"/>
          <w:b/>
          <w:i/>
          <w:color w:val="000000"/>
          <w:sz w:val="28"/>
          <w:szCs w:val="28"/>
          <w:lang w:val="ru-RU"/>
        </w:rPr>
      </w:pPr>
      <w:r>
        <w:rPr>
          <w:rFonts w:ascii="Times New Roman" w:hAnsi="Times New Roman"/>
          <w:b/>
          <w:i/>
          <w:color w:val="000000"/>
          <w:sz w:val="28"/>
          <w:szCs w:val="28"/>
          <w:lang w:val="ru-RU"/>
        </w:rPr>
        <w:t xml:space="preserve"> </w:t>
      </w:r>
    </w:p>
    <w:p w:rsidR="00347BAD" w:rsidRPr="006852DA" w:rsidRDefault="00347BAD" w:rsidP="00347BAD">
      <w:pPr>
        <w:pStyle w:val="a8"/>
        <w:spacing w:after="100" w:afterAutospacing="1"/>
        <w:ind w:left="0"/>
        <w:jc w:val="center"/>
        <w:rPr>
          <w:rFonts w:ascii="Times New Roman" w:hAnsi="Times New Roman"/>
          <w:bCs/>
          <w:i/>
          <w:color w:val="000000"/>
          <w:sz w:val="28"/>
          <w:szCs w:val="28"/>
        </w:rPr>
      </w:pPr>
      <w:r w:rsidRPr="006852DA">
        <w:rPr>
          <w:rFonts w:ascii="Times New Roman" w:hAnsi="Times New Roman"/>
          <w:b/>
          <w:i/>
          <w:color w:val="000000"/>
          <w:sz w:val="28"/>
          <w:szCs w:val="28"/>
          <w:lang w:val="ru-RU"/>
        </w:rPr>
        <w:t>3</w:t>
      </w:r>
      <w:r w:rsidRPr="006852DA">
        <w:rPr>
          <w:rFonts w:ascii="Times New Roman" w:hAnsi="Times New Roman"/>
          <w:b/>
          <w:i/>
          <w:color w:val="000000"/>
          <w:sz w:val="28"/>
          <w:szCs w:val="28"/>
        </w:rPr>
        <w:t xml:space="preserve">.2. </w:t>
      </w:r>
      <w:r w:rsidRPr="006852DA">
        <w:rPr>
          <w:rFonts w:ascii="Times New Roman" w:hAnsi="Times New Roman"/>
          <w:b/>
          <w:bCs/>
          <w:i/>
          <w:color w:val="000000"/>
          <w:sz w:val="28"/>
          <w:szCs w:val="28"/>
        </w:rPr>
        <w:t>Радіоактивне забруднення поверхневих вод Волинської області</w:t>
      </w:r>
    </w:p>
    <w:p w:rsidR="006337E0" w:rsidRPr="0040377A" w:rsidRDefault="00347BAD" w:rsidP="0040377A">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w:t>
      </w:r>
      <w:r w:rsidR="0040377A">
        <w:rPr>
          <w:szCs w:val="28"/>
        </w:rPr>
        <w:t>істрів України від 19.09.2018</w:t>
      </w:r>
      <w:r w:rsidR="007210BD">
        <w:rPr>
          <w:szCs w:val="28"/>
        </w:rPr>
        <w:t xml:space="preserve"> №758 «Про затвердження</w:t>
      </w:r>
      <w:r w:rsidR="00FA326E">
        <w:rPr>
          <w:szCs w:val="28"/>
        </w:rPr>
        <w:t xml:space="preserve"> </w:t>
      </w:r>
      <w:r w:rsidR="007210BD">
        <w:rPr>
          <w:szCs w:val="28"/>
        </w:rPr>
        <w:t xml:space="preserve"> Порядку здійснення державного моніторингу вод».</w:t>
      </w:r>
    </w:p>
    <w:p w:rsidR="00065823" w:rsidRDefault="00065823" w:rsidP="00347BAD">
      <w:pPr>
        <w:pStyle w:val="a3"/>
        <w:ind w:firstLine="720"/>
        <w:rPr>
          <w:b/>
          <w:color w:val="000000"/>
          <w:sz w:val="32"/>
          <w:szCs w:val="32"/>
        </w:rPr>
      </w:pPr>
    </w:p>
    <w:p w:rsidR="00985BB8" w:rsidRDefault="00347BAD" w:rsidP="00347BAD">
      <w:pPr>
        <w:pStyle w:val="a3"/>
        <w:ind w:firstLine="720"/>
        <w:rPr>
          <w:b/>
          <w:color w:val="000000"/>
          <w:sz w:val="32"/>
          <w:szCs w:val="32"/>
        </w:rPr>
      </w:pPr>
      <w:r w:rsidRPr="0026438A">
        <w:rPr>
          <w:b/>
          <w:color w:val="000000"/>
          <w:sz w:val="32"/>
          <w:szCs w:val="32"/>
        </w:rPr>
        <w:t>4</w:t>
      </w:r>
      <w:r w:rsidRPr="00B60DDC">
        <w:rPr>
          <w:b/>
          <w:color w:val="000000"/>
          <w:sz w:val="32"/>
          <w:szCs w:val="32"/>
        </w:rPr>
        <w:t>. Стан геологічного середовища</w:t>
      </w:r>
    </w:p>
    <w:p w:rsidR="00347BAD" w:rsidRPr="00985BB8" w:rsidRDefault="00347BAD" w:rsidP="00347BAD">
      <w:pPr>
        <w:pStyle w:val="a3"/>
        <w:ind w:firstLine="720"/>
        <w:rPr>
          <w:b/>
          <w:color w:val="000000"/>
          <w:sz w:val="32"/>
          <w:szCs w:val="32"/>
        </w:rPr>
      </w:pPr>
      <w:r>
        <w:rPr>
          <w:b/>
          <w:color w:val="000000"/>
          <w:szCs w:val="28"/>
        </w:rPr>
        <w:t>(т</w:t>
      </w:r>
      <w:r w:rsidRPr="00850E2D">
        <w:rPr>
          <w:b/>
          <w:color w:val="000000"/>
          <w:szCs w:val="28"/>
        </w:rPr>
        <w:t>абл. 4.1)</w:t>
      </w:r>
    </w:p>
    <w:p w:rsidR="00985BB8" w:rsidRPr="00850E2D" w:rsidRDefault="00985BB8" w:rsidP="00347BAD">
      <w:pPr>
        <w:pStyle w:val="a3"/>
        <w:ind w:firstLine="720"/>
        <w:rPr>
          <w:b/>
          <w:color w:val="000000"/>
          <w:szCs w:val="28"/>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479F4"/>
    <w:rsid w:val="00065823"/>
    <w:rsid w:val="00092539"/>
    <w:rsid w:val="00092A74"/>
    <w:rsid w:val="00094265"/>
    <w:rsid w:val="000947E0"/>
    <w:rsid w:val="000955E0"/>
    <w:rsid w:val="000A1C90"/>
    <w:rsid w:val="000A7C83"/>
    <w:rsid w:val="000B0BBD"/>
    <w:rsid w:val="000D6DA2"/>
    <w:rsid w:val="000E1F78"/>
    <w:rsid w:val="000F5D7D"/>
    <w:rsid w:val="00112BF2"/>
    <w:rsid w:val="00130C85"/>
    <w:rsid w:val="00142D01"/>
    <w:rsid w:val="001563AF"/>
    <w:rsid w:val="00161B2D"/>
    <w:rsid w:val="0018667C"/>
    <w:rsid w:val="00196038"/>
    <w:rsid w:val="00197E83"/>
    <w:rsid w:val="001A5A92"/>
    <w:rsid w:val="001B0BD1"/>
    <w:rsid w:val="001D72B8"/>
    <w:rsid w:val="001F1DB7"/>
    <w:rsid w:val="001F27DE"/>
    <w:rsid w:val="00232F14"/>
    <w:rsid w:val="002372BE"/>
    <w:rsid w:val="002669FC"/>
    <w:rsid w:val="00275F2C"/>
    <w:rsid w:val="00297854"/>
    <w:rsid w:val="002A2920"/>
    <w:rsid w:val="002A3EAF"/>
    <w:rsid w:val="002C4400"/>
    <w:rsid w:val="002D0F10"/>
    <w:rsid w:val="00302D21"/>
    <w:rsid w:val="00331B42"/>
    <w:rsid w:val="00347BAD"/>
    <w:rsid w:val="00350724"/>
    <w:rsid w:val="00362358"/>
    <w:rsid w:val="00363B34"/>
    <w:rsid w:val="00385D8E"/>
    <w:rsid w:val="00392243"/>
    <w:rsid w:val="003A0BFF"/>
    <w:rsid w:val="003A4601"/>
    <w:rsid w:val="003A7E4A"/>
    <w:rsid w:val="003B2371"/>
    <w:rsid w:val="003C2C6C"/>
    <w:rsid w:val="003C31D0"/>
    <w:rsid w:val="003E103A"/>
    <w:rsid w:val="003E1CD0"/>
    <w:rsid w:val="003E2597"/>
    <w:rsid w:val="003E2764"/>
    <w:rsid w:val="003F1535"/>
    <w:rsid w:val="0040377A"/>
    <w:rsid w:val="00406759"/>
    <w:rsid w:val="00423C4A"/>
    <w:rsid w:val="00426722"/>
    <w:rsid w:val="004377D5"/>
    <w:rsid w:val="004653D5"/>
    <w:rsid w:val="00491963"/>
    <w:rsid w:val="00494E63"/>
    <w:rsid w:val="004E6B01"/>
    <w:rsid w:val="00500AAE"/>
    <w:rsid w:val="0050481A"/>
    <w:rsid w:val="00531104"/>
    <w:rsid w:val="00534F81"/>
    <w:rsid w:val="00541342"/>
    <w:rsid w:val="005421A9"/>
    <w:rsid w:val="00560B76"/>
    <w:rsid w:val="00562AA4"/>
    <w:rsid w:val="00573667"/>
    <w:rsid w:val="005B3625"/>
    <w:rsid w:val="005B590B"/>
    <w:rsid w:val="005C3884"/>
    <w:rsid w:val="005C5D24"/>
    <w:rsid w:val="00603C2A"/>
    <w:rsid w:val="00604F0B"/>
    <w:rsid w:val="00610261"/>
    <w:rsid w:val="006151AF"/>
    <w:rsid w:val="006337E0"/>
    <w:rsid w:val="00646D89"/>
    <w:rsid w:val="00652AA6"/>
    <w:rsid w:val="0065417E"/>
    <w:rsid w:val="00676754"/>
    <w:rsid w:val="006910BC"/>
    <w:rsid w:val="006923BB"/>
    <w:rsid w:val="006B5D8B"/>
    <w:rsid w:val="006C680C"/>
    <w:rsid w:val="006D3A02"/>
    <w:rsid w:val="006F1582"/>
    <w:rsid w:val="00700C62"/>
    <w:rsid w:val="007210BD"/>
    <w:rsid w:val="00727A14"/>
    <w:rsid w:val="00770505"/>
    <w:rsid w:val="007868F9"/>
    <w:rsid w:val="007A5372"/>
    <w:rsid w:val="007C2163"/>
    <w:rsid w:val="007C3111"/>
    <w:rsid w:val="007C3D36"/>
    <w:rsid w:val="007C3F96"/>
    <w:rsid w:val="007D26B7"/>
    <w:rsid w:val="007E4C16"/>
    <w:rsid w:val="008034EB"/>
    <w:rsid w:val="00815A11"/>
    <w:rsid w:val="008208F5"/>
    <w:rsid w:val="00832CF7"/>
    <w:rsid w:val="00865413"/>
    <w:rsid w:val="0087544A"/>
    <w:rsid w:val="00886292"/>
    <w:rsid w:val="008B373B"/>
    <w:rsid w:val="008C0C40"/>
    <w:rsid w:val="008D0FB3"/>
    <w:rsid w:val="008D6A6B"/>
    <w:rsid w:val="008F05AE"/>
    <w:rsid w:val="008F18AA"/>
    <w:rsid w:val="00911427"/>
    <w:rsid w:val="0091454D"/>
    <w:rsid w:val="00934370"/>
    <w:rsid w:val="009369EF"/>
    <w:rsid w:val="009559C7"/>
    <w:rsid w:val="009567AB"/>
    <w:rsid w:val="00974EBC"/>
    <w:rsid w:val="00985BB8"/>
    <w:rsid w:val="009913D0"/>
    <w:rsid w:val="009930BB"/>
    <w:rsid w:val="009D32F7"/>
    <w:rsid w:val="009F7343"/>
    <w:rsid w:val="00A00930"/>
    <w:rsid w:val="00A05CFA"/>
    <w:rsid w:val="00A133CA"/>
    <w:rsid w:val="00A34528"/>
    <w:rsid w:val="00A41292"/>
    <w:rsid w:val="00A51672"/>
    <w:rsid w:val="00A5568D"/>
    <w:rsid w:val="00A9104B"/>
    <w:rsid w:val="00A97AC3"/>
    <w:rsid w:val="00AD196F"/>
    <w:rsid w:val="00AD6179"/>
    <w:rsid w:val="00AF11D4"/>
    <w:rsid w:val="00B108AC"/>
    <w:rsid w:val="00B13621"/>
    <w:rsid w:val="00B229FA"/>
    <w:rsid w:val="00B2358E"/>
    <w:rsid w:val="00B27371"/>
    <w:rsid w:val="00B524B6"/>
    <w:rsid w:val="00B61EF6"/>
    <w:rsid w:val="00BB4B12"/>
    <w:rsid w:val="00BB5590"/>
    <w:rsid w:val="00BF5C25"/>
    <w:rsid w:val="00BF5F6B"/>
    <w:rsid w:val="00C0607D"/>
    <w:rsid w:val="00C6614B"/>
    <w:rsid w:val="00C6668C"/>
    <w:rsid w:val="00C66D7C"/>
    <w:rsid w:val="00C72C7B"/>
    <w:rsid w:val="00C82015"/>
    <w:rsid w:val="00C95DF2"/>
    <w:rsid w:val="00CA7E3A"/>
    <w:rsid w:val="00CC1471"/>
    <w:rsid w:val="00CD1F39"/>
    <w:rsid w:val="00CD6DE6"/>
    <w:rsid w:val="00CE0EC5"/>
    <w:rsid w:val="00CF4463"/>
    <w:rsid w:val="00D04B3E"/>
    <w:rsid w:val="00D0606D"/>
    <w:rsid w:val="00D064D5"/>
    <w:rsid w:val="00D366FB"/>
    <w:rsid w:val="00D46034"/>
    <w:rsid w:val="00D7734B"/>
    <w:rsid w:val="00D97C40"/>
    <w:rsid w:val="00DA20CA"/>
    <w:rsid w:val="00DC668A"/>
    <w:rsid w:val="00DD5E1F"/>
    <w:rsid w:val="00DE286A"/>
    <w:rsid w:val="00DE7017"/>
    <w:rsid w:val="00DF0582"/>
    <w:rsid w:val="00E14F03"/>
    <w:rsid w:val="00E234BA"/>
    <w:rsid w:val="00E409CA"/>
    <w:rsid w:val="00E41813"/>
    <w:rsid w:val="00E4567D"/>
    <w:rsid w:val="00E5582C"/>
    <w:rsid w:val="00E56F3F"/>
    <w:rsid w:val="00E61E90"/>
    <w:rsid w:val="00E932F7"/>
    <w:rsid w:val="00EB60ED"/>
    <w:rsid w:val="00EB79C3"/>
    <w:rsid w:val="00ED2326"/>
    <w:rsid w:val="00ED3C5E"/>
    <w:rsid w:val="00ED4FCF"/>
    <w:rsid w:val="00EF3F5F"/>
    <w:rsid w:val="00F06DC7"/>
    <w:rsid w:val="00F23DFC"/>
    <w:rsid w:val="00F41F1F"/>
    <w:rsid w:val="00F43FF4"/>
    <w:rsid w:val="00F503EB"/>
    <w:rsid w:val="00F53BB3"/>
    <w:rsid w:val="00F57831"/>
    <w:rsid w:val="00F6581D"/>
    <w:rsid w:val="00F65D9C"/>
    <w:rsid w:val="00F716FD"/>
    <w:rsid w:val="00F87B42"/>
    <w:rsid w:val="00FA326E"/>
    <w:rsid w:val="00FA74CA"/>
    <w:rsid w:val="00FB73D1"/>
    <w:rsid w:val="00FC5251"/>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51E77-7A3E-4B93-9487-72962FE0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4582</Words>
  <Characters>2613</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3</cp:revision>
  <cp:lastPrinted>2022-10-19T06:41:00Z</cp:lastPrinted>
  <dcterms:created xsi:type="dcterms:W3CDTF">2023-01-03T10:54:00Z</dcterms:created>
  <dcterms:modified xsi:type="dcterms:W3CDTF">2023-01-03T12:25:00Z</dcterms:modified>
</cp:coreProperties>
</file>