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652AA6">
      <w:pPr>
        <w:jc w:val="center"/>
        <w:rPr>
          <w:b/>
          <w:color w:val="000000"/>
          <w:sz w:val="28"/>
          <w:szCs w:val="28"/>
          <w:lang w:val="ru-RU"/>
        </w:rPr>
      </w:pPr>
      <w:bookmarkStart w:id="0" w:name="_GoBack"/>
      <w:bookmarkEnd w:id="0"/>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proofErr w:type="spellStart"/>
      <w:r w:rsidR="005B66B6">
        <w:rPr>
          <w:b/>
          <w:color w:val="000000"/>
          <w:sz w:val="28"/>
          <w:szCs w:val="28"/>
          <w:lang w:val="ru-RU"/>
        </w:rPr>
        <w:t>серпень</w:t>
      </w:r>
      <w:proofErr w:type="spellEnd"/>
      <w:r w:rsidR="00F16755">
        <w:rPr>
          <w:b/>
          <w:color w:val="000000"/>
          <w:sz w:val="28"/>
          <w:szCs w:val="28"/>
          <w:lang w:val="ru-RU"/>
        </w:rPr>
        <w:t xml:space="preserve"> 2023</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7E4C16" w:rsidP="007E4C16">
      <w:pPr>
        <w:pStyle w:val="a3"/>
        <w:ind w:firstLine="720"/>
        <w:rPr>
          <w:b/>
          <w:color w:val="000000"/>
          <w:szCs w:val="28"/>
        </w:rPr>
      </w:pPr>
      <w:r w:rsidRPr="00D23EF1">
        <w:rPr>
          <w:b/>
          <w:color w:val="000000"/>
          <w:szCs w:val="28"/>
        </w:rPr>
        <w:t>(</w:t>
      </w:r>
      <w:r>
        <w:rPr>
          <w:b/>
          <w:color w:val="000000"/>
          <w:szCs w:val="28"/>
        </w:rPr>
        <w:t>т</w:t>
      </w:r>
      <w:r w:rsidRPr="00D23EF1">
        <w:rPr>
          <w:b/>
          <w:color w:val="000000"/>
          <w:szCs w:val="28"/>
        </w:rPr>
        <w:t>абл. 1.1)</w:t>
      </w:r>
    </w:p>
    <w:p w:rsidR="00D46034" w:rsidRPr="00D46034" w:rsidRDefault="00D46034" w:rsidP="00E860FE">
      <w:pPr>
        <w:jc w:val="both"/>
        <w:rPr>
          <w:sz w:val="28"/>
          <w:szCs w:val="28"/>
        </w:rPr>
      </w:pPr>
      <w:r>
        <w:rPr>
          <w:sz w:val="28"/>
          <w:szCs w:val="28"/>
        </w:rPr>
        <w:t xml:space="preserve">            </w:t>
      </w:r>
      <w:r w:rsidR="0065417E" w:rsidRPr="00D46034">
        <w:rPr>
          <w:sz w:val="28"/>
          <w:szCs w:val="28"/>
        </w:rPr>
        <w:t xml:space="preserve">У </w:t>
      </w:r>
      <w:proofErr w:type="spellStart"/>
      <w:r w:rsidR="005B66B6">
        <w:rPr>
          <w:sz w:val="28"/>
          <w:szCs w:val="28"/>
          <w:lang w:val="ru-RU"/>
        </w:rPr>
        <w:t>серпні</w:t>
      </w:r>
      <w:proofErr w:type="spellEnd"/>
      <w:r w:rsidR="00F16755">
        <w:rPr>
          <w:sz w:val="28"/>
          <w:szCs w:val="28"/>
        </w:rPr>
        <w:t xml:space="preserve"> 2023</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w:t>
      </w:r>
      <w:proofErr w:type="spellStart"/>
      <w:r w:rsidR="007E4C16" w:rsidRPr="00D46034">
        <w:rPr>
          <w:sz w:val="28"/>
          <w:szCs w:val="28"/>
        </w:rPr>
        <w:t>гранично-допустимої</w:t>
      </w:r>
      <w:proofErr w:type="spellEnd"/>
      <w:r w:rsidR="007E4C16" w:rsidRPr="00D46034">
        <w:rPr>
          <w:sz w:val="28"/>
          <w:szCs w:val="28"/>
        </w:rPr>
        <w:t xml:space="preserve"> концентрації були такими:</w:t>
      </w:r>
    </w:p>
    <w:p w:rsidR="007E4C16" w:rsidRDefault="007E4C16" w:rsidP="007E4C16">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7E4C16" w:rsidTr="00F16755">
        <w:tc>
          <w:tcPr>
            <w:tcW w:w="3957"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F16755">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F16755">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F16755">
            <w:pPr>
              <w:pStyle w:val="a5"/>
              <w:spacing w:line="276" w:lineRule="auto"/>
              <w:jc w:val="center"/>
              <w:rPr>
                <w:b/>
                <w:i/>
                <w:sz w:val="24"/>
                <w:szCs w:val="24"/>
              </w:rPr>
            </w:pPr>
            <w:r>
              <w:rPr>
                <w:b/>
                <w:i/>
                <w:sz w:val="24"/>
                <w:szCs w:val="24"/>
              </w:rPr>
              <w:t>Максимально разові концентрації</w:t>
            </w:r>
          </w:p>
        </w:tc>
      </w:tr>
      <w:tr w:rsidR="007E4C16" w:rsidTr="00F16755">
        <w:tc>
          <w:tcPr>
            <w:tcW w:w="3957" w:type="dxa"/>
            <w:tcBorders>
              <w:top w:val="thinThickSmallGap" w:sz="24" w:space="0" w:color="auto"/>
              <w:left w:val="single" w:sz="4" w:space="0" w:color="auto"/>
              <w:bottom w:val="single" w:sz="4" w:space="0" w:color="auto"/>
              <w:right w:val="single" w:sz="4" w:space="0" w:color="auto"/>
            </w:tcBorders>
            <w:hideMark/>
          </w:tcPr>
          <w:p w:rsidR="007E4C16" w:rsidRDefault="007E4C16" w:rsidP="00F16755">
            <w:pPr>
              <w:pStyle w:val="a3"/>
              <w:spacing w:line="276" w:lineRule="auto"/>
              <w:ind w:firstLine="720"/>
              <w:jc w:val="both"/>
              <w:rPr>
                <w:color w:val="000000"/>
                <w:sz w:val="24"/>
              </w:rPr>
            </w:pPr>
            <w:r>
              <w:rPr>
                <w:bCs/>
                <w:color w:val="000000"/>
                <w:sz w:val="24"/>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660AC9" w:rsidP="00F16755">
            <w:pPr>
              <w:spacing w:line="276" w:lineRule="auto"/>
              <w:jc w:val="center"/>
              <w:rPr>
                <w:sz w:val="28"/>
                <w:szCs w:val="28"/>
              </w:rPr>
            </w:pPr>
            <w:r>
              <w:rPr>
                <w:sz w:val="28"/>
                <w:szCs w:val="28"/>
              </w:rPr>
              <w:t>0,</w:t>
            </w:r>
            <w:r w:rsidR="005B66B6">
              <w:rPr>
                <w:sz w:val="28"/>
                <w:szCs w:val="28"/>
                <w:lang w:val="ru-RU"/>
              </w:rPr>
              <w:t>55</w:t>
            </w:r>
            <w:r w:rsidR="007E4C16">
              <w:rPr>
                <w:sz w:val="28"/>
                <w:szCs w:val="28"/>
              </w:rPr>
              <w:t xml:space="preserve"> ГДК</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91454D" w:rsidP="00F16755">
            <w:pPr>
              <w:spacing w:line="276" w:lineRule="auto"/>
              <w:jc w:val="center"/>
              <w:rPr>
                <w:sz w:val="28"/>
                <w:szCs w:val="28"/>
              </w:rPr>
            </w:pPr>
            <w:r>
              <w:rPr>
                <w:sz w:val="28"/>
                <w:szCs w:val="28"/>
              </w:rPr>
              <w:t>0,4</w:t>
            </w:r>
            <w:r w:rsidR="007E4C16">
              <w:rPr>
                <w:sz w:val="28"/>
                <w:szCs w:val="28"/>
              </w:rPr>
              <w:t xml:space="preserve"> ГДК</w:t>
            </w:r>
          </w:p>
        </w:tc>
      </w:tr>
      <w:tr w:rsidR="007E4C16" w:rsidTr="00F16755">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F16755">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сірки</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B66B6" w:rsidP="00F16755">
            <w:pPr>
              <w:spacing w:line="276" w:lineRule="auto"/>
              <w:jc w:val="center"/>
              <w:rPr>
                <w:sz w:val="28"/>
                <w:szCs w:val="28"/>
              </w:rPr>
            </w:pPr>
            <w:r>
              <w:rPr>
                <w:sz w:val="28"/>
                <w:szCs w:val="28"/>
              </w:rPr>
              <w:t>0,05</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60AC9" w:rsidP="00F16755">
            <w:pPr>
              <w:spacing w:line="276" w:lineRule="auto"/>
              <w:jc w:val="center"/>
              <w:rPr>
                <w:sz w:val="28"/>
                <w:szCs w:val="28"/>
              </w:rPr>
            </w:pPr>
            <w:r>
              <w:rPr>
                <w:sz w:val="28"/>
                <w:szCs w:val="28"/>
              </w:rPr>
              <w:t>0,0</w:t>
            </w:r>
            <w:r w:rsidR="005B66B6">
              <w:rPr>
                <w:sz w:val="28"/>
                <w:szCs w:val="28"/>
                <w:lang w:val="ru-RU"/>
              </w:rPr>
              <w:t>2</w:t>
            </w:r>
            <w:r w:rsidR="007E4C16">
              <w:rPr>
                <w:sz w:val="28"/>
                <w:szCs w:val="28"/>
              </w:rPr>
              <w:t xml:space="preserve"> ГДК</w:t>
            </w:r>
          </w:p>
        </w:tc>
      </w:tr>
      <w:tr w:rsidR="007E4C16" w:rsidTr="00F16755">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F16755">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60AC9" w:rsidP="00F16755">
            <w:pPr>
              <w:spacing w:line="276" w:lineRule="auto"/>
              <w:jc w:val="center"/>
              <w:rPr>
                <w:sz w:val="28"/>
                <w:szCs w:val="28"/>
              </w:rPr>
            </w:pPr>
            <w:r>
              <w:rPr>
                <w:sz w:val="28"/>
                <w:szCs w:val="28"/>
              </w:rPr>
              <w:t>0,</w:t>
            </w:r>
            <w:r w:rsidR="005B66B6">
              <w:rPr>
                <w:sz w:val="28"/>
                <w:szCs w:val="28"/>
                <w:lang w:val="ru-RU"/>
              </w:rPr>
              <w:t>28</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60AC9" w:rsidP="00F16755">
            <w:pPr>
              <w:spacing w:line="276" w:lineRule="auto"/>
              <w:jc w:val="center"/>
              <w:rPr>
                <w:sz w:val="28"/>
                <w:szCs w:val="28"/>
              </w:rPr>
            </w:pPr>
            <w:r>
              <w:rPr>
                <w:sz w:val="28"/>
                <w:szCs w:val="28"/>
              </w:rPr>
              <w:t>0,</w:t>
            </w:r>
            <w:r w:rsidR="005B66B6">
              <w:rPr>
                <w:sz w:val="28"/>
                <w:szCs w:val="28"/>
                <w:lang w:val="ru-RU"/>
              </w:rPr>
              <w:t>4</w:t>
            </w:r>
            <w:r w:rsidR="007E4C16">
              <w:rPr>
                <w:sz w:val="28"/>
                <w:szCs w:val="28"/>
              </w:rPr>
              <w:t xml:space="preserve"> ГДК</w:t>
            </w:r>
          </w:p>
        </w:tc>
      </w:tr>
      <w:tr w:rsidR="007E4C16" w:rsidTr="00F16755">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F16755">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60AC9" w:rsidP="00F16755">
            <w:pPr>
              <w:spacing w:line="276" w:lineRule="auto"/>
              <w:jc w:val="center"/>
              <w:rPr>
                <w:sz w:val="28"/>
                <w:szCs w:val="28"/>
              </w:rPr>
            </w:pPr>
            <w:r>
              <w:rPr>
                <w:sz w:val="28"/>
                <w:szCs w:val="28"/>
                <w:lang w:val="ru-RU"/>
              </w:rPr>
              <w:t>1</w:t>
            </w:r>
            <w:r>
              <w:rPr>
                <w:sz w:val="28"/>
                <w:szCs w:val="28"/>
              </w:rPr>
              <w:t>,</w:t>
            </w:r>
            <w:r w:rsidR="005B66B6">
              <w:rPr>
                <w:sz w:val="28"/>
                <w:szCs w:val="28"/>
                <w:lang w:val="ru-RU"/>
              </w:rPr>
              <w:t>78</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60AC9" w:rsidP="00F16755">
            <w:pPr>
              <w:spacing w:line="276" w:lineRule="auto"/>
              <w:jc w:val="center"/>
              <w:rPr>
                <w:sz w:val="28"/>
                <w:szCs w:val="28"/>
              </w:rPr>
            </w:pPr>
            <w:r>
              <w:rPr>
                <w:sz w:val="28"/>
                <w:szCs w:val="28"/>
                <w:lang w:val="ru-RU"/>
              </w:rPr>
              <w:t>0</w:t>
            </w:r>
            <w:r>
              <w:rPr>
                <w:sz w:val="28"/>
                <w:szCs w:val="28"/>
              </w:rPr>
              <w:t>,</w:t>
            </w:r>
            <w:r w:rsidR="005B66B6">
              <w:rPr>
                <w:sz w:val="28"/>
                <w:szCs w:val="28"/>
                <w:lang w:val="ru-RU"/>
              </w:rPr>
              <w:t>91</w:t>
            </w:r>
            <w:r w:rsidR="007E4C16">
              <w:rPr>
                <w:sz w:val="28"/>
                <w:szCs w:val="28"/>
              </w:rPr>
              <w:t xml:space="preserve"> ГДК</w:t>
            </w:r>
          </w:p>
        </w:tc>
      </w:tr>
      <w:tr w:rsidR="007E4C16" w:rsidTr="00F16755">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F16755">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60AC9" w:rsidP="00F16755">
            <w:pPr>
              <w:spacing w:line="276" w:lineRule="auto"/>
              <w:jc w:val="center"/>
              <w:rPr>
                <w:sz w:val="28"/>
                <w:szCs w:val="28"/>
              </w:rPr>
            </w:pPr>
            <w:r>
              <w:rPr>
                <w:sz w:val="28"/>
                <w:szCs w:val="28"/>
              </w:rPr>
              <w:t>0,</w:t>
            </w:r>
            <w:r w:rsidR="005B66B6">
              <w:rPr>
                <w:sz w:val="28"/>
                <w:szCs w:val="28"/>
                <w:lang w:val="ru-RU"/>
              </w:rPr>
              <w:t>54</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60AC9" w:rsidP="00F16755">
            <w:pPr>
              <w:spacing w:line="276" w:lineRule="auto"/>
              <w:jc w:val="center"/>
              <w:rPr>
                <w:sz w:val="28"/>
                <w:szCs w:val="28"/>
              </w:rPr>
            </w:pPr>
            <w:r>
              <w:rPr>
                <w:sz w:val="28"/>
                <w:szCs w:val="28"/>
              </w:rPr>
              <w:t>0,</w:t>
            </w:r>
            <w:r w:rsidR="005B66B6">
              <w:rPr>
                <w:sz w:val="28"/>
                <w:szCs w:val="28"/>
                <w:lang w:val="ru-RU"/>
              </w:rPr>
              <w:t>16</w:t>
            </w:r>
            <w:r w:rsidR="007E4C16">
              <w:rPr>
                <w:sz w:val="28"/>
                <w:szCs w:val="28"/>
              </w:rPr>
              <w:t xml:space="preserve"> ГДК</w:t>
            </w:r>
          </w:p>
        </w:tc>
      </w:tr>
      <w:tr w:rsidR="007E4C16" w:rsidTr="00F16755">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F16755">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B66B6" w:rsidP="00F16755">
            <w:pPr>
              <w:spacing w:line="276" w:lineRule="auto"/>
              <w:jc w:val="center"/>
              <w:rPr>
                <w:sz w:val="28"/>
                <w:szCs w:val="28"/>
              </w:rPr>
            </w:pPr>
            <w:r>
              <w:rPr>
                <w:sz w:val="28"/>
                <w:szCs w:val="28"/>
              </w:rPr>
              <w:t>2</w:t>
            </w:r>
            <w:r w:rsidR="00F41F1F">
              <w:rPr>
                <w:sz w:val="28"/>
                <w:szCs w:val="28"/>
              </w:rPr>
              <w:t>,</w:t>
            </w:r>
            <w:r>
              <w:rPr>
                <w:sz w:val="28"/>
                <w:szCs w:val="28"/>
              </w:rPr>
              <w:t>2</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B66B6" w:rsidP="00F16755">
            <w:pPr>
              <w:spacing w:line="276" w:lineRule="auto"/>
              <w:jc w:val="center"/>
              <w:rPr>
                <w:sz w:val="28"/>
                <w:szCs w:val="28"/>
              </w:rPr>
            </w:pPr>
            <w:r>
              <w:rPr>
                <w:sz w:val="28"/>
                <w:szCs w:val="28"/>
              </w:rPr>
              <w:t>1,7</w:t>
            </w:r>
            <w:r w:rsidR="007E4C16">
              <w:rPr>
                <w:sz w:val="28"/>
                <w:szCs w:val="28"/>
              </w:rPr>
              <w:t xml:space="preserve"> ГДК</w:t>
            </w:r>
          </w:p>
        </w:tc>
      </w:tr>
      <w:tr w:rsidR="007E4C16" w:rsidTr="00F16755">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F16755">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B66B6" w:rsidP="00F16755">
            <w:pPr>
              <w:spacing w:line="276" w:lineRule="auto"/>
              <w:jc w:val="center"/>
              <w:rPr>
                <w:sz w:val="28"/>
                <w:szCs w:val="28"/>
              </w:rPr>
            </w:pPr>
            <w:r>
              <w:rPr>
                <w:sz w:val="28"/>
                <w:szCs w:val="28"/>
              </w:rPr>
              <w:t>3,1</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B66B6" w:rsidP="00F16755">
            <w:pPr>
              <w:spacing w:line="276" w:lineRule="auto"/>
              <w:jc w:val="center"/>
              <w:rPr>
                <w:sz w:val="28"/>
                <w:szCs w:val="28"/>
              </w:rPr>
            </w:pPr>
            <w:r>
              <w:rPr>
                <w:sz w:val="28"/>
                <w:szCs w:val="28"/>
              </w:rPr>
              <w:t>2</w:t>
            </w:r>
            <w:r w:rsidR="007E4C16" w:rsidRPr="0091454D">
              <w:rPr>
                <w:sz w:val="28"/>
                <w:szCs w:val="28"/>
              </w:rPr>
              <w:t>,</w:t>
            </w:r>
            <w:r>
              <w:rPr>
                <w:sz w:val="28"/>
                <w:szCs w:val="28"/>
                <w:lang w:val="ru-RU"/>
              </w:rPr>
              <w:t>0</w:t>
            </w:r>
            <w:r w:rsidR="007E4C16">
              <w:rPr>
                <w:sz w:val="28"/>
                <w:szCs w:val="28"/>
              </w:rPr>
              <w:t xml:space="preserve"> ГДК</w:t>
            </w:r>
          </w:p>
        </w:tc>
      </w:tr>
    </w:tbl>
    <w:p w:rsidR="00C05DE6" w:rsidRDefault="00C05DE6" w:rsidP="00C05DE6">
      <w:pPr>
        <w:pStyle w:val="a3"/>
        <w:ind w:firstLine="720"/>
        <w:rPr>
          <w:b/>
          <w:i/>
          <w:color w:val="000000"/>
          <w:szCs w:val="28"/>
        </w:rPr>
      </w:pPr>
    </w:p>
    <w:p w:rsidR="00C05DE6" w:rsidRDefault="00C05DE6" w:rsidP="00C05DE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C05DE6" w:rsidRDefault="00C05DE6" w:rsidP="00C05DE6">
      <w:pPr>
        <w:pStyle w:val="a3"/>
        <w:ind w:firstLine="720"/>
        <w:rPr>
          <w:b/>
          <w:bCs/>
          <w:i/>
          <w:color w:val="000000"/>
          <w:szCs w:val="28"/>
        </w:rPr>
      </w:pPr>
      <w:r>
        <w:rPr>
          <w:b/>
          <w:bCs/>
          <w:i/>
          <w:color w:val="000000"/>
          <w:szCs w:val="28"/>
        </w:rPr>
        <w:t>забруднюючих речовин в атмосферному повітрі</w:t>
      </w:r>
    </w:p>
    <w:p w:rsidR="00C05DE6" w:rsidRDefault="00C05DE6" w:rsidP="00C05DE6">
      <w:pPr>
        <w:pStyle w:val="a3"/>
        <w:ind w:firstLine="720"/>
        <w:rPr>
          <w:b/>
          <w:bCs/>
          <w:i/>
          <w:color w:val="000000"/>
          <w:szCs w:val="28"/>
        </w:rPr>
      </w:pPr>
      <w:r>
        <w:rPr>
          <w:b/>
          <w:bCs/>
          <w:i/>
          <w:color w:val="000000"/>
          <w:szCs w:val="28"/>
        </w:rPr>
        <w:t xml:space="preserve">в м. Луцьк за </w:t>
      </w:r>
      <w:proofErr w:type="spellStart"/>
      <w:r w:rsidR="004A0E79">
        <w:rPr>
          <w:b/>
          <w:bCs/>
          <w:i/>
          <w:color w:val="000000"/>
          <w:szCs w:val="28"/>
          <w:lang w:val="ru-RU"/>
        </w:rPr>
        <w:t>серпень</w:t>
      </w:r>
      <w:proofErr w:type="spellEnd"/>
      <w:r>
        <w:rPr>
          <w:b/>
          <w:bCs/>
          <w:i/>
          <w:color w:val="000000"/>
          <w:szCs w:val="28"/>
        </w:rPr>
        <w:t xml:space="preserve"> 202</w:t>
      </w:r>
      <w:r>
        <w:rPr>
          <w:b/>
          <w:bCs/>
          <w:i/>
          <w:color w:val="000000"/>
          <w:szCs w:val="28"/>
          <w:lang w:val="ru-RU"/>
        </w:rPr>
        <w:t>3</w:t>
      </w:r>
      <w:r>
        <w:rPr>
          <w:b/>
          <w:bCs/>
          <w:i/>
          <w:color w:val="000000"/>
          <w:szCs w:val="28"/>
        </w:rPr>
        <w:t xml:space="preserve"> року</w:t>
      </w:r>
    </w:p>
    <w:p w:rsidR="007E4C16" w:rsidRDefault="007E4C16" w:rsidP="00C05DE6">
      <w:pPr>
        <w:pStyle w:val="a3"/>
        <w:rPr>
          <w:bCs/>
          <w:color w:val="000000"/>
          <w:sz w:val="24"/>
        </w:rPr>
      </w:pPr>
    </w:p>
    <w:tbl>
      <w:tblPr>
        <w:tblW w:w="8856" w:type="dxa"/>
        <w:tblInd w:w="108" w:type="dxa"/>
        <w:tblLook w:val="04A0" w:firstRow="1" w:lastRow="0" w:firstColumn="1" w:lastColumn="0" w:noHBand="0" w:noVBand="1"/>
      </w:tblPr>
      <w:tblGrid>
        <w:gridCol w:w="860"/>
        <w:gridCol w:w="715"/>
        <w:gridCol w:w="715"/>
        <w:gridCol w:w="715"/>
        <w:gridCol w:w="3882"/>
        <w:gridCol w:w="715"/>
        <w:gridCol w:w="715"/>
        <w:gridCol w:w="715"/>
        <w:gridCol w:w="715"/>
      </w:tblGrid>
      <w:tr w:rsidR="00660AC9" w:rsidRPr="00660AC9" w:rsidTr="00E91C1E">
        <w:trPr>
          <w:trHeight w:val="255"/>
        </w:trPr>
        <w:tc>
          <w:tcPr>
            <w:tcW w:w="1176" w:type="dxa"/>
            <w:tcBorders>
              <w:top w:val="nil"/>
              <w:left w:val="nil"/>
              <w:bottom w:val="nil"/>
              <w:right w:val="nil"/>
            </w:tcBorders>
            <w:shd w:val="clear" w:color="auto" w:fill="auto"/>
            <w:noWrap/>
            <w:vAlign w:val="bottom"/>
            <w:hideMark/>
          </w:tcPr>
          <w:p w:rsidR="00660AC9" w:rsidRPr="00660AC9" w:rsidRDefault="00522B47" w:rsidP="00E91C1E">
            <w:pPr>
              <w:spacing w:after="200" w:line="276" w:lineRule="auto"/>
              <w:rPr>
                <w:rFonts w:ascii="Arial" w:hAnsi="Arial" w:cs="Arial"/>
                <w:lang w:val="ru-RU" w:eastAsia="uk-UA"/>
              </w:rPr>
            </w:pPr>
            <w:r>
              <w:rPr>
                <w:rFonts w:ascii="Arial" w:hAnsi="Arial" w:cs="Arial"/>
                <w:noProof/>
                <w:lang w:eastAsia="uk-UA"/>
              </w:rPr>
              <w:drawing>
                <wp:anchor distT="0" distB="0" distL="114300" distR="114300" simplePos="0" relativeHeight="251658240" behindDoc="0" locked="0" layoutInCell="1" allowOverlap="1">
                  <wp:simplePos x="0" y="0"/>
                  <wp:positionH relativeFrom="column">
                    <wp:posOffset>376555</wp:posOffset>
                  </wp:positionH>
                  <wp:positionV relativeFrom="paragraph">
                    <wp:posOffset>146685</wp:posOffset>
                  </wp:positionV>
                  <wp:extent cx="4705350" cy="2590800"/>
                  <wp:effectExtent l="19050" t="0" r="19050" b="0"/>
                  <wp:wrapNone/>
                  <wp:docPr id="2" name="Рисунок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r>
      <w:tr w:rsidR="00660AC9" w:rsidRPr="00660AC9" w:rsidTr="00E91C1E">
        <w:trPr>
          <w:trHeight w:val="255"/>
        </w:trPr>
        <w:tc>
          <w:tcPr>
            <w:tcW w:w="1176"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val="ru-RU"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val="ru-RU"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tbl>
            <w:tblPr>
              <w:tblW w:w="4124" w:type="dxa"/>
              <w:tblLook w:val="04A0" w:firstRow="1" w:lastRow="0" w:firstColumn="1" w:lastColumn="0" w:noHBand="0" w:noVBand="1"/>
            </w:tblPr>
            <w:tblGrid>
              <w:gridCol w:w="859"/>
              <w:gridCol w:w="350"/>
              <w:gridCol w:w="351"/>
              <w:gridCol w:w="351"/>
              <w:gridCol w:w="351"/>
              <w:gridCol w:w="351"/>
              <w:gridCol w:w="351"/>
              <w:gridCol w:w="351"/>
              <w:gridCol w:w="351"/>
            </w:tblGrid>
            <w:tr w:rsidR="00522B47" w:rsidRPr="00522B47" w:rsidTr="00522B47">
              <w:trPr>
                <w:trHeight w:val="255"/>
              </w:trPr>
              <w:tc>
                <w:tcPr>
                  <w:tcW w:w="788"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r>
            <w:tr w:rsidR="00522B47" w:rsidRPr="00522B47" w:rsidTr="00522B47">
              <w:trPr>
                <w:trHeight w:val="255"/>
              </w:trPr>
              <w:tc>
                <w:tcPr>
                  <w:tcW w:w="788"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bl>
                  <w:tblPr>
                    <w:tblW w:w="0" w:type="auto"/>
                    <w:tblCellSpacing w:w="0" w:type="dxa"/>
                    <w:tblCellMar>
                      <w:left w:w="0" w:type="dxa"/>
                      <w:right w:w="0" w:type="dxa"/>
                    </w:tblCellMar>
                    <w:tblLook w:val="04A0" w:firstRow="1" w:lastRow="0" w:firstColumn="1" w:lastColumn="0" w:noHBand="0" w:noVBand="1"/>
                  </w:tblPr>
                  <w:tblGrid>
                    <w:gridCol w:w="643"/>
                  </w:tblGrid>
                  <w:tr w:rsidR="00522B47" w:rsidRPr="00522B47">
                    <w:trPr>
                      <w:trHeight w:val="255"/>
                      <w:tblCellSpacing w:w="0" w:type="dxa"/>
                    </w:trPr>
                    <w:tc>
                      <w:tcPr>
                        <w:tcW w:w="960"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r>
                </w:tbl>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r>
            <w:tr w:rsidR="00522B47" w:rsidRPr="00522B47" w:rsidTr="00522B47">
              <w:trPr>
                <w:trHeight w:val="255"/>
              </w:trPr>
              <w:tc>
                <w:tcPr>
                  <w:tcW w:w="788"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r>
            <w:tr w:rsidR="00522B47" w:rsidRPr="00522B47" w:rsidTr="00522B47">
              <w:trPr>
                <w:trHeight w:val="255"/>
              </w:trPr>
              <w:tc>
                <w:tcPr>
                  <w:tcW w:w="788"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r>
            <w:tr w:rsidR="00522B47" w:rsidRPr="00522B47" w:rsidTr="00522B47">
              <w:trPr>
                <w:trHeight w:val="255"/>
              </w:trPr>
              <w:tc>
                <w:tcPr>
                  <w:tcW w:w="788"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r>
            <w:tr w:rsidR="00522B47" w:rsidRPr="00522B47" w:rsidTr="00522B47">
              <w:trPr>
                <w:trHeight w:val="255"/>
              </w:trPr>
              <w:tc>
                <w:tcPr>
                  <w:tcW w:w="788"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r>
            <w:tr w:rsidR="00522B47" w:rsidRPr="00522B47" w:rsidTr="00522B47">
              <w:trPr>
                <w:trHeight w:val="255"/>
              </w:trPr>
              <w:tc>
                <w:tcPr>
                  <w:tcW w:w="788"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r>
            <w:tr w:rsidR="00522B47" w:rsidRPr="00522B47" w:rsidTr="00522B47">
              <w:trPr>
                <w:trHeight w:val="255"/>
              </w:trPr>
              <w:tc>
                <w:tcPr>
                  <w:tcW w:w="788"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r>
            <w:tr w:rsidR="00522B47" w:rsidRPr="00522B47" w:rsidTr="00522B47">
              <w:trPr>
                <w:trHeight w:val="255"/>
              </w:trPr>
              <w:tc>
                <w:tcPr>
                  <w:tcW w:w="788"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r>
            <w:tr w:rsidR="00522B47" w:rsidRPr="00522B47" w:rsidTr="00522B47">
              <w:trPr>
                <w:trHeight w:val="255"/>
              </w:trPr>
              <w:tc>
                <w:tcPr>
                  <w:tcW w:w="788"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r>
            <w:tr w:rsidR="00522B47" w:rsidRPr="00522B47" w:rsidTr="00522B47">
              <w:trPr>
                <w:trHeight w:val="255"/>
              </w:trPr>
              <w:tc>
                <w:tcPr>
                  <w:tcW w:w="788"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r>
            <w:tr w:rsidR="00522B47" w:rsidRPr="00522B47" w:rsidTr="00522B47">
              <w:trPr>
                <w:trHeight w:val="255"/>
              </w:trPr>
              <w:tc>
                <w:tcPr>
                  <w:tcW w:w="788"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r>
            <w:tr w:rsidR="00522B47" w:rsidRPr="00522B47" w:rsidTr="00522B47">
              <w:trPr>
                <w:trHeight w:val="255"/>
              </w:trPr>
              <w:tc>
                <w:tcPr>
                  <w:tcW w:w="788"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r>
            <w:tr w:rsidR="00522B47" w:rsidRPr="00522B47" w:rsidTr="00522B47">
              <w:trPr>
                <w:trHeight w:val="255"/>
              </w:trPr>
              <w:tc>
                <w:tcPr>
                  <w:tcW w:w="788"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r>
            <w:tr w:rsidR="00522B47" w:rsidRPr="00522B47" w:rsidTr="00522B47">
              <w:trPr>
                <w:trHeight w:val="255"/>
              </w:trPr>
              <w:tc>
                <w:tcPr>
                  <w:tcW w:w="788"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r>
            <w:tr w:rsidR="00522B47" w:rsidRPr="00522B47" w:rsidTr="00522B47">
              <w:trPr>
                <w:trHeight w:val="255"/>
              </w:trPr>
              <w:tc>
                <w:tcPr>
                  <w:tcW w:w="788"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c>
                <w:tcPr>
                  <w:tcW w:w="417" w:type="dxa"/>
                  <w:tcBorders>
                    <w:top w:val="nil"/>
                    <w:left w:val="nil"/>
                    <w:bottom w:val="nil"/>
                    <w:right w:val="nil"/>
                  </w:tcBorders>
                  <w:shd w:val="clear" w:color="auto" w:fill="auto"/>
                  <w:noWrap/>
                  <w:vAlign w:val="bottom"/>
                  <w:hideMark/>
                </w:tcPr>
                <w:p w:rsidR="00522B47" w:rsidRPr="00522B47" w:rsidRDefault="00522B47" w:rsidP="00522B47">
                  <w:pPr>
                    <w:rPr>
                      <w:rFonts w:ascii="Arial" w:hAnsi="Arial" w:cs="Arial"/>
                      <w:lang w:eastAsia="uk-UA"/>
                    </w:rPr>
                  </w:pPr>
                </w:p>
              </w:tc>
            </w:tr>
          </w:tbl>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r>
    </w:tbl>
    <w:p w:rsidR="005250F2" w:rsidRDefault="00660AC9" w:rsidP="005250F2">
      <w:pPr>
        <w:ind w:firstLine="720"/>
        <w:jc w:val="both"/>
        <w:rPr>
          <w:color w:val="000000"/>
          <w:sz w:val="28"/>
          <w:szCs w:val="28"/>
        </w:rPr>
      </w:pPr>
      <w:r>
        <w:rPr>
          <w:color w:val="000000"/>
          <w:sz w:val="28"/>
          <w:szCs w:val="28"/>
          <w:lang w:val="ru-RU"/>
        </w:rPr>
        <w:t>П</w:t>
      </w:r>
      <w:proofErr w:type="spellStart"/>
      <w:r w:rsidR="005250F2">
        <w:rPr>
          <w:color w:val="000000"/>
          <w:sz w:val="28"/>
          <w:szCs w:val="28"/>
        </w:rPr>
        <w:t>еревищення</w:t>
      </w:r>
      <w:proofErr w:type="spellEnd"/>
      <w:r w:rsidR="005250F2">
        <w:rPr>
          <w:color w:val="000000"/>
          <w:sz w:val="28"/>
          <w:szCs w:val="28"/>
        </w:rPr>
        <w:t xml:space="preserve"> середньомісячних концентрацій забруднюючих речовин спостерігається по трьох речовинах: </w:t>
      </w:r>
      <w:proofErr w:type="spellStart"/>
      <w:r w:rsidR="005250F2">
        <w:rPr>
          <w:color w:val="000000"/>
          <w:sz w:val="28"/>
          <w:szCs w:val="28"/>
        </w:rPr>
        <w:t>діоксид</w:t>
      </w:r>
      <w:proofErr w:type="spellEnd"/>
      <w:r w:rsidR="005250F2">
        <w:rPr>
          <w:color w:val="000000"/>
          <w:sz w:val="28"/>
          <w:szCs w:val="28"/>
        </w:rPr>
        <w:t xml:space="preserve"> азоту, фенолу та  формальдегіду.</w:t>
      </w:r>
    </w:p>
    <w:p w:rsidR="005250F2" w:rsidRDefault="005250F2" w:rsidP="005250F2">
      <w:pPr>
        <w:ind w:firstLine="720"/>
        <w:jc w:val="both"/>
        <w:rPr>
          <w:color w:val="000000"/>
          <w:sz w:val="28"/>
          <w:szCs w:val="28"/>
        </w:rPr>
      </w:pPr>
      <w:r>
        <w:rPr>
          <w:color w:val="000000"/>
          <w:sz w:val="28"/>
          <w:szCs w:val="28"/>
        </w:rPr>
        <w:t xml:space="preserve">Нижче представлена порівняльна таблиця показників, по яких було перевищення середньомісячних </w:t>
      </w:r>
      <w:proofErr w:type="spellStart"/>
      <w:r>
        <w:rPr>
          <w:color w:val="000000"/>
          <w:sz w:val="28"/>
          <w:szCs w:val="28"/>
        </w:rPr>
        <w:t>гранично-допустимих</w:t>
      </w:r>
      <w:proofErr w:type="spellEnd"/>
      <w:r>
        <w:rPr>
          <w:color w:val="000000"/>
          <w:sz w:val="28"/>
          <w:szCs w:val="28"/>
        </w:rPr>
        <w:t xml:space="preserve"> концентрацій в порівнян</w:t>
      </w:r>
      <w:r w:rsidR="00BD0FB2">
        <w:rPr>
          <w:color w:val="000000"/>
          <w:sz w:val="28"/>
          <w:szCs w:val="28"/>
        </w:rPr>
        <w:t>ні з попереднім місяцем (</w:t>
      </w:r>
      <w:proofErr w:type="spellStart"/>
      <w:r w:rsidR="001D15C1">
        <w:rPr>
          <w:color w:val="000000"/>
          <w:sz w:val="28"/>
          <w:szCs w:val="28"/>
          <w:lang w:val="ru-RU"/>
        </w:rPr>
        <w:t>липень</w:t>
      </w:r>
      <w:proofErr w:type="spellEnd"/>
      <w:r w:rsidR="00BD0FB2">
        <w:rPr>
          <w:color w:val="000000"/>
          <w:sz w:val="28"/>
          <w:szCs w:val="28"/>
        </w:rPr>
        <w:t xml:space="preserve"> 2023</w:t>
      </w:r>
      <w:r>
        <w:rPr>
          <w:color w:val="000000"/>
          <w:sz w:val="28"/>
          <w:szCs w:val="28"/>
        </w:rPr>
        <w:t>) та аналогічни</w:t>
      </w:r>
      <w:r w:rsidR="001D15C1">
        <w:rPr>
          <w:color w:val="000000"/>
          <w:sz w:val="28"/>
          <w:szCs w:val="28"/>
        </w:rPr>
        <w:t>м місяцем минулого року (серпень</w:t>
      </w:r>
      <w:r w:rsidR="00BD0FB2">
        <w:rPr>
          <w:color w:val="000000"/>
          <w:sz w:val="28"/>
          <w:szCs w:val="28"/>
        </w:rPr>
        <w:t xml:space="preserve"> 2022</w:t>
      </w:r>
      <w:r>
        <w:rPr>
          <w:color w:val="000000"/>
          <w:sz w:val="28"/>
          <w:szCs w:val="28"/>
        </w:rPr>
        <w:t>).</w:t>
      </w:r>
    </w:p>
    <w:p w:rsidR="005250F2" w:rsidRPr="007F3B10" w:rsidRDefault="005250F2" w:rsidP="005250F2">
      <w:pPr>
        <w:ind w:firstLine="720"/>
        <w:jc w:val="both"/>
        <w:rPr>
          <w:color w:val="000000"/>
          <w:sz w:val="28"/>
          <w:szCs w:val="28"/>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5250F2" w:rsidTr="00F16755">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5250F2" w:rsidRDefault="005250F2" w:rsidP="00F16755">
            <w:pPr>
              <w:pStyle w:val="a5"/>
              <w:spacing w:line="276" w:lineRule="auto"/>
              <w:jc w:val="center"/>
              <w:rPr>
                <w:b/>
                <w:i/>
                <w:sz w:val="24"/>
                <w:szCs w:val="24"/>
                <w:lang w:val="ru-RU"/>
              </w:rPr>
            </w:pPr>
            <w:proofErr w:type="spellStart"/>
            <w:r>
              <w:rPr>
                <w:b/>
                <w:i/>
                <w:sz w:val="24"/>
                <w:szCs w:val="24"/>
                <w:lang w:val="ru-RU"/>
              </w:rPr>
              <w:t>Забруднююча</w:t>
            </w:r>
            <w:proofErr w:type="spellEnd"/>
            <w:r>
              <w:rPr>
                <w:b/>
                <w:i/>
                <w:sz w:val="24"/>
                <w:szCs w:val="24"/>
                <w:lang w:val="ru-RU"/>
              </w:rPr>
              <w:t xml:space="preserve"> </w:t>
            </w:r>
            <w:proofErr w:type="spellStart"/>
            <w:r>
              <w:rPr>
                <w:b/>
                <w:i/>
                <w:sz w:val="24"/>
                <w:szCs w:val="24"/>
                <w:lang w:val="ru-RU"/>
              </w:rPr>
              <w:t>речовина</w:t>
            </w:r>
            <w:proofErr w:type="spellEnd"/>
          </w:p>
        </w:tc>
        <w:tc>
          <w:tcPr>
            <w:tcW w:w="2349" w:type="dxa"/>
            <w:tcBorders>
              <w:top w:val="thinThickSmallGap" w:sz="24" w:space="0" w:color="auto"/>
              <w:left w:val="single" w:sz="4" w:space="0" w:color="auto"/>
              <w:bottom w:val="thinThickSmallGap" w:sz="24" w:space="0" w:color="auto"/>
              <w:right w:val="single" w:sz="4" w:space="0" w:color="auto"/>
            </w:tcBorders>
            <w:hideMark/>
          </w:tcPr>
          <w:p w:rsidR="005250F2" w:rsidRDefault="001D15C1" w:rsidP="00F16755">
            <w:pPr>
              <w:spacing w:line="276" w:lineRule="auto"/>
              <w:jc w:val="center"/>
              <w:rPr>
                <w:b/>
                <w:i/>
              </w:rPr>
            </w:pPr>
            <w:r>
              <w:rPr>
                <w:b/>
                <w:i/>
              </w:rPr>
              <w:t>Серпень</w:t>
            </w:r>
            <w:r w:rsidR="00BD0FB2">
              <w:rPr>
                <w:b/>
                <w:i/>
              </w:rPr>
              <w:t xml:space="preserve"> 2023</w:t>
            </w:r>
            <w:r w:rsidR="005250F2">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5250F2" w:rsidRDefault="001D15C1" w:rsidP="00F16755">
            <w:pPr>
              <w:spacing w:line="276" w:lineRule="auto"/>
              <w:jc w:val="center"/>
              <w:rPr>
                <w:b/>
                <w:i/>
              </w:rPr>
            </w:pPr>
            <w:r>
              <w:rPr>
                <w:b/>
                <w:i/>
              </w:rPr>
              <w:t>Липень</w:t>
            </w:r>
            <w:r w:rsidR="00BD0FB2">
              <w:rPr>
                <w:b/>
                <w:i/>
              </w:rPr>
              <w:t xml:space="preserve"> 2023</w:t>
            </w:r>
            <w:r w:rsidR="005250F2">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5250F2" w:rsidRDefault="001D15C1" w:rsidP="00F16755">
            <w:pPr>
              <w:spacing w:line="276" w:lineRule="auto"/>
              <w:jc w:val="center"/>
              <w:rPr>
                <w:b/>
                <w:i/>
              </w:rPr>
            </w:pPr>
            <w:r>
              <w:rPr>
                <w:b/>
                <w:i/>
              </w:rPr>
              <w:t>Серпень</w:t>
            </w:r>
            <w:r w:rsidR="00BD0FB2">
              <w:rPr>
                <w:b/>
                <w:i/>
              </w:rPr>
              <w:t xml:space="preserve"> 2022</w:t>
            </w:r>
            <w:r w:rsidR="005250F2">
              <w:rPr>
                <w:b/>
                <w:i/>
              </w:rPr>
              <w:t>, частка середньомісячної ГДК</w:t>
            </w:r>
          </w:p>
        </w:tc>
      </w:tr>
      <w:tr w:rsidR="005250F2" w:rsidTr="00F16755">
        <w:tc>
          <w:tcPr>
            <w:tcW w:w="2448" w:type="dxa"/>
            <w:tcBorders>
              <w:top w:val="thinThickSmallGap" w:sz="24" w:space="0" w:color="auto"/>
              <w:left w:val="single" w:sz="4" w:space="0" w:color="auto"/>
              <w:bottom w:val="single" w:sz="4" w:space="0" w:color="auto"/>
              <w:right w:val="single" w:sz="4" w:space="0" w:color="auto"/>
            </w:tcBorders>
            <w:vAlign w:val="center"/>
            <w:hideMark/>
          </w:tcPr>
          <w:p w:rsidR="005250F2" w:rsidRDefault="005250F2" w:rsidP="00F16755">
            <w:pPr>
              <w:pStyle w:val="a3"/>
              <w:spacing w:line="276" w:lineRule="auto"/>
              <w:ind w:firstLine="720"/>
              <w:jc w:val="left"/>
              <w:rPr>
                <w:bCs/>
                <w:color w:val="000000"/>
                <w:sz w:val="24"/>
              </w:rPr>
            </w:pPr>
            <w:proofErr w:type="spellStart"/>
            <w:r>
              <w:rPr>
                <w:color w:val="000000"/>
                <w:sz w:val="24"/>
              </w:rPr>
              <w:t>Діоксид</w:t>
            </w:r>
            <w:proofErr w:type="spellEnd"/>
            <w:r>
              <w:rPr>
                <w:color w:val="000000"/>
                <w:sz w:val="24"/>
              </w:rPr>
              <w:t xml:space="preserve"> азоту</w:t>
            </w:r>
          </w:p>
        </w:tc>
        <w:tc>
          <w:tcPr>
            <w:tcW w:w="2349" w:type="dxa"/>
            <w:tcBorders>
              <w:top w:val="thinThickSmallGap" w:sz="24" w:space="0" w:color="auto"/>
              <w:left w:val="single" w:sz="4" w:space="0" w:color="auto"/>
              <w:bottom w:val="single" w:sz="4" w:space="0" w:color="auto"/>
              <w:right w:val="single" w:sz="4" w:space="0" w:color="auto"/>
            </w:tcBorders>
            <w:hideMark/>
          </w:tcPr>
          <w:p w:rsidR="005250F2" w:rsidRPr="00645D6B" w:rsidRDefault="00BD0FB2" w:rsidP="00F16755">
            <w:pPr>
              <w:spacing w:line="276" w:lineRule="auto"/>
              <w:jc w:val="center"/>
            </w:pPr>
            <w:r>
              <w:t>1</w:t>
            </w:r>
            <w:r w:rsidR="005250F2">
              <w:t>,</w:t>
            </w:r>
            <w:r w:rsidR="001D15C1">
              <w:t>78</w:t>
            </w:r>
          </w:p>
        </w:tc>
        <w:tc>
          <w:tcPr>
            <w:tcW w:w="2349" w:type="dxa"/>
            <w:tcBorders>
              <w:top w:val="thinThickSmallGap" w:sz="24" w:space="0" w:color="auto"/>
              <w:left w:val="single" w:sz="4" w:space="0" w:color="auto"/>
              <w:bottom w:val="single" w:sz="4" w:space="0" w:color="auto"/>
              <w:right w:val="single" w:sz="4" w:space="0" w:color="auto"/>
            </w:tcBorders>
            <w:hideMark/>
          </w:tcPr>
          <w:p w:rsidR="005250F2" w:rsidRPr="00645D6B" w:rsidRDefault="001D15C1" w:rsidP="00F16755">
            <w:pPr>
              <w:spacing w:line="276" w:lineRule="auto"/>
              <w:jc w:val="center"/>
            </w:pPr>
            <w:r>
              <w:t>1</w:t>
            </w:r>
            <w:r w:rsidR="005250F2">
              <w:rPr>
                <w:lang w:val="en-US"/>
              </w:rPr>
              <w:t>,</w:t>
            </w:r>
            <w:r>
              <w:t>5</w:t>
            </w:r>
          </w:p>
        </w:tc>
        <w:tc>
          <w:tcPr>
            <w:tcW w:w="2349" w:type="dxa"/>
            <w:tcBorders>
              <w:top w:val="thinThickSmallGap" w:sz="24" w:space="0" w:color="auto"/>
              <w:left w:val="single" w:sz="4" w:space="0" w:color="auto"/>
              <w:bottom w:val="single" w:sz="4" w:space="0" w:color="auto"/>
              <w:right w:val="single" w:sz="4" w:space="0" w:color="auto"/>
            </w:tcBorders>
            <w:hideMark/>
          </w:tcPr>
          <w:p w:rsidR="005250F2" w:rsidRPr="00645D6B" w:rsidRDefault="005250F2" w:rsidP="00F16755">
            <w:pPr>
              <w:spacing w:line="276" w:lineRule="auto"/>
              <w:jc w:val="center"/>
            </w:pPr>
            <w:r>
              <w:t>1,</w:t>
            </w:r>
            <w:r w:rsidR="001D15C1">
              <w:t>49</w:t>
            </w:r>
          </w:p>
        </w:tc>
      </w:tr>
      <w:tr w:rsidR="005250F2" w:rsidTr="00F16755">
        <w:tc>
          <w:tcPr>
            <w:tcW w:w="2448" w:type="dxa"/>
            <w:tcBorders>
              <w:top w:val="single" w:sz="4" w:space="0" w:color="auto"/>
              <w:left w:val="single" w:sz="4" w:space="0" w:color="auto"/>
              <w:bottom w:val="single" w:sz="4" w:space="0" w:color="auto"/>
              <w:right w:val="single" w:sz="4" w:space="0" w:color="auto"/>
            </w:tcBorders>
            <w:vAlign w:val="center"/>
            <w:hideMark/>
          </w:tcPr>
          <w:p w:rsidR="005250F2" w:rsidRDefault="005250F2" w:rsidP="00F16755">
            <w:pPr>
              <w:pStyle w:val="a3"/>
              <w:spacing w:line="276" w:lineRule="auto"/>
              <w:ind w:firstLine="720"/>
              <w:jc w:val="both"/>
              <w:rPr>
                <w:color w:val="000000"/>
                <w:sz w:val="24"/>
              </w:rPr>
            </w:pPr>
            <w:r>
              <w:rPr>
                <w:color w:val="000000"/>
                <w:sz w:val="24"/>
              </w:rPr>
              <w:t>Фенол</w:t>
            </w:r>
          </w:p>
        </w:tc>
        <w:tc>
          <w:tcPr>
            <w:tcW w:w="2349" w:type="dxa"/>
            <w:tcBorders>
              <w:top w:val="single" w:sz="4" w:space="0" w:color="auto"/>
              <w:left w:val="single" w:sz="4" w:space="0" w:color="auto"/>
              <w:bottom w:val="single" w:sz="4" w:space="0" w:color="auto"/>
              <w:right w:val="single" w:sz="4" w:space="0" w:color="auto"/>
            </w:tcBorders>
            <w:hideMark/>
          </w:tcPr>
          <w:p w:rsidR="005250F2" w:rsidRPr="00AA45C4" w:rsidRDefault="001D15C1" w:rsidP="00F16755">
            <w:pPr>
              <w:spacing w:line="276" w:lineRule="auto"/>
              <w:jc w:val="center"/>
            </w:pPr>
            <w:r>
              <w:t>2</w:t>
            </w:r>
            <w:r w:rsidR="005250F2">
              <w:t>,</w:t>
            </w:r>
            <w:r>
              <w:t>2</w:t>
            </w:r>
          </w:p>
        </w:tc>
        <w:tc>
          <w:tcPr>
            <w:tcW w:w="2349" w:type="dxa"/>
            <w:tcBorders>
              <w:top w:val="single" w:sz="4" w:space="0" w:color="auto"/>
              <w:left w:val="single" w:sz="4" w:space="0" w:color="auto"/>
              <w:bottom w:val="single" w:sz="4" w:space="0" w:color="auto"/>
              <w:right w:val="single" w:sz="4" w:space="0" w:color="auto"/>
            </w:tcBorders>
            <w:hideMark/>
          </w:tcPr>
          <w:p w:rsidR="005250F2" w:rsidRPr="00645D6B" w:rsidRDefault="001D15C1" w:rsidP="00F16755">
            <w:pPr>
              <w:spacing w:line="276" w:lineRule="auto"/>
              <w:jc w:val="center"/>
            </w:pPr>
            <w:r>
              <w:t>1</w:t>
            </w:r>
            <w:r w:rsidR="005250F2">
              <w:t>,</w:t>
            </w:r>
            <w:r>
              <w:t>87</w:t>
            </w:r>
          </w:p>
        </w:tc>
        <w:tc>
          <w:tcPr>
            <w:tcW w:w="2349" w:type="dxa"/>
            <w:tcBorders>
              <w:top w:val="single" w:sz="4" w:space="0" w:color="auto"/>
              <w:left w:val="single" w:sz="4" w:space="0" w:color="auto"/>
              <w:bottom w:val="single" w:sz="4" w:space="0" w:color="auto"/>
              <w:right w:val="single" w:sz="4" w:space="0" w:color="auto"/>
            </w:tcBorders>
            <w:hideMark/>
          </w:tcPr>
          <w:p w:rsidR="005250F2" w:rsidRPr="00645D6B" w:rsidRDefault="001D15C1" w:rsidP="00F16755">
            <w:pPr>
              <w:spacing w:line="276" w:lineRule="auto"/>
              <w:jc w:val="center"/>
            </w:pPr>
            <w:r>
              <w:t>1</w:t>
            </w:r>
            <w:r w:rsidR="005250F2">
              <w:t>,</w:t>
            </w:r>
            <w:r>
              <w:t>83</w:t>
            </w:r>
          </w:p>
        </w:tc>
      </w:tr>
      <w:tr w:rsidR="005250F2" w:rsidTr="00F16755">
        <w:tc>
          <w:tcPr>
            <w:tcW w:w="2448" w:type="dxa"/>
            <w:tcBorders>
              <w:top w:val="single" w:sz="4" w:space="0" w:color="auto"/>
              <w:left w:val="single" w:sz="4" w:space="0" w:color="auto"/>
              <w:bottom w:val="single" w:sz="4" w:space="0" w:color="auto"/>
              <w:right w:val="single" w:sz="4" w:space="0" w:color="auto"/>
            </w:tcBorders>
            <w:vAlign w:val="center"/>
            <w:hideMark/>
          </w:tcPr>
          <w:p w:rsidR="005250F2" w:rsidRDefault="005250F2" w:rsidP="00F16755">
            <w:pPr>
              <w:pStyle w:val="a3"/>
              <w:spacing w:line="276" w:lineRule="auto"/>
              <w:ind w:firstLine="720"/>
              <w:jc w:val="both"/>
              <w:rPr>
                <w:color w:val="000000"/>
                <w:sz w:val="24"/>
              </w:rPr>
            </w:pPr>
            <w:r>
              <w:rPr>
                <w:color w:val="000000"/>
                <w:sz w:val="24"/>
              </w:rPr>
              <w:t>Формальдегід</w:t>
            </w:r>
          </w:p>
        </w:tc>
        <w:tc>
          <w:tcPr>
            <w:tcW w:w="2349" w:type="dxa"/>
            <w:tcBorders>
              <w:top w:val="single" w:sz="4" w:space="0" w:color="auto"/>
              <w:left w:val="single" w:sz="4" w:space="0" w:color="auto"/>
              <w:bottom w:val="single" w:sz="4" w:space="0" w:color="auto"/>
              <w:right w:val="single" w:sz="4" w:space="0" w:color="auto"/>
            </w:tcBorders>
            <w:hideMark/>
          </w:tcPr>
          <w:p w:rsidR="005250F2" w:rsidRPr="00645D6B" w:rsidRDefault="005250F2" w:rsidP="00F16755">
            <w:pPr>
              <w:spacing w:line="276" w:lineRule="auto"/>
              <w:jc w:val="center"/>
            </w:pPr>
            <w:r>
              <w:t>3,</w:t>
            </w:r>
            <w:r w:rsidR="001D15C1">
              <w:t>1</w:t>
            </w:r>
          </w:p>
        </w:tc>
        <w:tc>
          <w:tcPr>
            <w:tcW w:w="2349" w:type="dxa"/>
            <w:tcBorders>
              <w:top w:val="single" w:sz="4" w:space="0" w:color="auto"/>
              <w:left w:val="single" w:sz="4" w:space="0" w:color="auto"/>
              <w:bottom w:val="single" w:sz="4" w:space="0" w:color="auto"/>
              <w:right w:val="single" w:sz="4" w:space="0" w:color="auto"/>
            </w:tcBorders>
            <w:hideMark/>
          </w:tcPr>
          <w:p w:rsidR="005250F2" w:rsidRPr="00645D6B" w:rsidRDefault="001D15C1" w:rsidP="00F16755">
            <w:pPr>
              <w:spacing w:line="276" w:lineRule="auto"/>
              <w:jc w:val="center"/>
            </w:pPr>
            <w:r>
              <w:t>3</w:t>
            </w:r>
            <w:r w:rsidR="005250F2">
              <w:t>,</w:t>
            </w:r>
            <w:r w:rsidR="00BD0FB2">
              <w:t>9</w:t>
            </w:r>
          </w:p>
        </w:tc>
        <w:tc>
          <w:tcPr>
            <w:tcW w:w="2349" w:type="dxa"/>
            <w:tcBorders>
              <w:top w:val="single" w:sz="4" w:space="0" w:color="auto"/>
              <w:left w:val="single" w:sz="4" w:space="0" w:color="auto"/>
              <w:bottom w:val="single" w:sz="4" w:space="0" w:color="auto"/>
              <w:right w:val="single" w:sz="4" w:space="0" w:color="auto"/>
            </w:tcBorders>
            <w:hideMark/>
          </w:tcPr>
          <w:p w:rsidR="005250F2" w:rsidRPr="00AA45C4" w:rsidRDefault="001D15C1" w:rsidP="00F16755">
            <w:pPr>
              <w:spacing w:line="276" w:lineRule="auto"/>
              <w:jc w:val="center"/>
            </w:pPr>
            <w:r>
              <w:t>2</w:t>
            </w:r>
            <w:r w:rsidR="005250F2">
              <w:rPr>
                <w:lang w:val="en-US"/>
              </w:rPr>
              <w:t>,</w:t>
            </w:r>
            <w:r w:rsidR="005250F2">
              <w:t>3</w:t>
            </w:r>
            <w:r>
              <w:t>7</w:t>
            </w:r>
          </w:p>
        </w:tc>
      </w:tr>
    </w:tbl>
    <w:p w:rsidR="005250F2" w:rsidRDefault="005250F2" w:rsidP="005250F2">
      <w:pPr>
        <w:pStyle w:val="a3"/>
        <w:ind w:firstLine="720"/>
        <w:jc w:val="both"/>
        <w:rPr>
          <w:color w:val="000000"/>
          <w:szCs w:val="28"/>
        </w:rPr>
      </w:pPr>
    </w:p>
    <w:p w:rsidR="005250F2" w:rsidRDefault="005250F2" w:rsidP="005250F2">
      <w:pPr>
        <w:ind w:firstLine="720"/>
        <w:jc w:val="both"/>
        <w:rPr>
          <w:color w:val="000000"/>
          <w:sz w:val="28"/>
          <w:szCs w:val="28"/>
        </w:rPr>
      </w:pPr>
      <w:r>
        <w:rPr>
          <w:color w:val="000000"/>
          <w:sz w:val="28"/>
          <w:szCs w:val="28"/>
        </w:rPr>
        <w:t xml:space="preserve">Забруднення міста Луцьк </w:t>
      </w:r>
      <w:proofErr w:type="spellStart"/>
      <w:r>
        <w:rPr>
          <w:b/>
          <w:color w:val="000000"/>
          <w:sz w:val="28"/>
          <w:szCs w:val="28"/>
        </w:rPr>
        <w:t>діоксидом</w:t>
      </w:r>
      <w:proofErr w:type="spellEnd"/>
      <w:r>
        <w:rPr>
          <w:b/>
          <w:color w:val="000000"/>
          <w:sz w:val="28"/>
          <w:szCs w:val="28"/>
        </w:rPr>
        <w:t xml:space="preserve"> азоту</w:t>
      </w:r>
      <w:r>
        <w:rPr>
          <w:color w:val="000000"/>
          <w:sz w:val="28"/>
          <w:szCs w:val="28"/>
        </w:rPr>
        <w:t xml:space="preserve"> є високим, в порівнян</w:t>
      </w:r>
      <w:r w:rsidR="00CF5CAB">
        <w:rPr>
          <w:color w:val="000000"/>
          <w:sz w:val="28"/>
          <w:szCs w:val="28"/>
        </w:rPr>
        <w:t>ні з попереднім місяцем (липень</w:t>
      </w:r>
      <w:r w:rsidR="00BD0FB2">
        <w:rPr>
          <w:color w:val="000000"/>
          <w:sz w:val="28"/>
          <w:szCs w:val="28"/>
        </w:rPr>
        <w:t xml:space="preserve"> 2023</w:t>
      </w:r>
      <w:r>
        <w:rPr>
          <w:color w:val="000000"/>
          <w:sz w:val="28"/>
          <w:szCs w:val="28"/>
        </w:rPr>
        <w:t>),  рівень забруднюючої р</w:t>
      </w:r>
      <w:r w:rsidR="00E13EBF">
        <w:rPr>
          <w:color w:val="000000"/>
          <w:sz w:val="28"/>
          <w:szCs w:val="28"/>
        </w:rPr>
        <w:t>ечовини збільшився на 0,28</w:t>
      </w:r>
      <w:r>
        <w:rPr>
          <w:color w:val="000000"/>
          <w:sz w:val="28"/>
          <w:szCs w:val="28"/>
        </w:rPr>
        <w:t xml:space="preserve"> мг/м</w:t>
      </w:r>
      <w:r>
        <w:rPr>
          <w:color w:val="000000"/>
          <w:sz w:val="28"/>
          <w:szCs w:val="28"/>
          <w:vertAlign w:val="superscript"/>
        </w:rPr>
        <w:t>3</w:t>
      </w:r>
      <w:r>
        <w:rPr>
          <w:color w:val="000000"/>
          <w:sz w:val="28"/>
          <w:szCs w:val="28"/>
        </w:rPr>
        <w:t>, а  якщо порівняти  з аналогічни</w:t>
      </w:r>
      <w:r w:rsidR="00CF5CAB">
        <w:rPr>
          <w:color w:val="000000"/>
          <w:sz w:val="28"/>
          <w:szCs w:val="28"/>
        </w:rPr>
        <w:t>м місяцем минулого року (серпень</w:t>
      </w:r>
      <w:r w:rsidR="002D4BB8">
        <w:rPr>
          <w:color w:val="000000"/>
          <w:sz w:val="28"/>
          <w:szCs w:val="28"/>
        </w:rPr>
        <w:t xml:space="preserve">  2022</w:t>
      </w:r>
      <w:r>
        <w:rPr>
          <w:color w:val="000000"/>
          <w:sz w:val="28"/>
          <w:szCs w:val="28"/>
        </w:rPr>
        <w:t xml:space="preserve">),  </w:t>
      </w:r>
      <w:r w:rsidR="002D4BB8">
        <w:rPr>
          <w:color w:val="000000"/>
          <w:sz w:val="28"/>
          <w:szCs w:val="28"/>
        </w:rPr>
        <w:t xml:space="preserve">то забруднення </w:t>
      </w:r>
      <w:proofErr w:type="spellStart"/>
      <w:r w:rsidR="00E13EBF">
        <w:rPr>
          <w:color w:val="000000"/>
          <w:sz w:val="28"/>
          <w:szCs w:val="28"/>
        </w:rPr>
        <w:t>діоксидом</w:t>
      </w:r>
      <w:proofErr w:type="spellEnd"/>
      <w:r w:rsidR="00E13EBF">
        <w:rPr>
          <w:color w:val="000000"/>
          <w:sz w:val="28"/>
          <w:szCs w:val="28"/>
        </w:rPr>
        <w:t xml:space="preserve"> азоту є більше на 0,29</w:t>
      </w:r>
      <w:r>
        <w:rPr>
          <w:color w:val="000000"/>
          <w:sz w:val="28"/>
          <w:szCs w:val="28"/>
        </w:rPr>
        <w:t xml:space="preserve"> мг/м</w:t>
      </w:r>
      <w:r>
        <w:rPr>
          <w:color w:val="000000"/>
          <w:sz w:val="28"/>
          <w:szCs w:val="28"/>
          <w:vertAlign w:val="superscript"/>
        </w:rPr>
        <w:t xml:space="preserve">3 </w:t>
      </w:r>
      <w:r>
        <w:rPr>
          <w:color w:val="000000"/>
          <w:sz w:val="28"/>
          <w:szCs w:val="28"/>
        </w:rPr>
        <w:t xml:space="preserve">. </w:t>
      </w:r>
    </w:p>
    <w:p w:rsidR="005250F2" w:rsidRPr="00F91AE0" w:rsidRDefault="005250F2" w:rsidP="005250F2">
      <w:pPr>
        <w:ind w:firstLine="720"/>
        <w:jc w:val="both"/>
        <w:rPr>
          <w:color w:val="000000"/>
          <w:sz w:val="28"/>
          <w:szCs w:val="28"/>
          <w:vertAlign w:val="subscript"/>
        </w:rPr>
      </w:pPr>
      <w:r>
        <w:rPr>
          <w:color w:val="000000"/>
          <w:sz w:val="28"/>
          <w:szCs w:val="28"/>
        </w:rPr>
        <w:t xml:space="preserve">Забруднення повітря міста </w:t>
      </w:r>
      <w:r>
        <w:rPr>
          <w:b/>
          <w:color w:val="000000"/>
          <w:sz w:val="28"/>
          <w:szCs w:val="28"/>
        </w:rPr>
        <w:t>фенолом</w:t>
      </w:r>
      <w:r>
        <w:rPr>
          <w:color w:val="000000"/>
          <w:sz w:val="28"/>
          <w:szCs w:val="28"/>
        </w:rPr>
        <w:t xml:space="preserve"> є теж високим, в порівнянні з аналогічним місяцем минулог</w:t>
      </w:r>
      <w:r w:rsidR="00CF5CAB">
        <w:rPr>
          <w:color w:val="000000"/>
          <w:sz w:val="28"/>
          <w:szCs w:val="28"/>
        </w:rPr>
        <w:t>о року (серпень</w:t>
      </w:r>
      <w:r w:rsidR="002D4BB8">
        <w:rPr>
          <w:color w:val="000000"/>
          <w:sz w:val="28"/>
          <w:szCs w:val="28"/>
        </w:rPr>
        <w:t xml:space="preserve"> 2022)</w:t>
      </w:r>
      <w:r>
        <w:rPr>
          <w:color w:val="000000"/>
          <w:sz w:val="28"/>
          <w:szCs w:val="28"/>
        </w:rPr>
        <w:t xml:space="preserve">, </w:t>
      </w:r>
      <w:r w:rsidR="002D4BB8">
        <w:rPr>
          <w:color w:val="000000"/>
          <w:sz w:val="28"/>
          <w:szCs w:val="28"/>
        </w:rPr>
        <w:t>рівень</w:t>
      </w:r>
      <w:r w:rsidR="00E13EBF">
        <w:rPr>
          <w:color w:val="000000"/>
          <w:sz w:val="28"/>
          <w:szCs w:val="28"/>
        </w:rPr>
        <w:t xml:space="preserve"> забруднюючої речовини збільшився на 0,37</w:t>
      </w:r>
      <w:r w:rsidR="002D4BB8">
        <w:rPr>
          <w:color w:val="000000"/>
          <w:sz w:val="28"/>
          <w:szCs w:val="28"/>
        </w:rPr>
        <w:t xml:space="preserve"> мг/м</w:t>
      </w:r>
      <w:r w:rsidR="002D4BB8">
        <w:rPr>
          <w:color w:val="000000"/>
          <w:sz w:val="28"/>
          <w:szCs w:val="28"/>
          <w:vertAlign w:val="superscript"/>
        </w:rPr>
        <w:t>3</w:t>
      </w:r>
      <w:r w:rsidR="002D4BB8">
        <w:rPr>
          <w:color w:val="000000"/>
          <w:sz w:val="28"/>
          <w:szCs w:val="28"/>
        </w:rPr>
        <w:t>,</w:t>
      </w:r>
      <w:r w:rsidR="002D4BB8">
        <w:rPr>
          <w:color w:val="000000"/>
          <w:sz w:val="28"/>
          <w:szCs w:val="28"/>
          <w:vertAlign w:val="superscript"/>
        </w:rPr>
        <w:t xml:space="preserve"> </w:t>
      </w:r>
      <w:r>
        <w:rPr>
          <w:color w:val="000000"/>
          <w:sz w:val="28"/>
          <w:szCs w:val="28"/>
        </w:rPr>
        <w:t>а в порівнянні з минулим</w:t>
      </w:r>
      <w:r>
        <w:rPr>
          <w:color w:val="000000"/>
          <w:sz w:val="28"/>
          <w:szCs w:val="28"/>
          <w:vertAlign w:val="superscript"/>
        </w:rPr>
        <w:t xml:space="preserve"> </w:t>
      </w:r>
      <w:r w:rsidR="00CF5CAB">
        <w:rPr>
          <w:color w:val="000000"/>
          <w:sz w:val="28"/>
          <w:szCs w:val="28"/>
        </w:rPr>
        <w:t>місяцем (липень</w:t>
      </w:r>
      <w:r w:rsidR="002D4BB8">
        <w:rPr>
          <w:color w:val="000000"/>
          <w:sz w:val="28"/>
          <w:szCs w:val="28"/>
        </w:rPr>
        <w:t xml:space="preserve"> 20</w:t>
      </w:r>
      <w:r w:rsidR="00E13EBF">
        <w:rPr>
          <w:color w:val="000000"/>
          <w:sz w:val="28"/>
          <w:szCs w:val="28"/>
        </w:rPr>
        <w:t>23) вміст фенолу також збільшився на 0,7</w:t>
      </w:r>
      <w:r w:rsidR="002D4BB8">
        <w:rPr>
          <w:color w:val="000000"/>
          <w:sz w:val="28"/>
          <w:szCs w:val="28"/>
        </w:rPr>
        <w:t>3</w:t>
      </w:r>
      <w:r w:rsidR="002D4BB8" w:rsidRPr="002D4BB8">
        <w:rPr>
          <w:color w:val="000000"/>
          <w:sz w:val="28"/>
          <w:szCs w:val="28"/>
        </w:rPr>
        <w:t xml:space="preserve"> </w:t>
      </w:r>
      <w:r w:rsidR="002D4BB8">
        <w:rPr>
          <w:color w:val="000000"/>
          <w:sz w:val="28"/>
          <w:szCs w:val="28"/>
        </w:rPr>
        <w:t>мг/м</w:t>
      </w:r>
      <w:r w:rsidR="002D4BB8">
        <w:rPr>
          <w:color w:val="000000"/>
          <w:sz w:val="28"/>
          <w:szCs w:val="28"/>
          <w:vertAlign w:val="superscript"/>
        </w:rPr>
        <w:t>3</w:t>
      </w:r>
      <w:r>
        <w:rPr>
          <w:color w:val="000000"/>
          <w:sz w:val="28"/>
          <w:szCs w:val="28"/>
        </w:rPr>
        <w:t>.</w:t>
      </w:r>
    </w:p>
    <w:p w:rsidR="005250F2" w:rsidRPr="00F91AE0" w:rsidRDefault="005250F2" w:rsidP="005250F2">
      <w:pPr>
        <w:ind w:firstLine="720"/>
        <w:jc w:val="both"/>
        <w:rPr>
          <w:color w:val="000000"/>
          <w:sz w:val="28"/>
          <w:szCs w:val="28"/>
        </w:rPr>
      </w:pPr>
      <w:r w:rsidRPr="00F91AE0">
        <w:rPr>
          <w:color w:val="000000"/>
          <w:sz w:val="28"/>
          <w:szCs w:val="28"/>
        </w:rPr>
        <w:t xml:space="preserve">Забруднення повітря міста </w:t>
      </w:r>
      <w:r w:rsidRPr="00F91AE0">
        <w:rPr>
          <w:b/>
          <w:color w:val="000000"/>
          <w:sz w:val="28"/>
          <w:szCs w:val="28"/>
        </w:rPr>
        <w:t>формальдегідом</w:t>
      </w:r>
      <w:r w:rsidRPr="00F91AE0">
        <w:rPr>
          <w:color w:val="000000"/>
          <w:sz w:val="28"/>
          <w:szCs w:val="28"/>
        </w:rPr>
        <w:t xml:space="preserve"> є високим, </w:t>
      </w:r>
      <w:r>
        <w:rPr>
          <w:color w:val="000000"/>
          <w:sz w:val="28"/>
          <w:szCs w:val="28"/>
        </w:rPr>
        <w:t xml:space="preserve">так </w:t>
      </w:r>
      <w:r w:rsidRPr="00F91AE0">
        <w:rPr>
          <w:color w:val="000000"/>
          <w:sz w:val="28"/>
          <w:szCs w:val="28"/>
        </w:rPr>
        <w:t>в порівнянні з попереднім  місяцем (</w:t>
      </w:r>
      <w:r w:rsidR="00CF5CAB">
        <w:rPr>
          <w:color w:val="000000"/>
          <w:sz w:val="28"/>
          <w:szCs w:val="28"/>
        </w:rPr>
        <w:t>липень</w:t>
      </w:r>
      <w:r w:rsidR="00FB7F00">
        <w:rPr>
          <w:color w:val="000000"/>
          <w:sz w:val="28"/>
          <w:szCs w:val="28"/>
        </w:rPr>
        <w:t xml:space="preserve"> 2023</w:t>
      </w:r>
      <w:r w:rsidRPr="00F91AE0">
        <w:rPr>
          <w:color w:val="000000"/>
          <w:sz w:val="28"/>
          <w:szCs w:val="28"/>
        </w:rPr>
        <w:t xml:space="preserve">), рівень забруднюючої речовини </w:t>
      </w:r>
      <w:r w:rsidR="00491EF9">
        <w:rPr>
          <w:color w:val="000000"/>
          <w:sz w:val="28"/>
          <w:szCs w:val="28"/>
        </w:rPr>
        <w:t>зменшився</w:t>
      </w:r>
      <w:r w:rsidRPr="00F91AE0">
        <w:rPr>
          <w:color w:val="000000"/>
          <w:sz w:val="28"/>
          <w:szCs w:val="28"/>
        </w:rPr>
        <w:t xml:space="preserve"> на </w:t>
      </w:r>
      <w:r w:rsidR="00491EF9">
        <w:rPr>
          <w:color w:val="000000"/>
          <w:sz w:val="28"/>
          <w:szCs w:val="28"/>
        </w:rPr>
        <w:t>0,8</w:t>
      </w:r>
      <w:r w:rsidRPr="00F91AE0">
        <w:rPr>
          <w:color w:val="000000"/>
          <w:sz w:val="28"/>
          <w:szCs w:val="28"/>
        </w:rPr>
        <w:t xml:space="preserve"> мг/м</w:t>
      </w:r>
      <w:r w:rsidRPr="00F91AE0">
        <w:rPr>
          <w:color w:val="000000"/>
          <w:sz w:val="28"/>
          <w:szCs w:val="28"/>
          <w:vertAlign w:val="superscript"/>
        </w:rPr>
        <w:t>3</w:t>
      </w:r>
      <w:r w:rsidR="00CF5CAB">
        <w:rPr>
          <w:color w:val="000000"/>
          <w:sz w:val="28"/>
          <w:szCs w:val="28"/>
        </w:rPr>
        <w:t>, а в порівнянні з серпнем</w:t>
      </w:r>
      <w:r w:rsidRPr="00F91AE0">
        <w:rPr>
          <w:color w:val="000000"/>
          <w:sz w:val="28"/>
          <w:szCs w:val="28"/>
        </w:rPr>
        <w:t xml:space="preserve"> 202</w:t>
      </w:r>
      <w:r w:rsidR="00FB7F00">
        <w:rPr>
          <w:color w:val="000000"/>
          <w:sz w:val="28"/>
          <w:szCs w:val="28"/>
        </w:rPr>
        <w:t>2</w:t>
      </w:r>
      <w:r w:rsidRPr="00F91AE0">
        <w:rPr>
          <w:color w:val="000000"/>
          <w:sz w:val="28"/>
          <w:szCs w:val="28"/>
        </w:rPr>
        <w:t xml:space="preserve"> року</w:t>
      </w:r>
      <w:r w:rsidR="00491EF9">
        <w:rPr>
          <w:color w:val="000000"/>
          <w:sz w:val="28"/>
          <w:szCs w:val="28"/>
        </w:rPr>
        <w:t>, забруднення формальдегідом  збільшилось</w:t>
      </w:r>
      <w:r w:rsidR="00FB7F00">
        <w:rPr>
          <w:color w:val="000000"/>
          <w:sz w:val="28"/>
          <w:szCs w:val="28"/>
        </w:rPr>
        <w:t xml:space="preserve"> на 0</w:t>
      </w:r>
      <w:r w:rsidRPr="00F91AE0">
        <w:rPr>
          <w:color w:val="000000"/>
          <w:sz w:val="28"/>
          <w:szCs w:val="28"/>
        </w:rPr>
        <w:t>,</w:t>
      </w:r>
      <w:r w:rsidR="00491EF9">
        <w:rPr>
          <w:color w:val="000000"/>
          <w:sz w:val="28"/>
          <w:szCs w:val="28"/>
        </w:rPr>
        <w:t>73</w:t>
      </w:r>
      <w:r w:rsidRPr="00F91AE0">
        <w:rPr>
          <w:color w:val="000000"/>
          <w:sz w:val="28"/>
          <w:szCs w:val="28"/>
        </w:rPr>
        <w:t xml:space="preserve"> мг/м</w:t>
      </w:r>
      <w:r w:rsidRPr="00F91AE0">
        <w:rPr>
          <w:color w:val="000000"/>
          <w:sz w:val="28"/>
          <w:szCs w:val="28"/>
          <w:vertAlign w:val="superscript"/>
        </w:rPr>
        <w:t xml:space="preserve">3 </w:t>
      </w:r>
      <w:r w:rsidRPr="00F91AE0">
        <w:rPr>
          <w:color w:val="000000"/>
          <w:sz w:val="28"/>
          <w:szCs w:val="28"/>
        </w:rPr>
        <w:t xml:space="preserve">. </w:t>
      </w:r>
    </w:p>
    <w:p w:rsidR="005250F2" w:rsidRPr="005250F2" w:rsidRDefault="005250F2" w:rsidP="005250F2">
      <w:pPr>
        <w:pStyle w:val="a3"/>
        <w:ind w:firstLine="720"/>
        <w:rPr>
          <w:b/>
          <w:color w:val="000000"/>
          <w:szCs w:val="28"/>
        </w:rPr>
      </w:pPr>
    </w:p>
    <w:p w:rsidR="005250F2" w:rsidRDefault="005250F2" w:rsidP="005250F2">
      <w:pPr>
        <w:pStyle w:val="a3"/>
        <w:ind w:firstLine="720"/>
        <w:rPr>
          <w:b/>
          <w:color w:val="000000"/>
          <w:szCs w:val="28"/>
        </w:rPr>
      </w:pPr>
      <w:r>
        <w:rPr>
          <w:b/>
          <w:color w:val="000000"/>
          <w:szCs w:val="28"/>
        </w:rPr>
        <w:t>2. Стан хімічного забруднення поверхневих вод області</w:t>
      </w:r>
    </w:p>
    <w:p w:rsidR="005250F2" w:rsidRPr="00BD6BC6" w:rsidRDefault="005250F2" w:rsidP="00D23C97">
      <w:pPr>
        <w:pStyle w:val="a3"/>
        <w:ind w:firstLine="720"/>
        <w:rPr>
          <w:b/>
          <w:color w:val="000000"/>
          <w:szCs w:val="28"/>
        </w:rPr>
      </w:pPr>
      <w:r>
        <w:rPr>
          <w:b/>
          <w:color w:val="000000"/>
          <w:szCs w:val="28"/>
        </w:rPr>
        <w:t>(табл. 2.1)</w:t>
      </w:r>
    </w:p>
    <w:p w:rsidR="005250F2" w:rsidRDefault="005250F2" w:rsidP="005250F2">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5250F2" w:rsidRDefault="005250F2" w:rsidP="005250F2">
      <w:pPr>
        <w:pStyle w:val="a3"/>
        <w:ind w:firstLine="720"/>
        <w:jc w:val="both"/>
        <w:rPr>
          <w:color w:val="000000"/>
          <w:szCs w:val="28"/>
        </w:rPr>
      </w:pPr>
      <w:r>
        <w:rPr>
          <w:color w:val="000000"/>
          <w:szCs w:val="28"/>
        </w:rPr>
        <w:t xml:space="preserve">Протягом звітного місяця відібрано та проаналізовано 10 проб води по річках Прип'ять, </w:t>
      </w:r>
      <w:proofErr w:type="spellStart"/>
      <w:r>
        <w:rPr>
          <w:color w:val="000000"/>
          <w:szCs w:val="28"/>
        </w:rPr>
        <w:t>Турія</w:t>
      </w:r>
      <w:proofErr w:type="spellEnd"/>
      <w:r>
        <w:rPr>
          <w:color w:val="000000"/>
          <w:szCs w:val="28"/>
        </w:rPr>
        <w:t xml:space="preserve">, </w:t>
      </w:r>
      <w:proofErr w:type="spellStart"/>
      <w:r>
        <w:rPr>
          <w:color w:val="000000"/>
          <w:szCs w:val="28"/>
        </w:rPr>
        <w:t>Стохід</w:t>
      </w:r>
      <w:proofErr w:type="spellEnd"/>
      <w:r>
        <w:rPr>
          <w:color w:val="000000"/>
          <w:szCs w:val="28"/>
        </w:rPr>
        <w:t xml:space="preserve">, Стир, </w:t>
      </w:r>
      <w:proofErr w:type="spellStart"/>
      <w:r>
        <w:rPr>
          <w:color w:val="000000"/>
          <w:szCs w:val="28"/>
        </w:rPr>
        <w:t>Путилівка</w:t>
      </w:r>
      <w:proofErr w:type="spellEnd"/>
      <w:r>
        <w:rPr>
          <w:color w:val="000000"/>
          <w:szCs w:val="28"/>
        </w:rPr>
        <w:t xml:space="preserve">  та озера Світязь. </w:t>
      </w:r>
    </w:p>
    <w:p w:rsidR="00307F32" w:rsidRDefault="00307F32" w:rsidP="00307F32">
      <w:pPr>
        <w:pStyle w:val="a3"/>
        <w:ind w:firstLine="720"/>
        <w:jc w:val="both"/>
        <w:rPr>
          <w:b/>
          <w:i/>
        </w:rPr>
      </w:pPr>
    </w:p>
    <w:p w:rsidR="00307F32" w:rsidRDefault="00307F32" w:rsidP="00307F32">
      <w:pPr>
        <w:pStyle w:val="a3"/>
        <w:ind w:firstLine="720"/>
        <w:jc w:val="both"/>
        <w:rPr>
          <w:b/>
          <w:i/>
        </w:rPr>
      </w:pPr>
      <w:r>
        <w:rPr>
          <w:b/>
          <w:i/>
        </w:rPr>
        <w:t>Річка Прип'ять</w:t>
      </w:r>
    </w:p>
    <w:p w:rsidR="00307F32" w:rsidRDefault="00307F32" w:rsidP="00307F32">
      <w:pPr>
        <w:pStyle w:val="a3"/>
        <w:ind w:firstLine="720"/>
        <w:jc w:val="both"/>
      </w:pPr>
      <w:r>
        <w:t xml:space="preserve">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w:t>
      </w:r>
      <w:proofErr w:type="spellStart"/>
      <w:r>
        <w:t>Річиця</w:t>
      </w:r>
      <w:proofErr w:type="spellEnd"/>
      <w:r>
        <w:t xml:space="preserve"> об</w:t>
      </w:r>
      <w:r w:rsidR="0093262D">
        <w:t xml:space="preserve">умовлюють стічні води ВУЖКГ </w:t>
      </w:r>
      <w:proofErr w:type="spellStart"/>
      <w:r w:rsidR="0093262D">
        <w:t>смт</w:t>
      </w:r>
      <w:proofErr w:type="spellEnd"/>
      <w:r>
        <w:t xml:space="preserve"> </w:t>
      </w:r>
      <w:proofErr w:type="spellStart"/>
      <w:r>
        <w:t>Ратно</w:t>
      </w:r>
      <w:proofErr w:type="spellEnd"/>
      <w:r>
        <w:t xml:space="preserve"> та </w:t>
      </w:r>
      <w:proofErr w:type="spellStart"/>
      <w:r>
        <w:t>госпобутові</w:t>
      </w:r>
      <w:proofErr w:type="spellEnd"/>
      <w:r>
        <w:t xml:space="preserve">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w:t>
      </w:r>
    </w:p>
    <w:p w:rsidR="00307F32" w:rsidRDefault="00307F32" w:rsidP="00307F32">
      <w:pPr>
        <w:pStyle w:val="a3"/>
        <w:ind w:firstLine="720"/>
        <w:jc w:val="both"/>
      </w:pPr>
      <w:r>
        <w:t xml:space="preserve">Спостерігається перевищення  норм показників води у річці Прип’ять по БСК5 між селами </w:t>
      </w:r>
      <w:proofErr w:type="spellStart"/>
      <w:r>
        <w:t>Річиця</w:t>
      </w:r>
      <w:proofErr w:type="spellEnd"/>
      <w:r>
        <w:t xml:space="preserve"> - Піски </w:t>
      </w:r>
      <w:proofErr w:type="spellStart"/>
      <w:r>
        <w:t>Річицькі</w:t>
      </w:r>
      <w:proofErr w:type="spellEnd"/>
      <w:r>
        <w:t xml:space="preserve"> Ковельського району</w:t>
      </w:r>
      <w:r w:rsidR="0015210B">
        <w:rPr>
          <w:color w:val="000000"/>
          <w:szCs w:val="28"/>
        </w:rPr>
        <w:t xml:space="preserve"> на 1</w:t>
      </w:r>
      <w:r>
        <w:rPr>
          <w:color w:val="000000"/>
          <w:szCs w:val="28"/>
        </w:rPr>
        <w:t>,</w:t>
      </w:r>
      <w:r w:rsidR="0015210B">
        <w:rPr>
          <w:color w:val="000000"/>
          <w:szCs w:val="28"/>
        </w:rPr>
        <w:t>59</w:t>
      </w:r>
      <w:r>
        <w:rPr>
          <w:color w:val="000000"/>
          <w:szCs w:val="28"/>
        </w:rPr>
        <w:t xml:space="preserve"> мг/дм</w:t>
      </w:r>
      <w:r>
        <w:rPr>
          <w:color w:val="000000"/>
          <w:szCs w:val="28"/>
          <w:vertAlign w:val="superscript"/>
        </w:rPr>
        <w:t xml:space="preserve">3 </w:t>
      </w:r>
      <w:r>
        <w:rPr>
          <w:color w:val="000000"/>
          <w:szCs w:val="28"/>
        </w:rPr>
        <w:t xml:space="preserve">та у с. </w:t>
      </w:r>
      <w:proofErr w:type="spellStart"/>
      <w:r>
        <w:rPr>
          <w:color w:val="000000"/>
          <w:szCs w:val="28"/>
        </w:rPr>
        <w:t>Люб’яз</w:t>
      </w:r>
      <w:r w:rsidR="0015210B">
        <w:rPr>
          <w:color w:val="000000"/>
          <w:szCs w:val="28"/>
        </w:rPr>
        <w:t>ь</w:t>
      </w:r>
      <w:proofErr w:type="spellEnd"/>
      <w:r w:rsidR="0015210B">
        <w:rPr>
          <w:color w:val="000000"/>
          <w:szCs w:val="28"/>
        </w:rPr>
        <w:t xml:space="preserve"> </w:t>
      </w:r>
      <w:proofErr w:type="spellStart"/>
      <w:r w:rsidR="0015210B">
        <w:rPr>
          <w:color w:val="000000"/>
          <w:szCs w:val="28"/>
        </w:rPr>
        <w:t>Камінь-Каширського</w:t>
      </w:r>
      <w:proofErr w:type="spellEnd"/>
      <w:r w:rsidR="0015210B">
        <w:rPr>
          <w:color w:val="000000"/>
          <w:szCs w:val="28"/>
        </w:rPr>
        <w:t xml:space="preserve"> району на 0,7</w:t>
      </w:r>
      <w:r>
        <w:rPr>
          <w:color w:val="000000"/>
          <w:szCs w:val="28"/>
        </w:rPr>
        <w:t>4</w:t>
      </w:r>
      <w:r>
        <w:rPr>
          <w:color w:val="000000"/>
          <w:szCs w:val="28"/>
          <w:vertAlign w:val="superscript"/>
        </w:rPr>
        <w:t xml:space="preserve"> </w:t>
      </w:r>
      <w:r>
        <w:rPr>
          <w:color w:val="000000"/>
          <w:szCs w:val="28"/>
        </w:rPr>
        <w:t>мг/дм</w:t>
      </w:r>
      <w:r>
        <w:rPr>
          <w:color w:val="000000"/>
          <w:szCs w:val="28"/>
          <w:vertAlign w:val="superscript"/>
        </w:rPr>
        <w:t>3</w:t>
      </w:r>
      <w:r>
        <w:t>.</w:t>
      </w:r>
    </w:p>
    <w:p w:rsidR="00307F32" w:rsidRDefault="00307F32" w:rsidP="00307F32">
      <w:pPr>
        <w:pStyle w:val="a3"/>
        <w:ind w:firstLine="720"/>
        <w:jc w:val="both"/>
      </w:pPr>
      <w:r>
        <w:t xml:space="preserve"> Решта гідрохімічних показників знаходяться нижче встановлених гранично допустимих концентрацій. </w:t>
      </w:r>
    </w:p>
    <w:p w:rsidR="00307F32" w:rsidRDefault="00307F32" w:rsidP="00307F32">
      <w:pPr>
        <w:pStyle w:val="a3"/>
        <w:jc w:val="both"/>
        <w:rPr>
          <w:b/>
          <w:i/>
          <w:color w:val="000000"/>
          <w:szCs w:val="28"/>
        </w:rPr>
      </w:pPr>
    </w:p>
    <w:p w:rsidR="00307F32" w:rsidRDefault="00307F32" w:rsidP="00307F32">
      <w:pPr>
        <w:pStyle w:val="a3"/>
        <w:ind w:firstLine="720"/>
        <w:jc w:val="both"/>
        <w:rPr>
          <w:b/>
          <w:i/>
          <w:color w:val="000000"/>
          <w:szCs w:val="28"/>
        </w:rPr>
      </w:pPr>
      <w:r>
        <w:rPr>
          <w:b/>
          <w:i/>
          <w:color w:val="000000"/>
          <w:szCs w:val="28"/>
        </w:rPr>
        <w:t xml:space="preserve">Річка </w:t>
      </w:r>
      <w:proofErr w:type="spellStart"/>
      <w:r>
        <w:rPr>
          <w:b/>
          <w:i/>
          <w:color w:val="000000"/>
          <w:szCs w:val="28"/>
        </w:rPr>
        <w:t>Турія</w:t>
      </w:r>
      <w:proofErr w:type="spellEnd"/>
    </w:p>
    <w:p w:rsidR="00307F32" w:rsidRDefault="00307F32" w:rsidP="00307F32">
      <w:pPr>
        <w:pStyle w:val="a3"/>
        <w:ind w:firstLine="720"/>
        <w:jc w:val="both"/>
        <w:rPr>
          <w:color w:val="000000"/>
          <w:szCs w:val="28"/>
        </w:rPr>
      </w:pPr>
      <w:r>
        <w:rPr>
          <w:color w:val="000000"/>
          <w:szCs w:val="28"/>
        </w:rPr>
        <w:t>На якість води річки</w:t>
      </w:r>
      <w:r w:rsidR="009B7D85">
        <w:rPr>
          <w:color w:val="000000"/>
          <w:szCs w:val="28"/>
        </w:rPr>
        <w:t xml:space="preserve"> </w:t>
      </w:r>
      <w:proofErr w:type="spellStart"/>
      <w:r w:rsidR="009B7D85">
        <w:rPr>
          <w:color w:val="000000"/>
          <w:szCs w:val="28"/>
        </w:rPr>
        <w:t>Турія</w:t>
      </w:r>
      <w:proofErr w:type="spellEnd"/>
      <w:r w:rsidR="009B7D85">
        <w:rPr>
          <w:color w:val="000000"/>
          <w:szCs w:val="28"/>
        </w:rPr>
        <w:t xml:space="preserve"> впливають стічні води ВУЖ</w:t>
      </w:r>
      <w:r w:rsidR="0093262D">
        <w:rPr>
          <w:color w:val="000000"/>
          <w:szCs w:val="28"/>
        </w:rPr>
        <w:t xml:space="preserve">КГ м. Ковель та </w:t>
      </w:r>
      <w:proofErr w:type="spellStart"/>
      <w:r w:rsidR="0093262D">
        <w:rPr>
          <w:color w:val="000000"/>
          <w:szCs w:val="28"/>
        </w:rPr>
        <w:t>смт</w:t>
      </w:r>
      <w:proofErr w:type="spellEnd"/>
      <w:r>
        <w:rPr>
          <w:color w:val="000000"/>
          <w:szCs w:val="28"/>
        </w:rPr>
        <w:t xml:space="preserve">  </w:t>
      </w:r>
      <w:proofErr w:type="spellStart"/>
      <w:r>
        <w:rPr>
          <w:color w:val="000000"/>
          <w:szCs w:val="28"/>
        </w:rPr>
        <w:t>Турійськ</w:t>
      </w:r>
      <w:proofErr w:type="spellEnd"/>
      <w:r>
        <w:rPr>
          <w:color w:val="000000"/>
          <w:szCs w:val="28"/>
        </w:rPr>
        <w:t xml:space="preserve">. Перевищення показників води у річці </w:t>
      </w:r>
      <w:proofErr w:type="spellStart"/>
      <w:r>
        <w:rPr>
          <w:color w:val="000000"/>
          <w:szCs w:val="28"/>
        </w:rPr>
        <w:t>Турія</w:t>
      </w:r>
      <w:proofErr w:type="spellEnd"/>
      <w:r>
        <w:rPr>
          <w:color w:val="000000"/>
          <w:szCs w:val="28"/>
        </w:rPr>
        <w:t xml:space="preserve"> виявлено по БСК5 – </w:t>
      </w:r>
      <w:r>
        <w:rPr>
          <w:color w:val="000000"/>
          <w:szCs w:val="28"/>
        </w:rPr>
        <w:lastRenderedPageBreak/>
        <w:t xml:space="preserve">на </w:t>
      </w:r>
      <w:r w:rsidR="00F84B03">
        <w:rPr>
          <w:color w:val="000000"/>
          <w:szCs w:val="28"/>
          <w:lang w:val="ru-RU"/>
        </w:rPr>
        <w:t>1</w:t>
      </w:r>
      <w:r>
        <w:rPr>
          <w:color w:val="000000"/>
          <w:szCs w:val="28"/>
        </w:rPr>
        <w:t>,</w:t>
      </w:r>
      <w:r w:rsidR="00F84B03">
        <w:rPr>
          <w:color w:val="000000"/>
          <w:szCs w:val="28"/>
          <w:lang w:val="ru-RU"/>
        </w:rPr>
        <w:t>98</w:t>
      </w:r>
      <w:r>
        <w:rPr>
          <w:color w:val="000000"/>
          <w:szCs w:val="28"/>
        </w:rPr>
        <w:t xml:space="preserve"> мг/дм</w:t>
      </w:r>
      <w:r>
        <w:rPr>
          <w:color w:val="000000"/>
          <w:szCs w:val="28"/>
          <w:vertAlign w:val="superscript"/>
        </w:rPr>
        <w:t>3</w:t>
      </w:r>
      <w:r>
        <w:rPr>
          <w:color w:val="000000"/>
          <w:szCs w:val="28"/>
        </w:rPr>
        <w:t xml:space="preserve">  в с. </w:t>
      </w:r>
      <w:proofErr w:type="spellStart"/>
      <w:r>
        <w:rPr>
          <w:color w:val="000000"/>
          <w:szCs w:val="28"/>
        </w:rPr>
        <w:t>Бахів</w:t>
      </w:r>
      <w:proofErr w:type="spellEnd"/>
      <w:r>
        <w:rPr>
          <w:color w:val="000000"/>
          <w:szCs w:val="28"/>
        </w:rPr>
        <w:t xml:space="preserve"> Ков</w:t>
      </w:r>
      <w:r w:rsidR="00F84B03">
        <w:rPr>
          <w:color w:val="000000"/>
          <w:szCs w:val="28"/>
        </w:rPr>
        <w:t>ельського району та по БСК5 на 1,18</w:t>
      </w:r>
      <w:r>
        <w:rPr>
          <w:color w:val="000000"/>
          <w:szCs w:val="28"/>
        </w:rPr>
        <w:t xml:space="preserve"> мг/дм</w:t>
      </w:r>
      <w:r>
        <w:rPr>
          <w:color w:val="000000"/>
          <w:szCs w:val="28"/>
          <w:vertAlign w:val="superscript"/>
        </w:rPr>
        <w:t xml:space="preserve">3 </w:t>
      </w:r>
      <w:r>
        <w:rPr>
          <w:color w:val="000000"/>
          <w:szCs w:val="28"/>
        </w:rPr>
        <w:t>у місті Ковель. Решта гідрохімічних показників знаходяться нижче встановлених гранично допустимих концентрацій.</w:t>
      </w:r>
      <w:r>
        <w:rPr>
          <w:color w:val="000000"/>
          <w:szCs w:val="28"/>
        </w:rPr>
        <w:tab/>
      </w:r>
    </w:p>
    <w:p w:rsidR="00307F32" w:rsidRDefault="00307F32" w:rsidP="00307F32">
      <w:pPr>
        <w:pStyle w:val="a3"/>
        <w:ind w:firstLine="720"/>
        <w:jc w:val="both"/>
        <w:rPr>
          <w:b/>
          <w:i/>
          <w:color w:val="000000"/>
          <w:szCs w:val="28"/>
        </w:rPr>
      </w:pPr>
    </w:p>
    <w:p w:rsidR="00307F32" w:rsidRDefault="00307F32" w:rsidP="00307F32">
      <w:pPr>
        <w:pStyle w:val="a3"/>
        <w:ind w:firstLine="720"/>
        <w:jc w:val="both"/>
        <w:rPr>
          <w:b/>
          <w:i/>
          <w:color w:val="000000"/>
          <w:szCs w:val="28"/>
        </w:rPr>
      </w:pPr>
      <w:r>
        <w:rPr>
          <w:b/>
          <w:i/>
          <w:color w:val="000000"/>
          <w:szCs w:val="28"/>
        </w:rPr>
        <w:t xml:space="preserve">Річка </w:t>
      </w:r>
      <w:proofErr w:type="spellStart"/>
      <w:r>
        <w:rPr>
          <w:b/>
          <w:i/>
          <w:color w:val="000000"/>
          <w:szCs w:val="28"/>
        </w:rPr>
        <w:t>Стохід</w:t>
      </w:r>
      <w:proofErr w:type="spellEnd"/>
    </w:p>
    <w:p w:rsidR="00307F32" w:rsidRDefault="00307F32" w:rsidP="00307F32">
      <w:pPr>
        <w:pStyle w:val="a3"/>
        <w:ind w:firstLine="720"/>
        <w:jc w:val="both"/>
        <w:rPr>
          <w:color w:val="000000"/>
          <w:szCs w:val="28"/>
        </w:rPr>
      </w:pPr>
      <w:r>
        <w:rPr>
          <w:color w:val="000000"/>
          <w:szCs w:val="28"/>
        </w:rPr>
        <w:t xml:space="preserve">Організованих джерел забруднення на річці </w:t>
      </w:r>
      <w:proofErr w:type="spellStart"/>
      <w:r>
        <w:rPr>
          <w:color w:val="000000"/>
          <w:szCs w:val="28"/>
        </w:rPr>
        <w:t>Стохід</w:t>
      </w:r>
      <w:proofErr w:type="spellEnd"/>
      <w:r>
        <w:rPr>
          <w:color w:val="000000"/>
          <w:szCs w:val="28"/>
        </w:rPr>
        <w:t xml:space="preserve"> немає. На якість води можуть впливати змиви з сільгоспугідь та забруднення приватного сектора. Перевищення норм показників виявлено по </w:t>
      </w:r>
      <w:r w:rsidR="00F84B03">
        <w:rPr>
          <w:color w:val="000000"/>
          <w:szCs w:val="28"/>
        </w:rPr>
        <w:t>БСК5 на 1,04</w:t>
      </w:r>
      <w:r>
        <w:rPr>
          <w:color w:val="000000"/>
          <w:szCs w:val="28"/>
        </w:rPr>
        <w:t xml:space="preserve"> мг/дм</w:t>
      </w:r>
      <w:r>
        <w:rPr>
          <w:color w:val="000000"/>
          <w:szCs w:val="28"/>
          <w:vertAlign w:val="superscript"/>
        </w:rPr>
        <w:t>3</w:t>
      </w:r>
      <w:r w:rsidR="0093262D">
        <w:rPr>
          <w:color w:val="000000"/>
          <w:szCs w:val="28"/>
        </w:rPr>
        <w:t xml:space="preserve"> у </w:t>
      </w:r>
      <w:proofErr w:type="spellStart"/>
      <w:r w:rsidR="0093262D">
        <w:rPr>
          <w:color w:val="000000"/>
          <w:szCs w:val="28"/>
        </w:rPr>
        <w:t>смт</w:t>
      </w:r>
      <w:proofErr w:type="spellEnd"/>
      <w:r>
        <w:rPr>
          <w:color w:val="000000"/>
          <w:szCs w:val="28"/>
        </w:rPr>
        <w:t xml:space="preserve"> Любешів </w:t>
      </w:r>
      <w:proofErr w:type="spellStart"/>
      <w:r>
        <w:rPr>
          <w:color w:val="000000"/>
          <w:szCs w:val="28"/>
        </w:rPr>
        <w:t>Камінь-Каширського</w:t>
      </w:r>
      <w:proofErr w:type="spellEnd"/>
      <w:r>
        <w:rPr>
          <w:color w:val="000000"/>
          <w:szCs w:val="28"/>
        </w:rPr>
        <w:t xml:space="preserve"> району.  Решта показників у нормі.</w:t>
      </w:r>
    </w:p>
    <w:p w:rsidR="00307F32" w:rsidRDefault="00307F32" w:rsidP="00307F32">
      <w:pPr>
        <w:pStyle w:val="a3"/>
        <w:ind w:firstLine="720"/>
        <w:jc w:val="both"/>
        <w:rPr>
          <w:b/>
          <w:i/>
          <w:color w:val="000000"/>
          <w:szCs w:val="28"/>
        </w:rPr>
      </w:pPr>
    </w:p>
    <w:p w:rsidR="00307F32" w:rsidRDefault="00307F32" w:rsidP="00307F32">
      <w:pPr>
        <w:pStyle w:val="a3"/>
        <w:ind w:firstLine="720"/>
        <w:jc w:val="both"/>
        <w:rPr>
          <w:b/>
          <w:i/>
          <w:color w:val="000000"/>
          <w:szCs w:val="28"/>
        </w:rPr>
      </w:pPr>
      <w:r>
        <w:rPr>
          <w:b/>
          <w:i/>
          <w:color w:val="000000"/>
          <w:szCs w:val="28"/>
        </w:rPr>
        <w:t>Річка Стир</w:t>
      </w:r>
    </w:p>
    <w:p w:rsidR="00307F32" w:rsidRDefault="00307F32" w:rsidP="00307F32">
      <w:pPr>
        <w:pStyle w:val="a3"/>
        <w:ind w:firstLine="720"/>
        <w:jc w:val="both"/>
        <w:rPr>
          <w:color w:val="000000"/>
          <w:szCs w:val="28"/>
        </w:rPr>
      </w:pPr>
      <w:r>
        <w:rPr>
          <w:color w:val="000000"/>
          <w:szCs w:val="28"/>
        </w:rPr>
        <w:t xml:space="preserve">На якість води річки Стир, у створі вище міста, мають вплив забруднення, що потрапляють з річки </w:t>
      </w:r>
      <w:proofErr w:type="spellStart"/>
      <w:r>
        <w:rPr>
          <w:color w:val="000000"/>
          <w:szCs w:val="28"/>
        </w:rPr>
        <w:t>Іква</w:t>
      </w:r>
      <w:proofErr w:type="spellEnd"/>
      <w:r>
        <w:rPr>
          <w:color w:val="000000"/>
          <w:szCs w:val="28"/>
        </w:rPr>
        <w:t xml:space="preserve"> ЖКП «</w:t>
      </w:r>
      <w:proofErr w:type="spellStart"/>
      <w:r>
        <w:rPr>
          <w:color w:val="000000"/>
          <w:szCs w:val="28"/>
        </w:rPr>
        <w:t>Млинівське</w:t>
      </w:r>
      <w:proofErr w:type="spellEnd"/>
      <w:r>
        <w:rPr>
          <w:color w:val="000000"/>
          <w:szCs w:val="28"/>
        </w:rPr>
        <w:t>» та ДКП «</w:t>
      </w:r>
      <w:proofErr w:type="spellStart"/>
      <w:r>
        <w:rPr>
          <w:color w:val="000000"/>
          <w:szCs w:val="28"/>
        </w:rPr>
        <w:t>Дубнівське</w:t>
      </w:r>
      <w:proofErr w:type="spellEnd"/>
      <w:r>
        <w:rPr>
          <w:color w:val="000000"/>
          <w:szCs w:val="28"/>
        </w:rPr>
        <w:t>» Рівненської області, а також стічні води, що переносяться з Львівсь</w:t>
      </w:r>
      <w:r w:rsidR="0093262D">
        <w:rPr>
          <w:color w:val="000000"/>
          <w:szCs w:val="28"/>
        </w:rPr>
        <w:t>к</w:t>
      </w:r>
      <w:r>
        <w:rPr>
          <w:color w:val="000000"/>
          <w:szCs w:val="28"/>
        </w:rPr>
        <w:t>ої області – КП «</w:t>
      </w:r>
      <w:proofErr w:type="spellStart"/>
      <w:r>
        <w:rPr>
          <w:color w:val="000000"/>
          <w:szCs w:val="28"/>
        </w:rPr>
        <w:t>Радехівське</w:t>
      </w:r>
      <w:proofErr w:type="spellEnd"/>
      <w:r>
        <w:rPr>
          <w:color w:val="000000"/>
          <w:szCs w:val="28"/>
        </w:rPr>
        <w:t xml:space="preserve"> ВКГ» (через річку Острівка) та КП «</w:t>
      </w:r>
      <w:proofErr w:type="spellStart"/>
      <w:r>
        <w:rPr>
          <w:color w:val="000000"/>
          <w:szCs w:val="28"/>
        </w:rPr>
        <w:t>Бродиводоканал</w:t>
      </w:r>
      <w:proofErr w:type="spellEnd"/>
      <w:r>
        <w:rPr>
          <w:color w:val="000000"/>
          <w:szCs w:val="28"/>
        </w:rPr>
        <w:t xml:space="preserve">» (через річку </w:t>
      </w:r>
      <w:proofErr w:type="spellStart"/>
      <w:r>
        <w:rPr>
          <w:color w:val="000000"/>
          <w:szCs w:val="28"/>
        </w:rPr>
        <w:t>Бовдурка</w:t>
      </w:r>
      <w:proofErr w:type="spellEnd"/>
      <w:r>
        <w:rPr>
          <w:color w:val="000000"/>
          <w:szCs w:val="28"/>
        </w:rPr>
        <w:t>).  Якість води у створі нижче міста зазнає впливу стічних вод  КП «</w:t>
      </w:r>
      <w:proofErr w:type="spellStart"/>
      <w:r>
        <w:rPr>
          <w:color w:val="000000"/>
          <w:szCs w:val="28"/>
        </w:rPr>
        <w:t>Луцькводоканал</w:t>
      </w:r>
      <w:proofErr w:type="spellEnd"/>
      <w:r>
        <w:rPr>
          <w:color w:val="000000"/>
          <w:szCs w:val="28"/>
        </w:rPr>
        <w:t>».</w:t>
      </w:r>
    </w:p>
    <w:p w:rsidR="00307F32" w:rsidRDefault="00307F32" w:rsidP="00307F32">
      <w:pPr>
        <w:pStyle w:val="a3"/>
        <w:ind w:firstLine="720"/>
        <w:jc w:val="both"/>
        <w:rPr>
          <w:color w:val="000000"/>
          <w:szCs w:val="28"/>
        </w:rPr>
      </w:pPr>
      <w:r>
        <w:rPr>
          <w:color w:val="000000"/>
          <w:szCs w:val="28"/>
        </w:rPr>
        <w:t xml:space="preserve">Кисневий режим річки задовільний. </w:t>
      </w:r>
    </w:p>
    <w:p w:rsidR="00307F32" w:rsidRDefault="00307F32" w:rsidP="00307F32">
      <w:pPr>
        <w:pStyle w:val="a3"/>
        <w:ind w:firstLine="720"/>
        <w:jc w:val="both"/>
        <w:rPr>
          <w:color w:val="000000"/>
          <w:szCs w:val="28"/>
        </w:rPr>
      </w:pPr>
      <w:r>
        <w:rPr>
          <w:color w:val="000000"/>
          <w:szCs w:val="28"/>
        </w:rPr>
        <w:t>Дослідження якості води річки проводились в пунктах спостереження    м. Луцьк (питний водозабір м. Луцьк).</w:t>
      </w:r>
    </w:p>
    <w:p w:rsidR="00307F32" w:rsidRDefault="00307F32" w:rsidP="00307F32">
      <w:pPr>
        <w:pStyle w:val="a3"/>
        <w:ind w:firstLine="720"/>
        <w:jc w:val="both"/>
        <w:rPr>
          <w:color w:val="000000"/>
          <w:szCs w:val="28"/>
        </w:rPr>
      </w:pPr>
      <w:r>
        <w:rPr>
          <w:color w:val="000000"/>
          <w:szCs w:val="28"/>
        </w:rPr>
        <w:t xml:space="preserve">Перевищення показників води у річці Стир виявлено по БСК5 – на </w:t>
      </w:r>
      <w:r>
        <w:rPr>
          <w:color w:val="000000"/>
          <w:szCs w:val="28"/>
          <w:lang w:val="ru-RU"/>
        </w:rPr>
        <w:t>1</w:t>
      </w:r>
      <w:r>
        <w:rPr>
          <w:color w:val="000000"/>
          <w:szCs w:val="28"/>
        </w:rPr>
        <w:t>,</w:t>
      </w:r>
      <w:r>
        <w:rPr>
          <w:color w:val="000000"/>
          <w:szCs w:val="28"/>
          <w:lang w:val="ru-RU"/>
        </w:rPr>
        <w:t xml:space="preserve">9 </w:t>
      </w:r>
      <w:r>
        <w:rPr>
          <w:color w:val="000000"/>
          <w:szCs w:val="28"/>
        </w:rPr>
        <w:t>мг/дм</w:t>
      </w:r>
      <w:r>
        <w:rPr>
          <w:color w:val="000000"/>
          <w:szCs w:val="28"/>
          <w:vertAlign w:val="superscript"/>
        </w:rPr>
        <w:t>3</w:t>
      </w:r>
      <w:r>
        <w:rPr>
          <w:color w:val="000000"/>
          <w:szCs w:val="28"/>
        </w:rPr>
        <w:t xml:space="preserve"> </w:t>
      </w:r>
      <w:r>
        <w:rPr>
          <w:color w:val="000000"/>
          <w:szCs w:val="28"/>
          <w:vertAlign w:val="superscript"/>
        </w:rPr>
        <w:t xml:space="preserve"> </w:t>
      </w:r>
      <w:r>
        <w:rPr>
          <w:color w:val="000000"/>
          <w:szCs w:val="28"/>
        </w:rPr>
        <w:t xml:space="preserve">у с. </w:t>
      </w:r>
      <w:proofErr w:type="spellStart"/>
      <w:r>
        <w:rPr>
          <w:color w:val="000000"/>
          <w:szCs w:val="28"/>
        </w:rPr>
        <w:t>Княгининок</w:t>
      </w:r>
      <w:proofErr w:type="spellEnd"/>
      <w:r w:rsidR="00C2679A">
        <w:rPr>
          <w:color w:val="000000"/>
          <w:szCs w:val="28"/>
        </w:rPr>
        <w:t xml:space="preserve"> Луцького </w:t>
      </w:r>
      <w:proofErr w:type="spellStart"/>
      <w:r w:rsidR="00C2679A">
        <w:rPr>
          <w:color w:val="000000"/>
          <w:szCs w:val="28"/>
        </w:rPr>
        <w:t>райцону</w:t>
      </w:r>
      <w:proofErr w:type="spellEnd"/>
      <w:r>
        <w:rPr>
          <w:color w:val="000000"/>
          <w:szCs w:val="28"/>
        </w:rPr>
        <w:t>.  Решта гідрохімічних показників знаходяться нижче встановлених гранично допустимих концентрацій.</w:t>
      </w:r>
    </w:p>
    <w:p w:rsidR="00307F32" w:rsidRDefault="00307F32" w:rsidP="00307F32">
      <w:pPr>
        <w:pStyle w:val="a3"/>
        <w:ind w:firstLine="720"/>
        <w:jc w:val="both"/>
        <w:rPr>
          <w:color w:val="000000"/>
          <w:szCs w:val="28"/>
        </w:rPr>
      </w:pPr>
    </w:p>
    <w:p w:rsidR="00307F32" w:rsidRDefault="00307F32" w:rsidP="00307F32">
      <w:pPr>
        <w:pStyle w:val="a3"/>
        <w:ind w:firstLine="720"/>
        <w:jc w:val="both"/>
        <w:rPr>
          <w:b/>
          <w:i/>
          <w:color w:val="000000"/>
          <w:szCs w:val="28"/>
        </w:rPr>
      </w:pPr>
      <w:r>
        <w:rPr>
          <w:b/>
          <w:i/>
          <w:color w:val="000000"/>
          <w:szCs w:val="28"/>
        </w:rPr>
        <w:t>Озеро Світязь</w:t>
      </w:r>
    </w:p>
    <w:p w:rsidR="0041425D" w:rsidRDefault="00307F32" w:rsidP="00D23C97">
      <w:pPr>
        <w:pStyle w:val="a3"/>
        <w:ind w:firstLine="720"/>
        <w:jc w:val="both"/>
        <w:rPr>
          <w:color w:val="000000"/>
          <w:szCs w:val="28"/>
        </w:rPr>
      </w:pPr>
      <w:r>
        <w:rPr>
          <w:color w:val="000000"/>
          <w:szCs w:val="28"/>
        </w:rPr>
        <w:t>Організованих джерел забруднення озера Світязь немає. На якість води можуть впливати забруднення приватного сектора.</w:t>
      </w:r>
      <w:r>
        <w:rPr>
          <w:color w:val="000000"/>
          <w:szCs w:val="28"/>
          <w:vertAlign w:val="superscript"/>
        </w:rPr>
        <w:t xml:space="preserve"> </w:t>
      </w:r>
      <w:r w:rsidR="00C2679A">
        <w:rPr>
          <w:color w:val="000000"/>
          <w:szCs w:val="28"/>
        </w:rPr>
        <w:t xml:space="preserve"> Всі</w:t>
      </w:r>
      <w:r>
        <w:rPr>
          <w:color w:val="000000"/>
          <w:szCs w:val="28"/>
        </w:rPr>
        <w:t xml:space="preserve"> гідрохімічні показники знаходяться нижче встановлених гранично допустимих концентрацій.</w:t>
      </w:r>
    </w:p>
    <w:p w:rsidR="00D23C97" w:rsidRPr="00D23C97" w:rsidRDefault="00D23C97" w:rsidP="00D23C97">
      <w:pPr>
        <w:pStyle w:val="a3"/>
        <w:ind w:firstLine="720"/>
        <w:jc w:val="both"/>
        <w:rPr>
          <w:color w:val="000000"/>
          <w:szCs w:val="28"/>
        </w:rPr>
      </w:pPr>
    </w:p>
    <w:p w:rsidR="00347BAD" w:rsidRPr="00D23EF1" w:rsidRDefault="00347BAD" w:rsidP="00347BAD">
      <w:pPr>
        <w:pStyle w:val="a3"/>
        <w:ind w:firstLine="720"/>
        <w:rPr>
          <w:color w:val="000000"/>
          <w:szCs w:val="28"/>
        </w:rPr>
      </w:pPr>
      <w:r w:rsidRPr="00D23EF1">
        <w:rPr>
          <w:b/>
          <w:bCs/>
          <w:color w:val="000000"/>
          <w:szCs w:val="28"/>
          <w:lang w:val="ru-RU"/>
        </w:rPr>
        <w:t>3</w:t>
      </w:r>
      <w:r w:rsidRPr="00D23EF1">
        <w:rPr>
          <w:b/>
          <w:bCs/>
          <w:color w:val="000000"/>
          <w:szCs w:val="28"/>
        </w:rPr>
        <w:t>. Радіоактивне забруднення</w:t>
      </w:r>
    </w:p>
    <w:p w:rsidR="00347BAD" w:rsidRDefault="00347BAD" w:rsidP="00347BAD">
      <w:pPr>
        <w:spacing w:before="100" w:beforeAutospacing="1"/>
        <w:jc w:val="center"/>
        <w:rPr>
          <w:b/>
          <w:bCs/>
          <w:color w:val="000000"/>
          <w:sz w:val="28"/>
          <w:szCs w:val="28"/>
        </w:rPr>
      </w:pPr>
      <w:r w:rsidRPr="001174DC">
        <w:rPr>
          <w:b/>
          <w:i/>
          <w:color w:val="000000"/>
          <w:sz w:val="28"/>
          <w:szCs w:val="28"/>
          <w:lang w:val="ru-RU"/>
        </w:rPr>
        <w:t>3</w:t>
      </w:r>
      <w:r w:rsidRPr="001174DC">
        <w:rPr>
          <w:b/>
          <w:i/>
          <w:color w:val="000000"/>
          <w:sz w:val="28"/>
          <w:szCs w:val="28"/>
        </w:rPr>
        <w:t xml:space="preserve">.1. </w:t>
      </w:r>
      <w:r w:rsidRPr="001174DC">
        <w:rPr>
          <w:b/>
          <w:bCs/>
          <w:i/>
          <w:color w:val="000000"/>
          <w:sz w:val="28"/>
          <w:szCs w:val="28"/>
        </w:rPr>
        <w:t>Радіоактивне забруднення атмосферного повітря Волинської області</w:t>
      </w:r>
      <w:r w:rsidRPr="001174DC">
        <w:rPr>
          <w:bCs/>
          <w:i/>
          <w:color w:val="000000"/>
          <w:sz w:val="28"/>
          <w:szCs w:val="28"/>
        </w:rPr>
        <w:t xml:space="preserve"> </w:t>
      </w:r>
      <w:r>
        <w:rPr>
          <w:b/>
          <w:bCs/>
          <w:color w:val="000000"/>
          <w:sz w:val="28"/>
          <w:szCs w:val="28"/>
        </w:rPr>
        <w:t>(т</w:t>
      </w:r>
      <w:r w:rsidRPr="00F504F4">
        <w:rPr>
          <w:b/>
          <w:bCs/>
          <w:color w:val="000000"/>
          <w:sz w:val="28"/>
          <w:szCs w:val="28"/>
        </w:rPr>
        <w:t>абл. 3.1)</w:t>
      </w:r>
    </w:p>
    <w:p w:rsidR="00347BAD" w:rsidRPr="00C80A7E" w:rsidRDefault="00347BAD" w:rsidP="00D23C97">
      <w:pPr>
        <w:pStyle w:val="a3"/>
        <w:jc w:val="both"/>
        <w:rPr>
          <w:b/>
          <w:bCs/>
        </w:rPr>
      </w:pPr>
      <w:r>
        <w:tab/>
      </w:r>
      <w:r w:rsidRPr="00C80A7E">
        <w:t>Спостереження за радіоактивним забрудненням атмосферного повітря здійснюється Волинським обласним центром з гідрометеорології.</w:t>
      </w:r>
    </w:p>
    <w:p w:rsidR="0041425D" w:rsidRDefault="00347BAD" w:rsidP="004A0E79">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D23C97">
        <w:rPr>
          <w:color w:val="000000"/>
        </w:rPr>
        <w:t>липні 2023</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7210BD" w:rsidRDefault="007210BD" w:rsidP="00347BAD">
      <w:pPr>
        <w:pStyle w:val="a3"/>
        <w:ind w:firstLine="720"/>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347BAD" w:rsidRPr="00806F23" w:rsidTr="00F16755">
        <w:tc>
          <w:tcPr>
            <w:tcW w:w="4253" w:type="dxa"/>
            <w:tcBorders>
              <w:top w:val="thinThickSmallGap" w:sz="24" w:space="0" w:color="auto"/>
              <w:bottom w:val="thinThickSmallGap" w:sz="24" w:space="0" w:color="auto"/>
            </w:tcBorders>
            <w:shd w:val="clear" w:color="auto" w:fill="auto"/>
          </w:tcPr>
          <w:p w:rsidR="00347BAD" w:rsidRPr="00806F23" w:rsidRDefault="00347BAD" w:rsidP="00F16755">
            <w:pPr>
              <w:pStyle w:val="a3"/>
              <w:rPr>
                <w:b/>
                <w:i/>
                <w:color w:val="000000"/>
                <w:sz w:val="24"/>
                <w:szCs w:val="24"/>
              </w:rPr>
            </w:pPr>
          </w:p>
          <w:p w:rsidR="00347BAD" w:rsidRPr="00806F23" w:rsidRDefault="00347BAD" w:rsidP="00F16755">
            <w:pPr>
              <w:pStyle w:val="a3"/>
              <w:rPr>
                <w:b/>
                <w:i/>
                <w:color w:val="000000"/>
                <w:sz w:val="24"/>
                <w:szCs w:val="24"/>
              </w:rPr>
            </w:pPr>
            <w:r w:rsidRPr="00806F23">
              <w:rPr>
                <w:b/>
                <w:i/>
                <w:color w:val="000000"/>
                <w:sz w:val="24"/>
                <w:szCs w:val="24"/>
              </w:rPr>
              <w:t xml:space="preserve">Пункт </w:t>
            </w:r>
          </w:p>
          <w:p w:rsidR="00347BAD" w:rsidRPr="00806F23" w:rsidRDefault="00347BAD" w:rsidP="00F16755">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347BAD" w:rsidRPr="00806F23" w:rsidRDefault="00347BAD" w:rsidP="00F16755">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347BAD" w:rsidRPr="00806F23" w:rsidRDefault="00347BAD" w:rsidP="00F16755">
            <w:pPr>
              <w:pStyle w:val="a3"/>
              <w:rPr>
                <w:b/>
                <w:i/>
                <w:color w:val="000000"/>
                <w:sz w:val="24"/>
                <w:szCs w:val="24"/>
              </w:rPr>
            </w:pPr>
            <w:r w:rsidRPr="00806F23">
              <w:rPr>
                <w:b/>
                <w:i/>
                <w:color w:val="000000"/>
                <w:sz w:val="24"/>
                <w:szCs w:val="24"/>
              </w:rPr>
              <w:t>за звітний місяць</w:t>
            </w:r>
          </w:p>
          <w:p w:rsidR="00347BAD" w:rsidRPr="00231580" w:rsidRDefault="005E655C" w:rsidP="007E4C16">
            <w:pPr>
              <w:jc w:val="center"/>
            </w:pPr>
            <w:proofErr w:type="spellStart"/>
            <w:r>
              <w:rPr>
                <w:b/>
                <w:i/>
                <w:color w:val="000000"/>
                <w:sz w:val="24"/>
                <w:szCs w:val="24"/>
                <w:u w:val="single"/>
                <w:lang w:val="ru-RU"/>
              </w:rPr>
              <w:t>серпень</w:t>
            </w:r>
            <w:proofErr w:type="spellEnd"/>
            <w:r w:rsidR="00A34528">
              <w:rPr>
                <w:b/>
                <w:i/>
                <w:color w:val="000000"/>
                <w:sz w:val="24"/>
                <w:szCs w:val="24"/>
                <w:u w:val="single"/>
                <w:lang w:val="ru-RU"/>
              </w:rPr>
              <w:t xml:space="preserve"> </w:t>
            </w:r>
            <w:r w:rsidR="007E4C16">
              <w:rPr>
                <w:b/>
                <w:i/>
                <w:color w:val="000000"/>
                <w:sz w:val="24"/>
                <w:szCs w:val="24"/>
                <w:u w:val="single"/>
                <w:lang w:val="ru-RU"/>
              </w:rPr>
              <w:t xml:space="preserve"> </w:t>
            </w:r>
            <w:r w:rsidR="00347BAD">
              <w:rPr>
                <w:b/>
                <w:i/>
                <w:color w:val="000000"/>
                <w:sz w:val="24"/>
                <w:szCs w:val="24"/>
                <w:u w:val="single"/>
              </w:rPr>
              <w:t>202</w:t>
            </w:r>
            <w:r w:rsidR="00D23C97">
              <w:rPr>
                <w:b/>
                <w:i/>
                <w:color w:val="000000"/>
                <w:sz w:val="24"/>
                <w:szCs w:val="24"/>
                <w:u w:val="single"/>
              </w:rPr>
              <w:t>3</w:t>
            </w:r>
          </w:p>
        </w:tc>
      </w:tr>
      <w:tr w:rsidR="00347BAD" w:rsidRPr="00806F23" w:rsidTr="00F16755">
        <w:tc>
          <w:tcPr>
            <w:tcW w:w="4253" w:type="dxa"/>
            <w:tcBorders>
              <w:top w:val="thinThickSmallGap" w:sz="24" w:space="0" w:color="auto"/>
            </w:tcBorders>
            <w:shd w:val="clear" w:color="auto" w:fill="auto"/>
          </w:tcPr>
          <w:p w:rsidR="00347BAD" w:rsidRPr="00806F23" w:rsidRDefault="00347BAD" w:rsidP="00F16755">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347BAD" w:rsidRPr="00311CA5" w:rsidRDefault="00D23C97" w:rsidP="00F16755">
            <w:pPr>
              <w:jc w:val="center"/>
              <w:rPr>
                <w:sz w:val="24"/>
                <w:szCs w:val="24"/>
              </w:rPr>
            </w:pPr>
            <w:r>
              <w:rPr>
                <w:sz w:val="24"/>
                <w:szCs w:val="24"/>
              </w:rPr>
              <w:t>12</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F16755">
        <w:tc>
          <w:tcPr>
            <w:tcW w:w="4253" w:type="dxa"/>
            <w:shd w:val="clear" w:color="auto" w:fill="auto"/>
          </w:tcPr>
          <w:p w:rsidR="00347BAD" w:rsidRPr="00806F23" w:rsidRDefault="00347BAD" w:rsidP="00F16755">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347BAD" w:rsidRPr="00311CA5" w:rsidRDefault="00D23C97" w:rsidP="00F16755">
            <w:pPr>
              <w:jc w:val="center"/>
              <w:rPr>
                <w:sz w:val="24"/>
                <w:szCs w:val="24"/>
              </w:rPr>
            </w:pPr>
            <w:r>
              <w:rPr>
                <w:sz w:val="24"/>
                <w:szCs w:val="24"/>
              </w:rPr>
              <w:t>10</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F16755">
        <w:tc>
          <w:tcPr>
            <w:tcW w:w="4253" w:type="dxa"/>
            <w:shd w:val="clear" w:color="auto" w:fill="auto"/>
          </w:tcPr>
          <w:p w:rsidR="00347BAD" w:rsidRPr="00806F23" w:rsidRDefault="00347BAD" w:rsidP="00F16755">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347BAD" w:rsidRPr="00311CA5" w:rsidRDefault="00D23C97" w:rsidP="00F16755">
            <w:pPr>
              <w:jc w:val="center"/>
              <w:rPr>
                <w:sz w:val="24"/>
                <w:szCs w:val="24"/>
              </w:rPr>
            </w:pPr>
            <w:r>
              <w:rPr>
                <w:sz w:val="24"/>
                <w:szCs w:val="24"/>
              </w:rPr>
              <w:t>11</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F16755">
        <w:tc>
          <w:tcPr>
            <w:tcW w:w="4253" w:type="dxa"/>
            <w:shd w:val="clear" w:color="auto" w:fill="auto"/>
          </w:tcPr>
          <w:p w:rsidR="00347BAD" w:rsidRPr="00806F23" w:rsidRDefault="0093262D" w:rsidP="00F16755">
            <w:pPr>
              <w:pStyle w:val="a3"/>
              <w:rPr>
                <w:color w:val="000000"/>
                <w:sz w:val="24"/>
                <w:szCs w:val="24"/>
              </w:rPr>
            </w:pPr>
            <w:proofErr w:type="spellStart"/>
            <w:r>
              <w:rPr>
                <w:color w:val="000000"/>
                <w:sz w:val="24"/>
                <w:szCs w:val="24"/>
              </w:rPr>
              <w:lastRenderedPageBreak/>
              <w:t>смт</w:t>
            </w:r>
            <w:proofErr w:type="spellEnd"/>
            <w:r w:rsidR="00347BAD">
              <w:rPr>
                <w:color w:val="000000"/>
                <w:sz w:val="24"/>
                <w:szCs w:val="24"/>
              </w:rPr>
              <w:t xml:space="preserve"> </w:t>
            </w:r>
            <w:r w:rsidR="00347BAD" w:rsidRPr="00806F23">
              <w:rPr>
                <w:color w:val="000000"/>
                <w:sz w:val="24"/>
                <w:szCs w:val="24"/>
              </w:rPr>
              <w:t>Любешів</w:t>
            </w:r>
          </w:p>
        </w:tc>
        <w:tc>
          <w:tcPr>
            <w:tcW w:w="5103" w:type="dxa"/>
            <w:shd w:val="clear" w:color="auto" w:fill="auto"/>
          </w:tcPr>
          <w:p w:rsidR="00347BAD" w:rsidRPr="00311CA5" w:rsidRDefault="00347BAD" w:rsidP="00F16755">
            <w:pPr>
              <w:jc w:val="center"/>
              <w:rPr>
                <w:sz w:val="24"/>
                <w:szCs w:val="24"/>
              </w:rPr>
            </w:pPr>
            <w:r w:rsidRPr="00311CA5">
              <w:rPr>
                <w:sz w:val="24"/>
                <w:szCs w:val="24"/>
              </w:rPr>
              <w:t xml:space="preserve">10 </w:t>
            </w:r>
            <w:proofErr w:type="spellStart"/>
            <w:r w:rsidRPr="00311CA5">
              <w:rPr>
                <w:sz w:val="24"/>
                <w:szCs w:val="24"/>
              </w:rPr>
              <w:t>мкР</w:t>
            </w:r>
            <w:proofErr w:type="spellEnd"/>
            <w:r w:rsidRPr="00311CA5">
              <w:rPr>
                <w:sz w:val="24"/>
                <w:szCs w:val="24"/>
              </w:rPr>
              <w:t>/</w:t>
            </w:r>
            <w:proofErr w:type="spellStart"/>
            <w:r w:rsidRPr="00311CA5">
              <w:rPr>
                <w:sz w:val="24"/>
                <w:szCs w:val="24"/>
              </w:rPr>
              <w:t>год</w:t>
            </w:r>
            <w:proofErr w:type="spellEnd"/>
          </w:p>
        </w:tc>
      </w:tr>
      <w:tr w:rsidR="00347BAD" w:rsidRPr="00806F23" w:rsidTr="00F16755">
        <w:tc>
          <w:tcPr>
            <w:tcW w:w="4253" w:type="dxa"/>
            <w:shd w:val="clear" w:color="auto" w:fill="auto"/>
          </w:tcPr>
          <w:p w:rsidR="00347BAD" w:rsidRPr="00806F23" w:rsidRDefault="0093262D" w:rsidP="00F16755">
            <w:pPr>
              <w:pStyle w:val="a3"/>
              <w:rPr>
                <w:color w:val="000000"/>
                <w:sz w:val="24"/>
                <w:szCs w:val="24"/>
              </w:rPr>
            </w:pPr>
            <w:proofErr w:type="spellStart"/>
            <w:r>
              <w:rPr>
                <w:color w:val="000000"/>
                <w:sz w:val="24"/>
                <w:szCs w:val="24"/>
              </w:rPr>
              <w:t>смт</w:t>
            </w:r>
            <w:proofErr w:type="spellEnd"/>
            <w:r w:rsidR="00347BAD" w:rsidRPr="00806F23">
              <w:rPr>
                <w:color w:val="000000"/>
                <w:sz w:val="24"/>
                <w:szCs w:val="24"/>
              </w:rPr>
              <w:t xml:space="preserve"> </w:t>
            </w:r>
            <w:proofErr w:type="spellStart"/>
            <w:r w:rsidR="00347BAD" w:rsidRPr="00806F23">
              <w:rPr>
                <w:color w:val="000000"/>
                <w:sz w:val="24"/>
                <w:szCs w:val="24"/>
              </w:rPr>
              <w:t>Маневичі</w:t>
            </w:r>
            <w:proofErr w:type="spellEnd"/>
          </w:p>
        </w:tc>
        <w:tc>
          <w:tcPr>
            <w:tcW w:w="5103" w:type="dxa"/>
            <w:shd w:val="clear" w:color="auto" w:fill="auto"/>
          </w:tcPr>
          <w:p w:rsidR="00347BAD" w:rsidRPr="00311CA5" w:rsidRDefault="00126161" w:rsidP="00F16755">
            <w:pPr>
              <w:jc w:val="center"/>
              <w:rPr>
                <w:sz w:val="24"/>
                <w:szCs w:val="24"/>
              </w:rPr>
            </w:pPr>
            <w:r>
              <w:rPr>
                <w:sz w:val="24"/>
                <w:szCs w:val="24"/>
              </w:rPr>
              <w:t>12</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F16755">
        <w:trPr>
          <w:trHeight w:val="98"/>
        </w:trPr>
        <w:tc>
          <w:tcPr>
            <w:tcW w:w="4253" w:type="dxa"/>
            <w:tcBorders>
              <w:bottom w:val="thinThickSmallGap" w:sz="24" w:space="0" w:color="auto"/>
            </w:tcBorders>
            <w:shd w:val="clear" w:color="auto" w:fill="auto"/>
          </w:tcPr>
          <w:p w:rsidR="00347BAD" w:rsidRPr="00806F23" w:rsidRDefault="00347BAD" w:rsidP="00F16755">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347BAD" w:rsidRPr="00311CA5" w:rsidRDefault="00302D21" w:rsidP="00F16755">
            <w:pPr>
              <w:jc w:val="center"/>
              <w:rPr>
                <w:sz w:val="24"/>
                <w:szCs w:val="24"/>
              </w:rPr>
            </w:pPr>
            <w:r>
              <w:rPr>
                <w:sz w:val="24"/>
                <w:szCs w:val="24"/>
              </w:rPr>
              <w:t>10</w:t>
            </w:r>
            <w:r w:rsidR="000E1F78">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bl>
    <w:p w:rsidR="00347BAD" w:rsidRDefault="00347BAD" w:rsidP="00347BAD">
      <w:pPr>
        <w:pStyle w:val="a8"/>
        <w:spacing w:after="0" w:line="240" w:lineRule="atLeast"/>
        <w:ind w:left="0" w:firstLine="567"/>
        <w:jc w:val="both"/>
        <w:rPr>
          <w:rFonts w:ascii="Times New Roman" w:hAnsi="Times New Roman"/>
          <w:color w:val="000000"/>
          <w:sz w:val="28"/>
          <w:szCs w:val="28"/>
        </w:rPr>
      </w:pPr>
    </w:p>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126161">
        <w:rPr>
          <w:rFonts w:ascii="Times New Roman" w:hAnsi="Times New Roman"/>
          <w:color w:val="000000"/>
          <w:sz w:val="28"/>
          <w:szCs w:val="28"/>
        </w:rPr>
        <w:t>янні з липнем</w:t>
      </w:r>
      <w:r w:rsidR="00D23C97">
        <w:rPr>
          <w:rFonts w:ascii="Times New Roman" w:hAnsi="Times New Roman"/>
          <w:color w:val="000000"/>
          <w:sz w:val="28"/>
          <w:szCs w:val="28"/>
        </w:rPr>
        <w:t xml:space="preserve"> 2023 </w:t>
      </w:r>
      <w:r w:rsidR="001C6B20">
        <w:rPr>
          <w:rFonts w:ascii="Times New Roman" w:hAnsi="Times New Roman"/>
          <w:color w:val="000000"/>
          <w:sz w:val="28"/>
          <w:szCs w:val="28"/>
        </w:rPr>
        <w:t>року:</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65"/>
        <w:gridCol w:w="1665"/>
        <w:gridCol w:w="1665"/>
        <w:gridCol w:w="1665"/>
      </w:tblGrid>
      <w:tr w:rsidR="00347BAD" w:rsidRPr="001174DC" w:rsidTr="00F16755">
        <w:trPr>
          <w:trHeight w:val="420"/>
        </w:trPr>
        <w:tc>
          <w:tcPr>
            <w:tcW w:w="2700" w:type="dxa"/>
            <w:vMerge w:val="restart"/>
            <w:tcBorders>
              <w:top w:val="thinThickSmallGap" w:sz="24" w:space="0" w:color="auto"/>
              <w:tl2br w:val="nil"/>
            </w:tcBorders>
            <w:vAlign w:val="center"/>
          </w:tcPr>
          <w:p w:rsidR="00347BAD" w:rsidRPr="00850E2D" w:rsidRDefault="00347BAD" w:rsidP="00F16755">
            <w:pPr>
              <w:jc w:val="center"/>
              <w:rPr>
                <w:b/>
                <w:i/>
                <w:color w:val="000000"/>
                <w:lang w:val="ru-RU"/>
              </w:rPr>
            </w:pPr>
            <w:r w:rsidRPr="00850E2D">
              <w:rPr>
                <w:b/>
                <w:i/>
                <w:color w:val="000000"/>
                <w:lang w:val="ru-RU"/>
              </w:rPr>
              <w:t>Пункт</w:t>
            </w:r>
          </w:p>
          <w:p w:rsidR="00347BAD" w:rsidRPr="00850E2D" w:rsidRDefault="00347BAD" w:rsidP="00F16755">
            <w:pPr>
              <w:jc w:val="center"/>
              <w:rPr>
                <w:b/>
                <w:i/>
                <w:color w:val="000000"/>
                <w:lang w:val="ru-RU"/>
              </w:rPr>
            </w:pPr>
            <w:proofErr w:type="spellStart"/>
            <w:r w:rsidRPr="00850E2D">
              <w:rPr>
                <w:b/>
                <w:i/>
                <w:color w:val="000000"/>
                <w:lang w:val="ru-RU"/>
              </w:rPr>
              <w:t>спостереження</w:t>
            </w:r>
            <w:proofErr w:type="spellEnd"/>
          </w:p>
        </w:tc>
        <w:tc>
          <w:tcPr>
            <w:tcW w:w="3330" w:type="dxa"/>
            <w:gridSpan w:val="2"/>
            <w:tcBorders>
              <w:top w:val="thinThickSmallGap" w:sz="24" w:space="0" w:color="auto"/>
            </w:tcBorders>
            <w:vAlign w:val="center"/>
          </w:tcPr>
          <w:p w:rsidR="00347BAD" w:rsidRPr="00850E2D" w:rsidRDefault="00302D21" w:rsidP="00F16755">
            <w:pPr>
              <w:jc w:val="center"/>
              <w:rPr>
                <w:b/>
                <w:i/>
                <w:color w:val="000000"/>
                <w:lang w:val="ru-RU"/>
              </w:rPr>
            </w:pPr>
            <w:r>
              <w:rPr>
                <w:b/>
                <w:i/>
                <w:color w:val="000000"/>
                <w:lang w:val="ru-RU"/>
              </w:rPr>
              <w:t xml:space="preserve"> </w:t>
            </w:r>
            <w:r w:rsidR="00347BAD">
              <w:rPr>
                <w:b/>
                <w:i/>
                <w:color w:val="000000"/>
              </w:rPr>
              <w:t xml:space="preserve"> </w:t>
            </w:r>
            <w:r w:rsidR="00126161">
              <w:rPr>
                <w:b/>
                <w:i/>
                <w:color w:val="000000"/>
              </w:rPr>
              <w:t xml:space="preserve">Серпень </w:t>
            </w:r>
            <w:r w:rsidR="001C6B20">
              <w:rPr>
                <w:b/>
                <w:i/>
                <w:color w:val="000000"/>
              </w:rPr>
              <w:t xml:space="preserve"> </w:t>
            </w:r>
            <w:r w:rsidR="00347BAD">
              <w:rPr>
                <w:b/>
                <w:i/>
                <w:color w:val="000000"/>
                <w:lang w:val="ru-RU"/>
              </w:rPr>
              <w:t>202</w:t>
            </w:r>
            <w:r w:rsidR="00D23C97">
              <w:rPr>
                <w:b/>
                <w:i/>
                <w:color w:val="000000"/>
                <w:lang w:val="ru-RU"/>
              </w:rPr>
              <w:t>3</w:t>
            </w:r>
          </w:p>
        </w:tc>
        <w:tc>
          <w:tcPr>
            <w:tcW w:w="3330" w:type="dxa"/>
            <w:gridSpan w:val="2"/>
            <w:tcBorders>
              <w:top w:val="thinThickSmallGap" w:sz="24" w:space="0" w:color="auto"/>
            </w:tcBorders>
            <w:vAlign w:val="center"/>
          </w:tcPr>
          <w:p w:rsidR="00347BAD" w:rsidRPr="00850E2D" w:rsidRDefault="00126161" w:rsidP="002B24B6">
            <w:pPr>
              <w:jc w:val="center"/>
              <w:rPr>
                <w:b/>
                <w:i/>
                <w:color w:val="000000"/>
                <w:lang w:val="ru-RU"/>
              </w:rPr>
            </w:pPr>
            <w:r>
              <w:rPr>
                <w:b/>
                <w:i/>
                <w:color w:val="000000"/>
                <w:lang w:val="ru-RU"/>
              </w:rPr>
              <w:t>Липень</w:t>
            </w:r>
            <w:r w:rsidR="005250F2">
              <w:rPr>
                <w:b/>
                <w:i/>
                <w:color w:val="000000"/>
                <w:lang w:val="ru-RU"/>
              </w:rPr>
              <w:t xml:space="preserve"> </w:t>
            </w:r>
            <w:r w:rsidR="002B24B6">
              <w:rPr>
                <w:b/>
                <w:i/>
                <w:color w:val="000000"/>
                <w:lang w:val="ru-RU"/>
              </w:rPr>
              <w:t xml:space="preserve"> </w:t>
            </w:r>
            <w:r w:rsidR="00347BAD">
              <w:rPr>
                <w:b/>
                <w:i/>
                <w:color w:val="000000"/>
                <w:lang w:val="ru-RU"/>
              </w:rPr>
              <w:t>202</w:t>
            </w:r>
            <w:r w:rsidR="00D23C97">
              <w:rPr>
                <w:b/>
                <w:i/>
                <w:color w:val="000000"/>
                <w:lang w:val="ru-RU"/>
              </w:rPr>
              <w:t>3</w:t>
            </w:r>
          </w:p>
        </w:tc>
      </w:tr>
      <w:tr w:rsidR="00347BAD" w:rsidRPr="001174DC" w:rsidTr="00F16755">
        <w:trPr>
          <w:trHeight w:val="420"/>
        </w:trPr>
        <w:tc>
          <w:tcPr>
            <w:tcW w:w="2700" w:type="dxa"/>
            <w:vMerge/>
            <w:tcBorders>
              <w:bottom w:val="thinThickSmallGap" w:sz="24" w:space="0" w:color="auto"/>
              <w:tl2br w:val="nil"/>
            </w:tcBorders>
            <w:vAlign w:val="center"/>
          </w:tcPr>
          <w:p w:rsidR="00347BAD" w:rsidRPr="00850E2D" w:rsidRDefault="00347BAD" w:rsidP="00F16755">
            <w:pPr>
              <w:jc w:val="center"/>
              <w:rPr>
                <w:b/>
                <w:i/>
                <w:color w:val="000000"/>
                <w:lang w:val="ru-RU"/>
              </w:rPr>
            </w:pPr>
          </w:p>
        </w:tc>
        <w:tc>
          <w:tcPr>
            <w:tcW w:w="1665" w:type="dxa"/>
            <w:tcBorders>
              <w:bottom w:val="thinThickSmallGap" w:sz="24" w:space="0" w:color="auto"/>
            </w:tcBorders>
            <w:vAlign w:val="center"/>
          </w:tcPr>
          <w:p w:rsidR="00347BAD" w:rsidRPr="00850E2D" w:rsidRDefault="00347BAD" w:rsidP="00F16755">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F16755">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F16755">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F16755">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F16755">
            <w:pPr>
              <w:jc w:val="center"/>
              <w:rPr>
                <w:b/>
                <w:i/>
                <w:color w:val="000000"/>
                <w:lang w:val="ru-RU"/>
              </w:rPr>
            </w:pPr>
            <w:r w:rsidRPr="00850E2D">
              <w:rPr>
                <w:b/>
                <w:i/>
                <w:color w:val="000000"/>
                <w:lang w:val="ru-RU"/>
              </w:rPr>
              <w:t>Максимально</w:t>
            </w:r>
          </w:p>
          <w:p w:rsidR="00347BAD" w:rsidRPr="00850E2D" w:rsidRDefault="00347BAD" w:rsidP="00F16755">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F16755">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F16755">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c>
          <w:tcPr>
            <w:tcW w:w="1665" w:type="dxa"/>
            <w:tcBorders>
              <w:bottom w:val="thinThickSmallGap" w:sz="24" w:space="0" w:color="auto"/>
            </w:tcBorders>
            <w:vAlign w:val="center"/>
          </w:tcPr>
          <w:p w:rsidR="00347BAD" w:rsidRPr="00850E2D" w:rsidRDefault="00347BAD" w:rsidP="00F16755">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F16755">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F16755">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F16755">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F16755">
            <w:pPr>
              <w:jc w:val="center"/>
              <w:rPr>
                <w:b/>
                <w:i/>
                <w:color w:val="000000"/>
                <w:lang w:val="ru-RU"/>
              </w:rPr>
            </w:pPr>
            <w:r w:rsidRPr="00850E2D">
              <w:rPr>
                <w:b/>
                <w:i/>
                <w:color w:val="000000"/>
                <w:lang w:val="ru-RU"/>
              </w:rPr>
              <w:t>Максимально</w:t>
            </w:r>
          </w:p>
          <w:p w:rsidR="00347BAD" w:rsidRPr="00850E2D" w:rsidRDefault="00347BAD" w:rsidP="00F16755">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F16755">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F16755">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r>
      <w:tr w:rsidR="00347BAD" w:rsidRPr="001174DC" w:rsidTr="00F16755">
        <w:trPr>
          <w:trHeight w:val="20"/>
        </w:trPr>
        <w:tc>
          <w:tcPr>
            <w:tcW w:w="2700" w:type="dxa"/>
            <w:tcBorders>
              <w:top w:val="thinThickSmallGap" w:sz="24" w:space="0" w:color="auto"/>
            </w:tcBorders>
            <w:vAlign w:val="center"/>
          </w:tcPr>
          <w:p w:rsidR="00347BAD" w:rsidRPr="001174DC" w:rsidRDefault="00347BAD" w:rsidP="00F16755">
            <w:pPr>
              <w:rPr>
                <w:bCs/>
                <w:color w:val="000000"/>
                <w:lang w:val="ru-RU"/>
              </w:rPr>
            </w:pPr>
            <w:r>
              <w:rPr>
                <w:bCs/>
                <w:color w:val="000000"/>
                <w:lang w:val="ru-RU"/>
              </w:rPr>
              <w:t xml:space="preserve">м. </w:t>
            </w:r>
            <w:proofErr w:type="spellStart"/>
            <w:r w:rsidRPr="001174DC">
              <w:rPr>
                <w:bCs/>
                <w:color w:val="000000"/>
                <w:lang w:val="ru-RU"/>
              </w:rPr>
              <w:t>Володимир-Волинський</w:t>
            </w:r>
            <w:proofErr w:type="spellEnd"/>
          </w:p>
        </w:tc>
        <w:tc>
          <w:tcPr>
            <w:tcW w:w="1665" w:type="dxa"/>
            <w:tcBorders>
              <w:top w:val="thinThickSmallGap" w:sz="24" w:space="0" w:color="auto"/>
            </w:tcBorders>
          </w:tcPr>
          <w:p w:rsidR="00347BAD" w:rsidRPr="00311CA5" w:rsidRDefault="00302D21" w:rsidP="00F16755">
            <w:pPr>
              <w:jc w:val="center"/>
              <w:rPr>
                <w:sz w:val="24"/>
                <w:szCs w:val="24"/>
              </w:rPr>
            </w:pPr>
            <w:r>
              <w:rPr>
                <w:sz w:val="24"/>
                <w:szCs w:val="24"/>
              </w:rPr>
              <w:t>1</w:t>
            </w:r>
            <w:r w:rsidR="00D23C97">
              <w:rPr>
                <w:sz w:val="24"/>
                <w:szCs w:val="24"/>
              </w:rPr>
              <w:t>2</w:t>
            </w:r>
          </w:p>
        </w:tc>
        <w:tc>
          <w:tcPr>
            <w:tcW w:w="1665" w:type="dxa"/>
            <w:tcBorders>
              <w:top w:val="thinThickSmallGap" w:sz="24" w:space="0" w:color="auto"/>
            </w:tcBorders>
          </w:tcPr>
          <w:p w:rsidR="00347BAD" w:rsidRPr="00311CA5" w:rsidRDefault="00347BAD" w:rsidP="00F16755">
            <w:pPr>
              <w:jc w:val="center"/>
              <w:rPr>
                <w:sz w:val="24"/>
                <w:szCs w:val="24"/>
              </w:rPr>
            </w:pPr>
            <w:r>
              <w:rPr>
                <w:sz w:val="24"/>
                <w:szCs w:val="24"/>
              </w:rPr>
              <w:t>1</w:t>
            </w:r>
            <w:r w:rsidR="00126161">
              <w:rPr>
                <w:sz w:val="24"/>
                <w:szCs w:val="24"/>
              </w:rPr>
              <w:t>3</w:t>
            </w:r>
          </w:p>
        </w:tc>
        <w:tc>
          <w:tcPr>
            <w:tcW w:w="1665" w:type="dxa"/>
            <w:tcBorders>
              <w:top w:val="thinThickSmallGap" w:sz="24" w:space="0" w:color="auto"/>
            </w:tcBorders>
          </w:tcPr>
          <w:p w:rsidR="00347BAD" w:rsidRPr="00311CA5" w:rsidRDefault="00A34528" w:rsidP="00F16755">
            <w:pPr>
              <w:jc w:val="center"/>
              <w:rPr>
                <w:sz w:val="24"/>
                <w:szCs w:val="24"/>
              </w:rPr>
            </w:pPr>
            <w:r>
              <w:rPr>
                <w:sz w:val="24"/>
                <w:szCs w:val="24"/>
              </w:rPr>
              <w:t>1</w:t>
            </w:r>
            <w:r w:rsidR="00FF57DB">
              <w:rPr>
                <w:sz w:val="24"/>
                <w:szCs w:val="24"/>
              </w:rPr>
              <w:t>2</w:t>
            </w:r>
          </w:p>
        </w:tc>
        <w:tc>
          <w:tcPr>
            <w:tcW w:w="1665" w:type="dxa"/>
            <w:tcBorders>
              <w:top w:val="thinThickSmallGap" w:sz="24" w:space="0" w:color="auto"/>
            </w:tcBorders>
          </w:tcPr>
          <w:p w:rsidR="00347BAD" w:rsidRPr="00311CA5" w:rsidRDefault="00347BAD" w:rsidP="00F16755">
            <w:pPr>
              <w:jc w:val="center"/>
              <w:rPr>
                <w:sz w:val="24"/>
                <w:szCs w:val="24"/>
              </w:rPr>
            </w:pPr>
            <w:r w:rsidRPr="00311CA5">
              <w:rPr>
                <w:sz w:val="24"/>
                <w:szCs w:val="24"/>
              </w:rPr>
              <w:t>1</w:t>
            </w:r>
            <w:r w:rsidR="00126161">
              <w:rPr>
                <w:sz w:val="24"/>
                <w:szCs w:val="24"/>
              </w:rPr>
              <w:t>4</w:t>
            </w:r>
          </w:p>
        </w:tc>
      </w:tr>
      <w:tr w:rsidR="00347BAD" w:rsidRPr="001174DC" w:rsidTr="00F16755">
        <w:tc>
          <w:tcPr>
            <w:tcW w:w="2700" w:type="dxa"/>
            <w:vAlign w:val="center"/>
          </w:tcPr>
          <w:p w:rsidR="00347BAD" w:rsidRPr="001174DC" w:rsidRDefault="00347BAD" w:rsidP="00F16755">
            <w:pPr>
              <w:ind w:right="-139"/>
              <w:rPr>
                <w:bCs/>
                <w:color w:val="000000"/>
                <w:lang w:val="ru-RU"/>
              </w:rPr>
            </w:pPr>
            <w:r>
              <w:rPr>
                <w:bCs/>
                <w:color w:val="000000"/>
                <w:lang w:val="ru-RU"/>
              </w:rPr>
              <w:t xml:space="preserve">м. </w:t>
            </w:r>
            <w:r w:rsidRPr="001174DC">
              <w:rPr>
                <w:bCs/>
                <w:color w:val="000000"/>
                <w:lang w:val="ru-RU"/>
              </w:rPr>
              <w:t>Ковель</w:t>
            </w:r>
          </w:p>
        </w:tc>
        <w:tc>
          <w:tcPr>
            <w:tcW w:w="1665" w:type="dxa"/>
          </w:tcPr>
          <w:p w:rsidR="00347BAD" w:rsidRPr="00311CA5" w:rsidRDefault="00347BAD" w:rsidP="00F16755">
            <w:pPr>
              <w:jc w:val="center"/>
              <w:rPr>
                <w:sz w:val="24"/>
                <w:szCs w:val="24"/>
              </w:rPr>
            </w:pPr>
            <w:r>
              <w:rPr>
                <w:sz w:val="24"/>
                <w:szCs w:val="24"/>
              </w:rPr>
              <w:t>1</w:t>
            </w:r>
            <w:r w:rsidR="00D23C97">
              <w:rPr>
                <w:sz w:val="24"/>
                <w:szCs w:val="24"/>
              </w:rPr>
              <w:t>0</w:t>
            </w:r>
          </w:p>
        </w:tc>
        <w:tc>
          <w:tcPr>
            <w:tcW w:w="1665" w:type="dxa"/>
          </w:tcPr>
          <w:p w:rsidR="00347BAD" w:rsidRPr="00311CA5" w:rsidRDefault="00196038" w:rsidP="00F16755">
            <w:pPr>
              <w:jc w:val="center"/>
              <w:rPr>
                <w:sz w:val="24"/>
                <w:szCs w:val="24"/>
              </w:rPr>
            </w:pPr>
            <w:r>
              <w:rPr>
                <w:sz w:val="24"/>
                <w:szCs w:val="24"/>
              </w:rPr>
              <w:t>1</w:t>
            </w:r>
            <w:r w:rsidR="00126161">
              <w:rPr>
                <w:sz w:val="24"/>
                <w:szCs w:val="24"/>
              </w:rPr>
              <w:t>4</w:t>
            </w:r>
          </w:p>
        </w:tc>
        <w:tc>
          <w:tcPr>
            <w:tcW w:w="1665" w:type="dxa"/>
          </w:tcPr>
          <w:p w:rsidR="00347BAD" w:rsidRPr="00311CA5" w:rsidRDefault="00347BAD" w:rsidP="00F16755">
            <w:pPr>
              <w:jc w:val="center"/>
              <w:rPr>
                <w:sz w:val="24"/>
                <w:szCs w:val="24"/>
              </w:rPr>
            </w:pPr>
            <w:r>
              <w:rPr>
                <w:sz w:val="24"/>
                <w:szCs w:val="24"/>
              </w:rPr>
              <w:t>1</w:t>
            </w:r>
            <w:r w:rsidR="00D23C97">
              <w:rPr>
                <w:sz w:val="24"/>
                <w:szCs w:val="24"/>
              </w:rPr>
              <w:t>0</w:t>
            </w:r>
          </w:p>
        </w:tc>
        <w:tc>
          <w:tcPr>
            <w:tcW w:w="1665" w:type="dxa"/>
          </w:tcPr>
          <w:p w:rsidR="00347BAD" w:rsidRPr="00311CA5" w:rsidRDefault="00196038" w:rsidP="00F16755">
            <w:pPr>
              <w:jc w:val="center"/>
              <w:rPr>
                <w:sz w:val="24"/>
                <w:szCs w:val="24"/>
              </w:rPr>
            </w:pPr>
            <w:r>
              <w:rPr>
                <w:sz w:val="24"/>
                <w:szCs w:val="24"/>
              </w:rPr>
              <w:t>1</w:t>
            </w:r>
            <w:r w:rsidR="00D23C97">
              <w:rPr>
                <w:sz w:val="24"/>
                <w:szCs w:val="24"/>
              </w:rPr>
              <w:t>5</w:t>
            </w:r>
          </w:p>
        </w:tc>
      </w:tr>
      <w:tr w:rsidR="00347BAD" w:rsidRPr="001174DC" w:rsidTr="00F16755">
        <w:tc>
          <w:tcPr>
            <w:tcW w:w="2700" w:type="dxa"/>
            <w:vAlign w:val="center"/>
          </w:tcPr>
          <w:p w:rsidR="00347BAD" w:rsidRPr="001174DC" w:rsidRDefault="00347BAD" w:rsidP="00F16755">
            <w:pPr>
              <w:rPr>
                <w:bCs/>
                <w:color w:val="000000"/>
                <w:lang w:val="ru-RU"/>
              </w:rPr>
            </w:pPr>
            <w:r>
              <w:rPr>
                <w:bCs/>
                <w:color w:val="000000"/>
                <w:lang w:val="ru-RU"/>
              </w:rPr>
              <w:t>м.</w:t>
            </w:r>
            <w:r w:rsidRPr="001174DC">
              <w:rPr>
                <w:bCs/>
                <w:color w:val="000000"/>
                <w:lang w:val="ru-RU"/>
              </w:rPr>
              <w:t xml:space="preserve"> </w:t>
            </w:r>
            <w:proofErr w:type="spellStart"/>
            <w:r w:rsidRPr="001174DC">
              <w:rPr>
                <w:bCs/>
                <w:color w:val="000000"/>
                <w:lang w:val="ru-RU"/>
              </w:rPr>
              <w:t>Луцьк</w:t>
            </w:r>
            <w:proofErr w:type="spellEnd"/>
          </w:p>
        </w:tc>
        <w:tc>
          <w:tcPr>
            <w:tcW w:w="1665" w:type="dxa"/>
          </w:tcPr>
          <w:p w:rsidR="00347BAD" w:rsidRPr="00311CA5" w:rsidRDefault="00196038" w:rsidP="00F16755">
            <w:pPr>
              <w:jc w:val="center"/>
              <w:rPr>
                <w:sz w:val="24"/>
                <w:szCs w:val="24"/>
              </w:rPr>
            </w:pPr>
            <w:r>
              <w:rPr>
                <w:sz w:val="24"/>
                <w:szCs w:val="24"/>
              </w:rPr>
              <w:t>1</w:t>
            </w:r>
            <w:r w:rsidR="00D23C97">
              <w:rPr>
                <w:sz w:val="24"/>
                <w:szCs w:val="24"/>
              </w:rPr>
              <w:t>1</w:t>
            </w:r>
          </w:p>
        </w:tc>
        <w:tc>
          <w:tcPr>
            <w:tcW w:w="1665" w:type="dxa"/>
          </w:tcPr>
          <w:p w:rsidR="00347BAD" w:rsidRPr="00311CA5" w:rsidRDefault="00347BAD" w:rsidP="00F16755">
            <w:pPr>
              <w:jc w:val="center"/>
              <w:rPr>
                <w:sz w:val="24"/>
                <w:szCs w:val="24"/>
              </w:rPr>
            </w:pPr>
            <w:r>
              <w:rPr>
                <w:sz w:val="24"/>
                <w:szCs w:val="24"/>
              </w:rPr>
              <w:t>1</w:t>
            </w:r>
            <w:r w:rsidR="00D23C97">
              <w:rPr>
                <w:sz w:val="24"/>
                <w:szCs w:val="24"/>
              </w:rPr>
              <w:t>2</w:t>
            </w:r>
          </w:p>
        </w:tc>
        <w:tc>
          <w:tcPr>
            <w:tcW w:w="1665" w:type="dxa"/>
          </w:tcPr>
          <w:p w:rsidR="00347BAD" w:rsidRPr="00311CA5" w:rsidRDefault="00347BAD" w:rsidP="00F16755">
            <w:pPr>
              <w:jc w:val="center"/>
              <w:rPr>
                <w:sz w:val="24"/>
                <w:szCs w:val="24"/>
              </w:rPr>
            </w:pPr>
            <w:r w:rsidRPr="00311CA5">
              <w:rPr>
                <w:sz w:val="24"/>
                <w:szCs w:val="24"/>
              </w:rPr>
              <w:t>1</w:t>
            </w:r>
            <w:r w:rsidR="00126161">
              <w:rPr>
                <w:sz w:val="24"/>
                <w:szCs w:val="24"/>
              </w:rPr>
              <w:t>1</w:t>
            </w:r>
          </w:p>
        </w:tc>
        <w:tc>
          <w:tcPr>
            <w:tcW w:w="1665" w:type="dxa"/>
          </w:tcPr>
          <w:p w:rsidR="00347BAD" w:rsidRPr="00311CA5" w:rsidRDefault="00196038" w:rsidP="00F16755">
            <w:pPr>
              <w:jc w:val="center"/>
              <w:rPr>
                <w:sz w:val="24"/>
                <w:szCs w:val="24"/>
              </w:rPr>
            </w:pPr>
            <w:r>
              <w:rPr>
                <w:sz w:val="24"/>
                <w:szCs w:val="24"/>
              </w:rPr>
              <w:t>1</w:t>
            </w:r>
            <w:r w:rsidR="00D23C97">
              <w:rPr>
                <w:sz w:val="24"/>
                <w:szCs w:val="24"/>
              </w:rPr>
              <w:t>2</w:t>
            </w:r>
          </w:p>
        </w:tc>
      </w:tr>
      <w:tr w:rsidR="00347BAD" w:rsidRPr="001174DC" w:rsidTr="00F16755">
        <w:tc>
          <w:tcPr>
            <w:tcW w:w="2700" w:type="dxa"/>
            <w:vAlign w:val="center"/>
          </w:tcPr>
          <w:p w:rsidR="00347BAD" w:rsidRPr="001174DC" w:rsidRDefault="0093262D" w:rsidP="00F16755">
            <w:pPr>
              <w:rPr>
                <w:bCs/>
                <w:color w:val="000000"/>
                <w:lang w:val="ru-RU"/>
              </w:rPr>
            </w:pPr>
            <w:proofErr w:type="spellStart"/>
            <w:r>
              <w:rPr>
                <w:bCs/>
                <w:color w:val="000000"/>
                <w:lang w:val="ru-RU"/>
              </w:rPr>
              <w:t>смт</w:t>
            </w:r>
            <w:proofErr w:type="spellEnd"/>
            <w:r w:rsidR="00347BAD" w:rsidRPr="001174DC">
              <w:rPr>
                <w:bCs/>
                <w:color w:val="000000"/>
                <w:lang w:val="ru-RU"/>
              </w:rPr>
              <w:t xml:space="preserve"> </w:t>
            </w:r>
            <w:proofErr w:type="spellStart"/>
            <w:r w:rsidR="00347BAD" w:rsidRPr="001174DC">
              <w:rPr>
                <w:bCs/>
                <w:color w:val="000000"/>
                <w:lang w:val="ru-RU"/>
              </w:rPr>
              <w:t>Любешів</w:t>
            </w:r>
            <w:proofErr w:type="spellEnd"/>
          </w:p>
        </w:tc>
        <w:tc>
          <w:tcPr>
            <w:tcW w:w="1665" w:type="dxa"/>
          </w:tcPr>
          <w:p w:rsidR="00347BAD" w:rsidRPr="00311CA5" w:rsidRDefault="00347BAD" w:rsidP="00F16755">
            <w:pPr>
              <w:jc w:val="center"/>
              <w:rPr>
                <w:sz w:val="24"/>
                <w:szCs w:val="24"/>
              </w:rPr>
            </w:pPr>
            <w:r>
              <w:rPr>
                <w:sz w:val="24"/>
                <w:szCs w:val="24"/>
              </w:rPr>
              <w:t>10</w:t>
            </w:r>
          </w:p>
        </w:tc>
        <w:tc>
          <w:tcPr>
            <w:tcW w:w="1665" w:type="dxa"/>
          </w:tcPr>
          <w:p w:rsidR="00347BAD" w:rsidRPr="00311CA5" w:rsidRDefault="00196038" w:rsidP="00F16755">
            <w:pPr>
              <w:jc w:val="center"/>
              <w:rPr>
                <w:sz w:val="24"/>
                <w:szCs w:val="24"/>
              </w:rPr>
            </w:pPr>
            <w:r>
              <w:rPr>
                <w:sz w:val="24"/>
                <w:szCs w:val="24"/>
              </w:rPr>
              <w:t>1</w:t>
            </w:r>
            <w:r w:rsidR="00126161">
              <w:rPr>
                <w:sz w:val="24"/>
                <w:szCs w:val="24"/>
              </w:rPr>
              <w:t>4</w:t>
            </w:r>
          </w:p>
        </w:tc>
        <w:tc>
          <w:tcPr>
            <w:tcW w:w="1665" w:type="dxa"/>
          </w:tcPr>
          <w:p w:rsidR="00347BAD" w:rsidRPr="00311CA5" w:rsidRDefault="00347BAD" w:rsidP="00F16755">
            <w:pPr>
              <w:jc w:val="center"/>
              <w:rPr>
                <w:sz w:val="24"/>
                <w:szCs w:val="24"/>
              </w:rPr>
            </w:pPr>
            <w:r>
              <w:rPr>
                <w:sz w:val="24"/>
                <w:szCs w:val="24"/>
              </w:rPr>
              <w:t>10</w:t>
            </w:r>
          </w:p>
        </w:tc>
        <w:tc>
          <w:tcPr>
            <w:tcW w:w="1665" w:type="dxa"/>
          </w:tcPr>
          <w:p w:rsidR="00347BAD" w:rsidRPr="00311CA5" w:rsidRDefault="00347BAD" w:rsidP="00F16755">
            <w:pPr>
              <w:jc w:val="center"/>
              <w:rPr>
                <w:sz w:val="24"/>
                <w:szCs w:val="24"/>
              </w:rPr>
            </w:pPr>
            <w:r>
              <w:rPr>
                <w:sz w:val="24"/>
                <w:szCs w:val="24"/>
              </w:rPr>
              <w:t>1</w:t>
            </w:r>
            <w:r w:rsidR="00126161">
              <w:rPr>
                <w:sz w:val="24"/>
                <w:szCs w:val="24"/>
              </w:rPr>
              <w:t>1</w:t>
            </w:r>
          </w:p>
        </w:tc>
      </w:tr>
      <w:tr w:rsidR="00347BAD" w:rsidRPr="001174DC" w:rsidTr="00F16755">
        <w:tc>
          <w:tcPr>
            <w:tcW w:w="2700" w:type="dxa"/>
            <w:vAlign w:val="center"/>
          </w:tcPr>
          <w:p w:rsidR="00347BAD" w:rsidRPr="001174DC" w:rsidRDefault="0093262D" w:rsidP="00F16755">
            <w:pPr>
              <w:rPr>
                <w:bCs/>
                <w:color w:val="000000"/>
                <w:lang w:val="ru-RU"/>
              </w:rPr>
            </w:pPr>
            <w:proofErr w:type="spellStart"/>
            <w:r>
              <w:rPr>
                <w:bCs/>
                <w:color w:val="000000"/>
                <w:lang w:val="ru-RU"/>
              </w:rPr>
              <w:t>смт</w:t>
            </w:r>
            <w:proofErr w:type="spellEnd"/>
            <w:r w:rsidR="00347BAD" w:rsidRPr="001174DC">
              <w:rPr>
                <w:bCs/>
                <w:color w:val="000000"/>
                <w:lang w:val="ru-RU"/>
              </w:rPr>
              <w:t xml:space="preserve"> </w:t>
            </w:r>
            <w:proofErr w:type="spellStart"/>
            <w:r w:rsidR="00347BAD" w:rsidRPr="001174DC">
              <w:rPr>
                <w:bCs/>
                <w:color w:val="000000"/>
                <w:lang w:val="ru-RU"/>
              </w:rPr>
              <w:t>Маневичі</w:t>
            </w:r>
            <w:proofErr w:type="spellEnd"/>
          </w:p>
        </w:tc>
        <w:tc>
          <w:tcPr>
            <w:tcW w:w="1665" w:type="dxa"/>
          </w:tcPr>
          <w:p w:rsidR="00347BAD" w:rsidRPr="00311CA5" w:rsidRDefault="00347BAD" w:rsidP="00F16755">
            <w:pPr>
              <w:jc w:val="center"/>
              <w:rPr>
                <w:sz w:val="24"/>
                <w:szCs w:val="24"/>
              </w:rPr>
            </w:pPr>
            <w:r>
              <w:rPr>
                <w:sz w:val="24"/>
                <w:szCs w:val="24"/>
              </w:rPr>
              <w:t>1</w:t>
            </w:r>
            <w:r w:rsidR="00126161">
              <w:rPr>
                <w:sz w:val="24"/>
                <w:szCs w:val="24"/>
              </w:rPr>
              <w:t>2</w:t>
            </w:r>
          </w:p>
        </w:tc>
        <w:tc>
          <w:tcPr>
            <w:tcW w:w="1665" w:type="dxa"/>
          </w:tcPr>
          <w:p w:rsidR="00347BAD" w:rsidRPr="00311CA5" w:rsidRDefault="00196038" w:rsidP="00F16755">
            <w:pPr>
              <w:jc w:val="center"/>
              <w:rPr>
                <w:sz w:val="24"/>
                <w:szCs w:val="24"/>
              </w:rPr>
            </w:pPr>
            <w:r>
              <w:rPr>
                <w:sz w:val="24"/>
                <w:szCs w:val="24"/>
              </w:rPr>
              <w:t>1</w:t>
            </w:r>
            <w:r w:rsidR="00126161">
              <w:rPr>
                <w:sz w:val="24"/>
                <w:szCs w:val="24"/>
              </w:rPr>
              <w:t>5</w:t>
            </w:r>
          </w:p>
        </w:tc>
        <w:tc>
          <w:tcPr>
            <w:tcW w:w="1665" w:type="dxa"/>
          </w:tcPr>
          <w:p w:rsidR="00347BAD" w:rsidRPr="00311CA5" w:rsidRDefault="00347BAD" w:rsidP="00F16755">
            <w:pPr>
              <w:jc w:val="center"/>
              <w:rPr>
                <w:sz w:val="24"/>
                <w:szCs w:val="24"/>
              </w:rPr>
            </w:pPr>
            <w:r>
              <w:rPr>
                <w:sz w:val="24"/>
                <w:szCs w:val="24"/>
              </w:rPr>
              <w:t>1</w:t>
            </w:r>
            <w:r w:rsidR="00C66D7C">
              <w:rPr>
                <w:sz w:val="24"/>
                <w:szCs w:val="24"/>
              </w:rPr>
              <w:t>1</w:t>
            </w:r>
          </w:p>
        </w:tc>
        <w:tc>
          <w:tcPr>
            <w:tcW w:w="1665" w:type="dxa"/>
          </w:tcPr>
          <w:p w:rsidR="00347BAD" w:rsidRPr="00311CA5" w:rsidRDefault="00347BAD" w:rsidP="00F16755">
            <w:pPr>
              <w:jc w:val="center"/>
              <w:rPr>
                <w:sz w:val="24"/>
                <w:szCs w:val="24"/>
              </w:rPr>
            </w:pPr>
            <w:r>
              <w:rPr>
                <w:sz w:val="24"/>
                <w:szCs w:val="24"/>
              </w:rPr>
              <w:t>1</w:t>
            </w:r>
            <w:r w:rsidR="00126161">
              <w:rPr>
                <w:sz w:val="24"/>
                <w:szCs w:val="24"/>
              </w:rPr>
              <w:t>3</w:t>
            </w:r>
          </w:p>
        </w:tc>
      </w:tr>
      <w:tr w:rsidR="00347BAD" w:rsidRPr="001174DC" w:rsidTr="00F16755">
        <w:trPr>
          <w:trHeight w:val="82"/>
        </w:trPr>
        <w:tc>
          <w:tcPr>
            <w:tcW w:w="2700" w:type="dxa"/>
            <w:vAlign w:val="center"/>
          </w:tcPr>
          <w:p w:rsidR="00347BAD" w:rsidRPr="001174DC" w:rsidRDefault="00347BAD" w:rsidP="00F16755">
            <w:pPr>
              <w:rPr>
                <w:bCs/>
                <w:color w:val="000000"/>
                <w:lang w:val="ru-RU"/>
              </w:rPr>
            </w:pPr>
            <w:r>
              <w:rPr>
                <w:bCs/>
                <w:color w:val="000000"/>
                <w:lang w:val="ru-RU"/>
              </w:rPr>
              <w:t xml:space="preserve">с. </w:t>
            </w:r>
            <w:r w:rsidRPr="001174DC">
              <w:rPr>
                <w:bCs/>
                <w:color w:val="000000"/>
                <w:lang w:val="ru-RU"/>
              </w:rPr>
              <w:t xml:space="preserve"> </w:t>
            </w:r>
            <w:proofErr w:type="spellStart"/>
            <w:proofErr w:type="gramStart"/>
            <w:r w:rsidRPr="001174DC">
              <w:rPr>
                <w:bCs/>
                <w:color w:val="000000"/>
                <w:lang w:val="ru-RU"/>
              </w:rPr>
              <w:t>Св</w:t>
            </w:r>
            <w:proofErr w:type="gramEnd"/>
            <w:r w:rsidRPr="001174DC">
              <w:rPr>
                <w:bCs/>
                <w:color w:val="000000"/>
                <w:lang w:val="ru-RU"/>
              </w:rPr>
              <w:t>ітязь</w:t>
            </w:r>
            <w:proofErr w:type="spellEnd"/>
          </w:p>
        </w:tc>
        <w:tc>
          <w:tcPr>
            <w:tcW w:w="1665" w:type="dxa"/>
          </w:tcPr>
          <w:p w:rsidR="00347BAD" w:rsidRPr="00311CA5" w:rsidRDefault="00302D21" w:rsidP="00F16755">
            <w:pPr>
              <w:jc w:val="center"/>
              <w:rPr>
                <w:sz w:val="24"/>
                <w:szCs w:val="24"/>
              </w:rPr>
            </w:pPr>
            <w:r>
              <w:rPr>
                <w:sz w:val="24"/>
                <w:szCs w:val="24"/>
              </w:rPr>
              <w:t>10</w:t>
            </w:r>
          </w:p>
        </w:tc>
        <w:tc>
          <w:tcPr>
            <w:tcW w:w="1665" w:type="dxa"/>
          </w:tcPr>
          <w:p w:rsidR="00347BAD" w:rsidRPr="00311CA5" w:rsidRDefault="000E1F78" w:rsidP="00F16755">
            <w:pPr>
              <w:jc w:val="center"/>
              <w:rPr>
                <w:sz w:val="24"/>
                <w:szCs w:val="24"/>
              </w:rPr>
            </w:pPr>
            <w:r>
              <w:rPr>
                <w:sz w:val="24"/>
                <w:szCs w:val="24"/>
              </w:rPr>
              <w:t>1</w:t>
            </w:r>
            <w:r w:rsidR="00D23C97">
              <w:rPr>
                <w:sz w:val="24"/>
                <w:szCs w:val="24"/>
              </w:rPr>
              <w:t>5</w:t>
            </w:r>
          </w:p>
        </w:tc>
        <w:tc>
          <w:tcPr>
            <w:tcW w:w="1665" w:type="dxa"/>
          </w:tcPr>
          <w:p w:rsidR="00347BAD" w:rsidRPr="00311CA5" w:rsidRDefault="00126161" w:rsidP="00F16755">
            <w:pPr>
              <w:jc w:val="center"/>
              <w:rPr>
                <w:sz w:val="24"/>
                <w:szCs w:val="24"/>
              </w:rPr>
            </w:pPr>
            <w:r>
              <w:rPr>
                <w:sz w:val="24"/>
                <w:szCs w:val="24"/>
              </w:rPr>
              <w:t>10</w:t>
            </w:r>
          </w:p>
        </w:tc>
        <w:tc>
          <w:tcPr>
            <w:tcW w:w="1665" w:type="dxa"/>
          </w:tcPr>
          <w:p w:rsidR="00347BAD" w:rsidRPr="00311CA5" w:rsidRDefault="00196038" w:rsidP="00F16755">
            <w:pPr>
              <w:jc w:val="center"/>
              <w:rPr>
                <w:sz w:val="24"/>
                <w:szCs w:val="24"/>
              </w:rPr>
            </w:pPr>
            <w:r>
              <w:rPr>
                <w:sz w:val="24"/>
                <w:szCs w:val="24"/>
              </w:rPr>
              <w:t>1</w:t>
            </w:r>
            <w:r w:rsidR="00126161">
              <w:rPr>
                <w:sz w:val="24"/>
                <w:szCs w:val="24"/>
              </w:rPr>
              <w:t>5</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347BAD" w:rsidRDefault="00347BAD" w:rsidP="00D23C97">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1-2 </w:t>
      </w:r>
      <w:proofErr w:type="spellStart"/>
      <w:r w:rsidRPr="00FA4850">
        <w:rPr>
          <w:rFonts w:ascii="Times New Roman" w:hAnsi="Times New Roman"/>
          <w:color w:val="000000"/>
          <w:sz w:val="28"/>
          <w:szCs w:val="28"/>
        </w:rPr>
        <w:t>мкР</w:t>
      </w:r>
      <w:proofErr w:type="spellEnd"/>
      <w:r w:rsidRPr="00FA4850">
        <w:rPr>
          <w:rFonts w:ascii="Times New Roman" w:hAnsi="Times New Roman"/>
          <w:color w:val="000000"/>
          <w:sz w:val="28"/>
          <w:szCs w:val="28"/>
        </w:rPr>
        <w:t>/год.</w:t>
      </w:r>
    </w:p>
    <w:p w:rsidR="00D23C97" w:rsidRPr="00D23C97" w:rsidRDefault="00D23C97" w:rsidP="00D23C97">
      <w:pPr>
        <w:pStyle w:val="a8"/>
        <w:spacing w:after="0" w:line="240" w:lineRule="atLeast"/>
        <w:ind w:left="0"/>
        <w:jc w:val="both"/>
        <w:rPr>
          <w:rFonts w:ascii="Times New Roman" w:hAnsi="Times New Roman"/>
          <w:color w:val="000000"/>
          <w:sz w:val="28"/>
          <w:szCs w:val="28"/>
        </w:rPr>
      </w:pPr>
    </w:p>
    <w:p w:rsidR="00347BAD" w:rsidRPr="00D23C97" w:rsidRDefault="00347BAD" w:rsidP="00D23C97">
      <w:pPr>
        <w:pStyle w:val="a3"/>
        <w:rPr>
          <w:b/>
        </w:rPr>
      </w:pPr>
      <w:r>
        <w:rPr>
          <w:lang w:val="ru-RU"/>
        </w:rPr>
        <w:t xml:space="preserve">      </w:t>
      </w:r>
      <w:r w:rsidRPr="00D23C97">
        <w:rPr>
          <w:b/>
          <w:lang w:val="ru-RU"/>
        </w:rPr>
        <w:t>3</w:t>
      </w:r>
      <w:r w:rsidRPr="00D23C97">
        <w:rPr>
          <w:b/>
        </w:rPr>
        <w:t>.2. Радіоактивне забруднення поверхневих вод Волинської області</w:t>
      </w:r>
    </w:p>
    <w:p w:rsidR="00347BAD" w:rsidRDefault="00347BAD" w:rsidP="00D23C97">
      <w:pPr>
        <w:pStyle w:val="a3"/>
        <w:jc w:val="both"/>
      </w:pPr>
      <w:r>
        <w:tab/>
      </w:r>
      <w:r w:rsidRPr="00F1427B">
        <w:t xml:space="preserve">Спостереження за радіаційним забрудненням поверхневих вод у зонах впливу атомних станцій </w:t>
      </w:r>
      <w:r w:rsidR="00CA7E3A">
        <w:t>на сьогоднішній день</w:t>
      </w:r>
      <w:r w:rsidR="007210BD">
        <w:t xml:space="preserve"> не</w:t>
      </w:r>
      <w:r w:rsidR="00CA7E3A">
        <w:t xml:space="preserve"> </w:t>
      </w:r>
      <w:r w:rsidRPr="00F1427B">
        <w:t>здійснюється</w:t>
      </w:r>
      <w:r w:rsidR="00CA7E3A">
        <w:t>, враховуючи постанову</w:t>
      </w:r>
      <w:r w:rsidR="007210BD">
        <w:t xml:space="preserve"> Кабінету Мін</w:t>
      </w:r>
      <w:r w:rsidR="00915125">
        <w:t>істрів України від 19.09.2018</w:t>
      </w:r>
      <w:r w:rsidR="007210BD">
        <w:t xml:space="preserve"> №</w:t>
      </w:r>
      <w:r w:rsidR="00915125">
        <w:t xml:space="preserve"> </w:t>
      </w:r>
      <w:r w:rsidR="007210BD">
        <w:t>758 «Про затвердження</w:t>
      </w:r>
      <w:r w:rsidR="00FA326E">
        <w:t xml:space="preserve"> </w:t>
      </w:r>
      <w:r w:rsidR="007210BD">
        <w:t xml:space="preserve"> Порядку здійснення державного моніторингу вод».</w:t>
      </w:r>
    </w:p>
    <w:p w:rsidR="008D6A6B" w:rsidRDefault="008D6A6B" w:rsidP="00915125">
      <w:pPr>
        <w:pStyle w:val="a3"/>
        <w:jc w:val="left"/>
        <w:rPr>
          <w:b/>
          <w:color w:val="000000"/>
          <w:sz w:val="32"/>
          <w:szCs w:val="32"/>
        </w:rPr>
      </w:pPr>
    </w:p>
    <w:p w:rsidR="00985BB8" w:rsidRPr="00D23C97" w:rsidRDefault="00347BAD" w:rsidP="00347BAD">
      <w:pPr>
        <w:pStyle w:val="a3"/>
        <w:ind w:firstLine="720"/>
        <w:rPr>
          <w:b/>
          <w:color w:val="000000"/>
          <w:szCs w:val="28"/>
        </w:rPr>
      </w:pPr>
      <w:r w:rsidRPr="00D23C97">
        <w:rPr>
          <w:b/>
          <w:color w:val="000000"/>
          <w:szCs w:val="28"/>
        </w:rPr>
        <w:t>4. Стан геологічного середовища</w:t>
      </w:r>
    </w:p>
    <w:p w:rsidR="00985BB8" w:rsidRPr="00D23C97" w:rsidRDefault="00347BAD" w:rsidP="00D23C97">
      <w:pPr>
        <w:pStyle w:val="a3"/>
        <w:ind w:firstLine="720"/>
        <w:rPr>
          <w:b/>
          <w:color w:val="000000"/>
          <w:szCs w:val="28"/>
        </w:rPr>
      </w:pPr>
      <w:r w:rsidRPr="00D23C97">
        <w:rPr>
          <w:b/>
          <w:color w:val="000000"/>
          <w:szCs w:val="28"/>
        </w:rPr>
        <w:t>(табл. 4.1)</w:t>
      </w:r>
    </w:p>
    <w:p w:rsidR="00347BAD" w:rsidRDefault="00347BAD" w:rsidP="00347BAD">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347BAD" w:rsidRPr="00B60DDC" w:rsidRDefault="00347BAD" w:rsidP="00347BAD">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p w:rsidR="00347BAD" w:rsidRPr="00B60DDC" w:rsidRDefault="00347BAD" w:rsidP="00347BAD">
      <w:pPr>
        <w:pStyle w:val="a8"/>
        <w:spacing w:after="0" w:line="240" w:lineRule="atLeast"/>
        <w:ind w:left="0"/>
        <w:jc w:val="both"/>
        <w:rPr>
          <w:color w:val="000000"/>
        </w:rPr>
      </w:pPr>
    </w:p>
    <w:p w:rsidR="005B590B" w:rsidRDefault="005B590B" w:rsidP="00347BAD">
      <w:pPr>
        <w:pStyle w:val="a3"/>
        <w:jc w:val="both"/>
        <w:rPr>
          <w:color w:val="000000"/>
        </w:rPr>
      </w:pPr>
    </w:p>
    <w:p w:rsidR="00ED3C5E" w:rsidRDefault="00ED3C5E"/>
    <w:sectPr w:rsidR="00ED3C5E" w:rsidSect="00DE70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14627"/>
    <w:rsid w:val="000179D2"/>
    <w:rsid w:val="000479F4"/>
    <w:rsid w:val="00092539"/>
    <w:rsid w:val="000947E0"/>
    <w:rsid w:val="000955E0"/>
    <w:rsid w:val="000B0BBD"/>
    <w:rsid w:val="000D6DA2"/>
    <w:rsid w:val="000E1F78"/>
    <w:rsid w:val="000F5D7D"/>
    <w:rsid w:val="00112150"/>
    <w:rsid w:val="00112BF2"/>
    <w:rsid w:val="00113C00"/>
    <w:rsid w:val="00126161"/>
    <w:rsid w:val="00136ADE"/>
    <w:rsid w:val="00142D01"/>
    <w:rsid w:val="0015210B"/>
    <w:rsid w:val="00161B2D"/>
    <w:rsid w:val="00196038"/>
    <w:rsid w:val="00197E83"/>
    <w:rsid w:val="001A472F"/>
    <w:rsid w:val="001A5A92"/>
    <w:rsid w:val="001C6B20"/>
    <w:rsid w:val="001D15C1"/>
    <w:rsid w:val="00232F14"/>
    <w:rsid w:val="0024024A"/>
    <w:rsid w:val="00275F2C"/>
    <w:rsid w:val="002778C8"/>
    <w:rsid w:val="002A2920"/>
    <w:rsid w:val="002A3EAF"/>
    <w:rsid w:val="002A73E0"/>
    <w:rsid w:val="002B0651"/>
    <w:rsid w:val="002B24B6"/>
    <w:rsid w:val="002D0F10"/>
    <w:rsid w:val="002D4BB8"/>
    <w:rsid w:val="00302D21"/>
    <w:rsid w:val="00307F32"/>
    <w:rsid w:val="00331B42"/>
    <w:rsid w:val="00347BAD"/>
    <w:rsid w:val="00350724"/>
    <w:rsid w:val="00362358"/>
    <w:rsid w:val="00363B34"/>
    <w:rsid w:val="00373BBC"/>
    <w:rsid w:val="00385D8E"/>
    <w:rsid w:val="00392243"/>
    <w:rsid w:val="003A4601"/>
    <w:rsid w:val="003B2371"/>
    <w:rsid w:val="003C2C6C"/>
    <w:rsid w:val="003E1CD0"/>
    <w:rsid w:val="003E2597"/>
    <w:rsid w:val="003E2764"/>
    <w:rsid w:val="003F3326"/>
    <w:rsid w:val="00403351"/>
    <w:rsid w:val="00406759"/>
    <w:rsid w:val="0041425D"/>
    <w:rsid w:val="00426722"/>
    <w:rsid w:val="00460E8A"/>
    <w:rsid w:val="00491EF9"/>
    <w:rsid w:val="00494E63"/>
    <w:rsid w:val="004A0E79"/>
    <w:rsid w:val="00500AAE"/>
    <w:rsid w:val="0050481A"/>
    <w:rsid w:val="00522B47"/>
    <w:rsid w:val="005250F2"/>
    <w:rsid w:val="00534F81"/>
    <w:rsid w:val="00560B76"/>
    <w:rsid w:val="00573667"/>
    <w:rsid w:val="005A1675"/>
    <w:rsid w:val="005B0F41"/>
    <w:rsid w:val="005B590B"/>
    <w:rsid w:val="005B66B6"/>
    <w:rsid w:val="005C3884"/>
    <w:rsid w:val="005C5D24"/>
    <w:rsid w:val="005E655C"/>
    <w:rsid w:val="00603C2A"/>
    <w:rsid w:val="00604F0B"/>
    <w:rsid w:val="0063575B"/>
    <w:rsid w:val="00652AA6"/>
    <w:rsid w:val="0065417E"/>
    <w:rsid w:val="00660AC9"/>
    <w:rsid w:val="00667431"/>
    <w:rsid w:val="00676754"/>
    <w:rsid w:val="006923BB"/>
    <w:rsid w:val="006B61F5"/>
    <w:rsid w:val="006F1582"/>
    <w:rsid w:val="006F7684"/>
    <w:rsid w:val="007210BD"/>
    <w:rsid w:val="00782CA6"/>
    <w:rsid w:val="007868F9"/>
    <w:rsid w:val="007C2163"/>
    <w:rsid w:val="007C3111"/>
    <w:rsid w:val="007C3D36"/>
    <w:rsid w:val="007C3F96"/>
    <w:rsid w:val="007E4C16"/>
    <w:rsid w:val="008034EB"/>
    <w:rsid w:val="00811369"/>
    <w:rsid w:val="00815A11"/>
    <w:rsid w:val="008208F5"/>
    <w:rsid w:val="00823C10"/>
    <w:rsid w:val="00832CF7"/>
    <w:rsid w:val="00865413"/>
    <w:rsid w:val="008B373B"/>
    <w:rsid w:val="008D0FB3"/>
    <w:rsid w:val="008D6A6B"/>
    <w:rsid w:val="008F18AA"/>
    <w:rsid w:val="0091454D"/>
    <w:rsid w:val="00915125"/>
    <w:rsid w:val="00927049"/>
    <w:rsid w:val="0093262D"/>
    <w:rsid w:val="00967F32"/>
    <w:rsid w:val="00974EBC"/>
    <w:rsid w:val="00985BB8"/>
    <w:rsid w:val="009913D0"/>
    <w:rsid w:val="009930BB"/>
    <w:rsid w:val="009B7D85"/>
    <w:rsid w:val="009D1441"/>
    <w:rsid w:val="009D32F7"/>
    <w:rsid w:val="009F7343"/>
    <w:rsid w:val="00A0035A"/>
    <w:rsid w:val="00A159AA"/>
    <w:rsid w:val="00A34528"/>
    <w:rsid w:val="00A51672"/>
    <w:rsid w:val="00A9104B"/>
    <w:rsid w:val="00AD196F"/>
    <w:rsid w:val="00AD2230"/>
    <w:rsid w:val="00AF11D4"/>
    <w:rsid w:val="00B2358E"/>
    <w:rsid w:val="00B524B6"/>
    <w:rsid w:val="00B5449C"/>
    <w:rsid w:val="00B61EF6"/>
    <w:rsid w:val="00BB5590"/>
    <w:rsid w:val="00BD0FB2"/>
    <w:rsid w:val="00BE1D8F"/>
    <w:rsid w:val="00BE6B16"/>
    <w:rsid w:val="00BF5F6B"/>
    <w:rsid w:val="00C046BF"/>
    <w:rsid w:val="00C05DE6"/>
    <w:rsid w:val="00C2679A"/>
    <w:rsid w:val="00C27F44"/>
    <w:rsid w:val="00C36B9E"/>
    <w:rsid w:val="00C52990"/>
    <w:rsid w:val="00C6668C"/>
    <w:rsid w:val="00C66D7C"/>
    <w:rsid w:val="00C72C7B"/>
    <w:rsid w:val="00C82015"/>
    <w:rsid w:val="00C95DF2"/>
    <w:rsid w:val="00CA7E3A"/>
    <w:rsid w:val="00CD1F39"/>
    <w:rsid w:val="00CE0EC5"/>
    <w:rsid w:val="00CE424E"/>
    <w:rsid w:val="00CF5CAB"/>
    <w:rsid w:val="00D0606D"/>
    <w:rsid w:val="00D23C97"/>
    <w:rsid w:val="00D46034"/>
    <w:rsid w:val="00D7734B"/>
    <w:rsid w:val="00D97C40"/>
    <w:rsid w:val="00DA2114"/>
    <w:rsid w:val="00DC668A"/>
    <w:rsid w:val="00DE7017"/>
    <w:rsid w:val="00E13EBF"/>
    <w:rsid w:val="00E14F03"/>
    <w:rsid w:val="00E234BA"/>
    <w:rsid w:val="00E405D6"/>
    <w:rsid w:val="00E409CA"/>
    <w:rsid w:val="00E4567D"/>
    <w:rsid w:val="00E5582C"/>
    <w:rsid w:val="00E860FE"/>
    <w:rsid w:val="00E91C1E"/>
    <w:rsid w:val="00EA22A8"/>
    <w:rsid w:val="00ED3C5E"/>
    <w:rsid w:val="00ED4FCF"/>
    <w:rsid w:val="00EF3F5F"/>
    <w:rsid w:val="00F16755"/>
    <w:rsid w:val="00F2324E"/>
    <w:rsid w:val="00F23DFC"/>
    <w:rsid w:val="00F41F1F"/>
    <w:rsid w:val="00F503EB"/>
    <w:rsid w:val="00F53BB3"/>
    <w:rsid w:val="00F57831"/>
    <w:rsid w:val="00F6581D"/>
    <w:rsid w:val="00F65D9C"/>
    <w:rsid w:val="00F716FD"/>
    <w:rsid w:val="00F76EE8"/>
    <w:rsid w:val="00F84B03"/>
    <w:rsid w:val="00F87B42"/>
    <w:rsid w:val="00FA326E"/>
    <w:rsid w:val="00FA74CA"/>
    <w:rsid w:val="00FB7F00"/>
    <w:rsid w:val="00FF57DB"/>
    <w:rsid w:val="00FF5A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971470">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501316192">
      <w:bodyDiv w:val="1"/>
      <w:marLeft w:val="0"/>
      <w:marRight w:val="0"/>
      <w:marTop w:val="0"/>
      <w:marBottom w:val="0"/>
      <w:divBdr>
        <w:top w:val="none" w:sz="0" w:space="0" w:color="auto"/>
        <w:left w:val="none" w:sz="0" w:space="0" w:color="auto"/>
        <w:bottom w:val="none" w:sz="0" w:space="0" w:color="auto"/>
        <w:right w:val="none" w:sz="0" w:space="0" w:color="auto"/>
      </w:divBdr>
    </w:div>
    <w:div w:id="524682196">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770663655">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4830488">
      <w:bodyDiv w:val="1"/>
      <w:marLeft w:val="0"/>
      <w:marRight w:val="0"/>
      <w:marTop w:val="0"/>
      <w:marBottom w:val="0"/>
      <w:divBdr>
        <w:top w:val="none" w:sz="0" w:space="0" w:color="auto"/>
        <w:left w:val="none" w:sz="0" w:space="0" w:color="auto"/>
        <w:bottom w:val="none" w:sz="0" w:space="0" w:color="auto"/>
        <w:right w:val="none" w:sz="0" w:space="0" w:color="auto"/>
      </w:divBdr>
    </w:div>
    <w:div w:id="1904099405">
      <w:bodyDiv w:val="1"/>
      <w:marLeft w:val="0"/>
      <w:marRight w:val="0"/>
      <w:marTop w:val="0"/>
      <w:marBottom w:val="0"/>
      <w:divBdr>
        <w:top w:val="none" w:sz="0" w:space="0" w:color="auto"/>
        <w:left w:val="none" w:sz="0" w:space="0" w:color="auto"/>
        <w:bottom w:val="none" w:sz="0" w:space="0" w:color="auto"/>
        <w:right w:val="none" w:sz="0" w:space="0" w:color="auto"/>
      </w:divBdr>
    </w:div>
    <w:div w:id="2027975916">
      <w:bodyDiv w:val="1"/>
      <w:marLeft w:val="0"/>
      <w:marRight w:val="0"/>
      <w:marTop w:val="0"/>
      <w:marBottom w:val="0"/>
      <w:divBdr>
        <w:top w:val="none" w:sz="0" w:space="0" w:color="auto"/>
        <w:left w:val="none" w:sz="0" w:space="0" w:color="auto"/>
        <w:bottom w:val="none" w:sz="0" w:space="0" w:color="auto"/>
        <w:right w:val="none" w:sz="0" w:space="0" w:color="auto"/>
      </w:divBdr>
    </w:div>
    <w:div w:id="208216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1111\Desktop\&#1089;&#1077;&#1088;&#1087;&#1077;&#1085;&#1100;%202023\&#1075;&#1088;&#1072;&#1092;&#1110;&#1082;%20(&#1089;&#1077;&#1088;&#1087;&#1077;&#1085;&#1100;%2020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7024790929473896"/>
          <c:y val="2.8890304153157336E-2"/>
          <c:w val="0.82744366741211695"/>
          <c:h val="0.47881606015464384"/>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0.55000000000000004</c:v>
                </c:pt>
                <c:pt idx="1">
                  <c:v>5.0000000000000031E-2</c:v>
                </c:pt>
                <c:pt idx="2">
                  <c:v>0.28000000000000008</c:v>
                </c:pt>
                <c:pt idx="3">
                  <c:v>1.7800000000000005</c:v>
                </c:pt>
                <c:pt idx="4">
                  <c:v>0.54</c:v>
                </c:pt>
                <c:pt idx="5">
                  <c:v>0</c:v>
                </c:pt>
                <c:pt idx="6">
                  <c:v>2.2000000000000002</c:v>
                </c:pt>
                <c:pt idx="7">
                  <c:v>3.1</c:v>
                </c:pt>
              </c:numCache>
            </c:numRef>
          </c:val>
        </c:ser>
        <c:dLbls>
          <c:showLegendKey val="0"/>
          <c:showVal val="0"/>
          <c:showCatName val="0"/>
          <c:showSerName val="0"/>
          <c:showPercent val="0"/>
          <c:showBubbleSize val="0"/>
        </c:dLbls>
        <c:gapWidth val="150"/>
        <c:shape val="cylinder"/>
        <c:axId val="232669184"/>
        <c:axId val="232889088"/>
        <c:axId val="0"/>
      </c:bar3DChart>
      <c:catAx>
        <c:axId val="232669184"/>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69829076313"/>
              <c:y val="0.9010438639819465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232889088"/>
        <c:crosses val="autoZero"/>
        <c:auto val="1"/>
        <c:lblAlgn val="ctr"/>
        <c:lblOffset val="100"/>
        <c:noMultiLvlLbl val="0"/>
      </c:catAx>
      <c:valAx>
        <c:axId val="232889088"/>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185306105011E-2"/>
              <c:y val="0.3098968532992426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232669184"/>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4E102-67BC-4897-ABC0-ABB6F9BAA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4700</Words>
  <Characters>2680</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2022-01-17T11:59:00Z</cp:lastPrinted>
  <dcterms:created xsi:type="dcterms:W3CDTF">2023-10-17T07:24:00Z</dcterms:created>
  <dcterms:modified xsi:type="dcterms:W3CDTF">2023-10-17T07:24:00Z</dcterms:modified>
</cp:coreProperties>
</file>