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6F3" w:rsidRPr="004A1E4B" w:rsidRDefault="00FB36F3" w:rsidP="00607537">
      <w:pPr>
        <w:jc w:val="center"/>
      </w:pPr>
      <w:r w:rsidRPr="004A1E4B"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F3" w:rsidRPr="004A1E4B" w:rsidRDefault="00FB36F3" w:rsidP="00FB36F3">
      <w:pPr>
        <w:jc w:val="center"/>
        <w:rPr>
          <w:sz w:val="16"/>
          <w:szCs w:val="16"/>
        </w:rPr>
      </w:pPr>
    </w:p>
    <w:p w:rsidR="00FB36F3" w:rsidRPr="004A1E4B" w:rsidRDefault="00FB36F3" w:rsidP="00FB36F3">
      <w:pPr>
        <w:jc w:val="center"/>
        <w:rPr>
          <w:b/>
          <w:sz w:val="24"/>
        </w:rPr>
      </w:pPr>
      <w:r w:rsidRPr="004A1E4B">
        <w:rPr>
          <w:b/>
          <w:sz w:val="24"/>
        </w:rPr>
        <w:t>ВОЛИНСЬКА ОБЛАСНА ДЕРЖАВНА АДМІНІСТРАЦІЯ</w:t>
      </w:r>
    </w:p>
    <w:p w:rsidR="00FB36F3" w:rsidRPr="004A1E4B" w:rsidRDefault="00FB36F3" w:rsidP="00FB36F3">
      <w:pPr>
        <w:jc w:val="center"/>
        <w:rPr>
          <w:b/>
          <w:sz w:val="14"/>
        </w:rPr>
      </w:pPr>
    </w:p>
    <w:p w:rsidR="00FB36F3" w:rsidRPr="004A1E4B" w:rsidRDefault="00FB36F3" w:rsidP="00FB36F3">
      <w:pPr>
        <w:jc w:val="center"/>
        <w:rPr>
          <w:b/>
          <w:szCs w:val="28"/>
        </w:rPr>
      </w:pPr>
      <w:r w:rsidRPr="004A1E4B">
        <w:rPr>
          <w:b/>
          <w:szCs w:val="28"/>
        </w:rPr>
        <w:t>ВОЛИНСЬКА ОБЛАСНА ВІЙСЬКОВА АДМІНІСТРАЦІЯ</w:t>
      </w:r>
    </w:p>
    <w:p w:rsidR="00FB36F3" w:rsidRPr="00E05944" w:rsidRDefault="00FB36F3" w:rsidP="00FB36F3">
      <w:pPr>
        <w:jc w:val="center"/>
        <w:rPr>
          <w:szCs w:val="28"/>
        </w:rPr>
      </w:pPr>
    </w:p>
    <w:p w:rsidR="00FB36F3" w:rsidRPr="004A1E4B" w:rsidRDefault="00FB36F3" w:rsidP="00FB36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:rsidR="00FB36F3" w:rsidRPr="00FE5454" w:rsidRDefault="00FB36F3" w:rsidP="00FB36F3">
      <w:pPr>
        <w:jc w:val="both"/>
        <w:rPr>
          <w:szCs w:val="28"/>
        </w:rPr>
      </w:pPr>
    </w:p>
    <w:p w:rsidR="00FB36F3" w:rsidRPr="00125232" w:rsidRDefault="00FF38C6" w:rsidP="00FB36F3">
      <w:pPr>
        <w:tabs>
          <w:tab w:val="right" w:pos="9638"/>
        </w:tabs>
        <w:jc w:val="both"/>
        <w:rPr>
          <w:szCs w:val="28"/>
        </w:rPr>
      </w:pPr>
      <w:r>
        <w:rPr>
          <w:szCs w:val="28"/>
        </w:rPr>
        <w:t>18</w:t>
      </w:r>
      <w:r w:rsidR="0070089C">
        <w:rPr>
          <w:szCs w:val="28"/>
        </w:rPr>
        <w:t xml:space="preserve"> </w:t>
      </w:r>
      <w:r w:rsidR="005D1B5E" w:rsidRPr="00125232">
        <w:rPr>
          <w:szCs w:val="28"/>
        </w:rPr>
        <w:t>берез</w:t>
      </w:r>
      <w:r w:rsidR="00FB36F3" w:rsidRPr="00125232">
        <w:rPr>
          <w:szCs w:val="28"/>
        </w:rPr>
        <w:t>ня 202</w:t>
      </w:r>
      <w:r w:rsidR="00171568" w:rsidRPr="00125232">
        <w:rPr>
          <w:szCs w:val="28"/>
        </w:rPr>
        <w:t>5</w:t>
      </w:r>
      <w:r w:rsidR="00FB36F3" w:rsidRPr="00125232">
        <w:rPr>
          <w:szCs w:val="28"/>
        </w:rPr>
        <w:t xml:space="preserve"> року                     </w:t>
      </w:r>
      <w:r w:rsidR="0070089C">
        <w:rPr>
          <w:szCs w:val="28"/>
        </w:rPr>
        <w:t xml:space="preserve"> </w:t>
      </w:r>
      <w:r w:rsidR="00FB36F3" w:rsidRPr="00125232">
        <w:rPr>
          <w:szCs w:val="28"/>
        </w:rPr>
        <w:t xml:space="preserve">Луцьк   </w:t>
      </w:r>
      <w:r w:rsidR="0070089C">
        <w:rPr>
          <w:szCs w:val="28"/>
        </w:rPr>
        <w:t xml:space="preserve">                                        </w:t>
      </w:r>
      <w:r w:rsidR="00FB36F3" w:rsidRPr="00125232">
        <w:rPr>
          <w:szCs w:val="28"/>
        </w:rPr>
        <w:t xml:space="preserve"> № </w:t>
      </w:r>
      <w:r>
        <w:rPr>
          <w:szCs w:val="28"/>
        </w:rPr>
        <w:t>200</w:t>
      </w:r>
    </w:p>
    <w:p w:rsidR="00FB36F3" w:rsidRPr="00125232" w:rsidRDefault="00FB36F3" w:rsidP="00FB36F3">
      <w:pPr>
        <w:tabs>
          <w:tab w:val="right" w:pos="9638"/>
        </w:tabs>
        <w:jc w:val="both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9C336F" w:rsidTr="009C336F">
        <w:tc>
          <w:tcPr>
            <w:tcW w:w="5382" w:type="dxa"/>
          </w:tcPr>
          <w:p w:rsidR="009C336F" w:rsidRPr="00125232" w:rsidRDefault="009C336F" w:rsidP="009C336F">
            <w:pPr>
              <w:rPr>
                <w:b/>
                <w:color w:val="000000"/>
                <w:szCs w:val="28"/>
              </w:rPr>
            </w:pPr>
            <w:bookmarkStart w:id="0" w:name="_GoBack"/>
            <w:r w:rsidRPr="00125232">
              <w:rPr>
                <w:b/>
                <w:bCs/>
                <w:szCs w:val="28"/>
              </w:rPr>
              <w:t xml:space="preserve">Про </w:t>
            </w:r>
            <w:r w:rsidRPr="00125232">
              <w:rPr>
                <w:b/>
                <w:color w:val="000000"/>
                <w:szCs w:val="28"/>
              </w:rPr>
              <w:t xml:space="preserve">визнання таким, що втратило </w:t>
            </w:r>
          </w:p>
          <w:p w:rsidR="009C336F" w:rsidRPr="00125232" w:rsidRDefault="009C336F" w:rsidP="009C336F">
            <w:pPr>
              <w:rPr>
                <w:b/>
                <w:color w:val="000000"/>
                <w:szCs w:val="28"/>
              </w:rPr>
            </w:pPr>
            <w:r w:rsidRPr="00125232">
              <w:rPr>
                <w:b/>
                <w:color w:val="000000"/>
                <w:szCs w:val="28"/>
              </w:rPr>
              <w:t xml:space="preserve">чинність, розпорядження Волинської </w:t>
            </w:r>
          </w:p>
          <w:p w:rsidR="009C336F" w:rsidRPr="00125232" w:rsidRDefault="009C336F" w:rsidP="009C336F">
            <w:pPr>
              <w:rPr>
                <w:b/>
                <w:color w:val="000000"/>
                <w:szCs w:val="28"/>
              </w:rPr>
            </w:pPr>
            <w:r w:rsidRPr="00125232">
              <w:rPr>
                <w:b/>
                <w:color w:val="000000"/>
                <w:szCs w:val="28"/>
              </w:rPr>
              <w:t xml:space="preserve">обласної військової адміністрації </w:t>
            </w:r>
          </w:p>
          <w:p w:rsidR="009C336F" w:rsidRPr="00125232" w:rsidRDefault="009C336F" w:rsidP="009C336F">
            <w:pPr>
              <w:rPr>
                <w:b/>
                <w:szCs w:val="28"/>
                <w:lang w:eastAsia="zh-CN"/>
              </w:rPr>
            </w:pPr>
            <w:r w:rsidRPr="00125232">
              <w:rPr>
                <w:b/>
                <w:color w:val="000000"/>
                <w:szCs w:val="28"/>
              </w:rPr>
              <w:t xml:space="preserve">від </w:t>
            </w:r>
            <w:r w:rsidRPr="00125232">
              <w:rPr>
                <w:b/>
                <w:szCs w:val="28"/>
                <w:lang w:eastAsia="zh-CN"/>
              </w:rPr>
              <w:t>03 березня 2023 року № 90</w:t>
            </w:r>
          </w:p>
          <w:bookmarkEnd w:id="0"/>
          <w:p w:rsidR="009C336F" w:rsidRDefault="009C336F" w:rsidP="00FE5454">
            <w:pPr>
              <w:rPr>
                <w:b/>
                <w:bCs/>
                <w:szCs w:val="28"/>
              </w:rPr>
            </w:pPr>
          </w:p>
        </w:tc>
        <w:tc>
          <w:tcPr>
            <w:tcW w:w="4246" w:type="dxa"/>
          </w:tcPr>
          <w:p w:rsidR="009C336F" w:rsidRDefault="009C336F" w:rsidP="009C336F">
            <w:pPr>
              <w:rPr>
                <w:szCs w:val="28"/>
              </w:rPr>
            </w:pPr>
            <w:r w:rsidRPr="00B4635F">
              <w:rPr>
                <w:szCs w:val="28"/>
              </w:rPr>
              <w:t>Зареєстровано в Західному міжрегіональному управлінні Міністерства юстиції</w:t>
            </w:r>
          </w:p>
          <w:p w:rsidR="009C336F" w:rsidRDefault="009C336F" w:rsidP="009C336F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20 березня</w:t>
            </w:r>
            <w:r w:rsidR="0070089C">
              <w:rPr>
                <w:szCs w:val="28"/>
              </w:rPr>
              <w:t xml:space="preserve"> </w:t>
            </w:r>
            <w:r w:rsidRPr="00B4635F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="0070089C">
              <w:rPr>
                <w:szCs w:val="28"/>
              </w:rPr>
              <w:t> року</w:t>
            </w:r>
            <w:r w:rsidRPr="00B4635F">
              <w:rPr>
                <w:szCs w:val="28"/>
              </w:rPr>
              <w:t>за № </w:t>
            </w:r>
            <w:r>
              <w:rPr>
                <w:szCs w:val="28"/>
              </w:rPr>
              <w:t>45/681</w:t>
            </w:r>
          </w:p>
        </w:tc>
      </w:tr>
    </w:tbl>
    <w:p w:rsidR="009C336F" w:rsidRDefault="009C336F" w:rsidP="00FE5454">
      <w:pPr>
        <w:rPr>
          <w:b/>
          <w:bCs/>
          <w:szCs w:val="28"/>
        </w:rPr>
      </w:pPr>
    </w:p>
    <w:p w:rsidR="0047098E" w:rsidRPr="00FF38C6" w:rsidRDefault="00FB36F3" w:rsidP="0047098E">
      <w:pPr>
        <w:pStyle w:val="aa"/>
        <w:ind w:firstLine="567"/>
        <w:jc w:val="both"/>
        <w:rPr>
          <w:rStyle w:val="FontStyle16"/>
          <w:b w:val="0"/>
          <w:i w:val="0"/>
          <w:sz w:val="28"/>
          <w:szCs w:val="28"/>
          <w:lang w:val="uk-UA"/>
        </w:rPr>
      </w:pPr>
      <w:r w:rsidRPr="00125232">
        <w:rPr>
          <w:sz w:val="28"/>
          <w:szCs w:val="28"/>
          <w:lang w:val="uk-UA"/>
        </w:rPr>
        <w:t xml:space="preserve">Відповідно до частини першої статті 6, частин першої, шостої статті 41 Закону України «Про місцеві державні адміністрації», </w:t>
      </w:r>
      <w:r w:rsidR="00F9759A" w:rsidRPr="00FF38C6">
        <w:rPr>
          <w:sz w:val="28"/>
          <w:szCs w:val="28"/>
          <w:lang w:val="uk-UA"/>
        </w:rPr>
        <w:t xml:space="preserve">пункту 8 частини сьомої </w:t>
      </w:r>
      <w:r w:rsidR="00607537" w:rsidRPr="00FF38C6">
        <w:rPr>
          <w:bCs/>
          <w:sz w:val="28"/>
          <w:szCs w:val="28"/>
          <w:lang w:val="uk-UA"/>
        </w:rPr>
        <w:t>статті 15 Закону України «Про правовий режим воєнного стану», Указу П</w:t>
      </w:r>
      <w:r w:rsidR="008F6CA7" w:rsidRPr="00FF38C6">
        <w:rPr>
          <w:bCs/>
          <w:sz w:val="28"/>
          <w:szCs w:val="28"/>
          <w:lang w:val="uk-UA"/>
        </w:rPr>
        <w:t>резидента України від</w:t>
      </w:r>
      <w:r w:rsidR="00F9759A" w:rsidRPr="00FF38C6">
        <w:rPr>
          <w:bCs/>
          <w:sz w:val="28"/>
          <w:szCs w:val="28"/>
          <w:lang w:val="uk-UA"/>
        </w:rPr>
        <w:t xml:space="preserve"> 24</w:t>
      </w:r>
      <w:r w:rsidR="0070089C">
        <w:rPr>
          <w:bCs/>
          <w:sz w:val="28"/>
          <w:szCs w:val="28"/>
          <w:lang w:val="uk-UA"/>
        </w:rPr>
        <w:t xml:space="preserve"> </w:t>
      </w:r>
      <w:r w:rsidR="00F9759A" w:rsidRPr="00FF38C6">
        <w:rPr>
          <w:bCs/>
          <w:sz w:val="28"/>
          <w:szCs w:val="28"/>
          <w:lang w:val="uk-UA"/>
        </w:rPr>
        <w:t xml:space="preserve">лютого 2022 року № </w:t>
      </w:r>
      <w:r w:rsidR="00607537" w:rsidRPr="00FF38C6">
        <w:rPr>
          <w:bCs/>
          <w:sz w:val="28"/>
          <w:szCs w:val="28"/>
          <w:lang w:val="uk-UA"/>
        </w:rPr>
        <w:t xml:space="preserve">68/2022 «Про утворення військових адміністрацій», </w:t>
      </w:r>
      <w:r w:rsidR="0047098E" w:rsidRPr="00FF38C6">
        <w:rPr>
          <w:sz w:val="28"/>
          <w:szCs w:val="28"/>
          <w:lang w:val="uk-UA"/>
        </w:rPr>
        <w:t xml:space="preserve">з метою </w:t>
      </w:r>
      <w:r w:rsidR="0047098E" w:rsidRPr="00FF38C6">
        <w:rPr>
          <w:rStyle w:val="FontStyle16"/>
          <w:b w:val="0"/>
          <w:i w:val="0"/>
          <w:sz w:val="28"/>
          <w:szCs w:val="28"/>
          <w:lang w:val="uk-UA"/>
        </w:rPr>
        <w:t>приведення нормативно-правових актів Волинської обласної військової адміністрації у відповідність до вимог чинного законодавства України</w:t>
      </w:r>
    </w:p>
    <w:p w:rsidR="00FB36F3" w:rsidRPr="00FF38C6" w:rsidRDefault="00FB36F3" w:rsidP="0047098E">
      <w:pPr>
        <w:tabs>
          <w:tab w:val="left" w:pos="567"/>
          <w:tab w:val="left" w:pos="7905"/>
        </w:tabs>
        <w:ind w:firstLine="567"/>
        <w:jc w:val="both"/>
        <w:rPr>
          <w:bCs/>
          <w:szCs w:val="28"/>
        </w:rPr>
      </w:pPr>
    </w:p>
    <w:p w:rsidR="00FB36F3" w:rsidRPr="00125232" w:rsidRDefault="00FB36F3" w:rsidP="00FE5454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125232">
        <w:rPr>
          <w:rFonts w:ascii="Times New Roman" w:hAnsi="Times New Roman"/>
          <w:b/>
          <w:bCs/>
          <w:sz w:val="28"/>
          <w:szCs w:val="28"/>
        </w:rPr>
        <w:t>ЗОБОВ’ЯЗУЮ:</w:t>
      </w:r>
    </w:p>
    <w:p w:rsidR="00FB36F3" w:rsidRPr="00125232" w:rsidRDefault="00FB36F3" w:rsidP="00FE5454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B36F3" w:rsidRPr="00125232" w:rsidRDefault="0047098E" w:rsidP="00FE5454">
      <w:pPr>
        <w:ind w:firstLine="567"/>
        <w:jc w:val="both"/>
        <w:rPr>
          <w:bCs/>
          <w:szCs w:val="28"/>
        </w:rPr>
      </w:pPr>
      <w:r w:rsidRPr="00125232">
        <w:rPr>
          <w:bCs/>
          <w:szCs w:val="28"/>
        </w:rPr>
        <w:t>1.</w:t>
      </w:r>
      <w:r w:rsidR="00CC430B" w:rsidRPr="00125232">
        <w:rPr>
          <w:bCs/>
          <w:szCs w:val="28"/>
          <w:lang w:val="en-US"/>
        </w:rPr>
        <w:t> </w:t>
      </w:r>
      <w:r w:rsidR="00FB36F3" w:rsidRPr="00125232">
        <w:rPr>
          <w:bCs/>
          <w:szCs w:val="28"/>
        </w:rPr>
        <w:t>В</w:t>
      </w:r>
      <w:r w:rsidR="0080289F" w:rsidRPr="00125232">
        <w:rPr>
          <w:bCs/>
          <w:szCs w:val="28"/>
        </w:rPr>
        <w:t>изнати таким, що втратило чинність</w:t>
      </w:r>
      <w:r w:rsidR="00C45EE8" w:rsidRPr="00125232">
        <w:rPr>
          <w:bCs/>
          <w:szCs w:val="28"/>
        </w:rPr>
        <w:t>,</w:t>
      </w:r>
      <w:r w:rsidR="0080289F" w:rsidRPr="00125232">
        <w:rPr>
          <w:bCs/>
          <w:szCs w:val="28"/>
        </w:rPr>
        <w:t xml:space="preserve"> р</w:t>
      </w:r>
      <w:r w:rsidR="0080289F" w:rsidRPr="00125232">
        <w:rPr>
          <w:szCs w:val="28"/>
        </w:rPr>
        <w:t>озпорядження</w:t>
      </w:r>
      <w:r w:rsidR="0070089C">
        <w:rPr>
          <w:szCs w:val="28"/>
        </w:rPr>
        <w:t xml:space="preserve"> </w:t>
      </w:r>
      <w:r w:rsidR="0080289F" w:rsidRPr="00125232">
        <w:rPr>
          <w:szCs w:val="28"/>
        </w:rPr>
        <w:t>Волинської обласної військової адміністрації від 0</w:t>
      </w:r>
      <w:r w:rsidR="00333926" w:rsidRPr="00125232">
        <w:rPr>
          <w:szCs w:val="28"/>
        </w:rPr>
        <w:t xml:space="preserve">3 </w:t>
      </w:r>
      <w:r w:rsidR="00A54F06" w:rsidRPr="00125232">
        <w:rPr>
          <w:szCs w:val="28"/>
        </w:rPr>
        <w:t>березня</w:t>
      </w:r>
      <w:r w:rsidRPr="00125232">
        <w:rPr>
          <w:szCs w:val="28"/>
        </w:rPr>
        <w:t xml:space="preserve"> 2023 </w:t>
      </w:r>
      <w:r w:rsidR="0080289F" w:rsidRPr="00125232">
        <w:rPr>
          <w:szCs w:val="28"/>
        </w:rPr>
        <w:t>року №</w:t>
      </w:r>
      <w:r w:rsidR="00A54F06" w:rsidRPr="00125232">
        <w:rPr>
          <w:szCs w:val="28"/>
        </w:rPr>
        <w:t>9</w:t>
      </w:r>
      <w:r w:rsidR="0080289F" w:rsidRPr="00125232">
        <w:rPr>
          <w:szCs w:val="28"/>
        </w:rPr>
        <w:t xml:space="preserve">0 </w:t>
      </w:r>
      <w:r w:rsidR="00A54F06" w:rsidRPr="00125232">
        <w:rPr>
          <w:szCs w:val="28"/>
        </w:rPr>
        <w:t>«Про затвердження тарифів на платні послуги з проведення медичних оглядів, що надаються комунальним підприємством “Ковельська поліклініка Волинської обласної ради”»,</w:t>
      </w:r>
      <w:r w:rsidR="00FB36F3" w:rsidRPr="00125232">
        <w:rPr>
          <w:szCs w:val="28"/>
        </w:rPr>
        <w:t xml:space="preserve"> зареєстрован</w:t>
      </w:r>
      <w:r w:rsidR="0062545B" w:rsidRPr="00125232">
        <w:rPr>
          <w:szCs w:val="28"/>
        </w:rPr>
        <w:t>е</w:t>
      </w:r>
      <w:r w:rsidR="00FB36F3" w:rsidRPr="00125232">
        <w:rPr>
          <w:szCs w:val="28"/>
        </w:rPr>
        <w:t xml:space="preserve"> у Західному міжрегіональному управлінні Міністерства юстиції</w:t>
      </w:r>
      <w:r w:rsidR="0070089C">
        <w:rPr>
          <w:szCs w:val="28"/>
        </w:rPr>
        <w:t xml:space="preserve"> </w:t>
      </w:r>
      <w:r w:rsidR="00A54F06" w:rsidRPr="00125232">
        <w:rPr>
          <w:rFonts w:ascii="Times New Roman CYR" w:hAnsi="Times New Roman CYR" w:cs="Times New Roman CYR"/>
          <w:szCs w:val="28"/>
        </w:rPr>
        <w:t>08 березня 2023 року за № 17/353</w:t>
      </w:r>
      <w:r w:rsidR="00FB36F3" w:rsidRPr="00125232">
        <w:rPr>
          <w:bCs/>
          <w:szCs w:val="28"/>
        </w:rPr>
        <w:t>.</w:t>
      </w:r>
    </w:p>
    <w:p w:rsidR="0042297D" w:rsidRPr="00125232" w:rsidRDefault="0042297D" w:rsidP="00FE5454">
      <w:pPr>
        <w:ind w:firstLine="567"/>
        <w:jc w:val="both"/>
        <w:rPr>
          <w:szCs w:val="28"/>
        </w:rPr>
      </w:pPr>
    </w:p>
    <w:p w:rsidR="00FB36F3" w:rsidRPr="00125232" w:rsidRDefault="008D7516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  <w:bookmarkStart w:id="1" w:name="n10"/>
      <w:bookmarkEnd w:id="1"/>
      <w:r w:rsidRPr="00125232">
        <w:rPr>
          <w:szCs w:val="28"/>
        </w:rPr>
        <w:t>2</w:t>
      </w:r>
      <w:r w:rsidR="00FB36F3" w:rsidRPr="00125232">
        <w:rPr>
          <w:szCs w:val="28"/>
        </w:rPr>
        <w:t>.</w:t>
      </w:r>
      <w:r w:rsidR="00FB36F3" w:rsidRPr="00125232">
        <w:rPr>
          <w:szCs w:val="28"/>
          <w:lang w:eastAsia="zh-CN"/>
        </w:rPr>
        <w:t> </w:t>
      </w:r>
      <w:r w:rsidR="00FB36F3" w:rsidRPr="00125232">
        <w:rPr>
          <w:szCs w:val="28"/>
        </w:rPr>
        <w:t>Юридичне управління апарату Волинської обласної державної адміністрації (Віталій Потапенко) подати це розпорядження на державну реєстрацію до Західного міжрегіонального управління Міністерства юстиції.</w:t>
      </w:r>
    </w:p>
    <w:p w:rsidR="00FB36F3" w:rsidRPr="00125232" w:rsidRDefault="00FB36F3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</w:p>
    <w:p w:rsidR="00FB36F3" w:rsidRPr="00125232" w:rsidRDefault="008D7516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lang w:eastAsia="uk-UA"/>
        </w:rPr>
      </w:pPr>
      <w:r w:rsidRPr="00125232">
        <w:t>3</w:t>
      </w:r>
      <w:r w:rsidR="0047098E" w:rsidRPr="00125232">
        <w:t>.</w:t>
      </w:r>
      <w:r w:rsidR="00CC430B" w:rsidRPr="00125232">
        <w:rPr>
          <w:lang w:val="en-US"/>
        </w:rPr>
        <w:t> </w:t>
      </w:r>
      <w:r w:rsidR="00FB36F3" w:rsidRPr="00125232">
        <w:t xml:space="preserve">Департамент економічного розвитку, зовнішніх зносин та з питань туризму і курортів Волинської обласної державної адміністрації (Вероніка Бальбуза) </w:t>
      </w:r>
      <w:r w:rsidR="00FB36F3" w:rsidRPr="00125232">
        <w:rPr>
          <w:lang w:eastAsia="uk-UA"/>
        </w:rPr>
        <w:t>забезпечити офіційне опублікування цього розпорядження.</w:t>
      </w:r>
    </w:p>
    <w:p w:rsidR="00FB36F3" w:rsidRPr="00125232" w:rsidRDefault="00FB36F3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</w:p>
    <w:p w:rsidR="00C45EE8" w:rsidRPr="00125232" w:rsidRDefault="008D7516" w:rsidP="00FE5454">
      <w:pPr>
        <w:ind w:firstLine="567"/>
        <w:jc w:val="both"/>
        <w:rPr>
          <w:szCs w:val="28"/>
        </w:rPr>
      </w:pPr>
      <w:r w:rsidRPr="00125232">
        <w:rPr>
          <w:szCs w:val="28"/>
        </w:rPr>
        <w:t>4</w:t>
      </w:r>
      <w:r w:rsidR="00D075C6" w:rsidRPr="00125232">
        <w:rPr>
          <w:szCs w:val="28"/>
        </w:rPr>
        <w:t>.</w:t>
      </w:r>
      <w:r w:rsidR="00CC430B" w:rsidRPr="00125232">
        <w:rPr>
          <w:szCs w:val="28"/>
          <w:lang w:val="en-US"/>
        </w:rPr>
        <w:t> </w:t>
      </w:r>
      <w:r w:rsidR="00C45EE8" w:rsidRPr="00125232">
        <w:rPr>
          <w:szCs w:val="28"/>
        </w:rPr>
        <w:t>Це розпорядження набирає чинності після державної реєстрації в Західному міжрегіональному управлінні Міністерства юстиції з дня його офіційного опублікування.</w:t>
      </w:r>
    </w:p>
    <w:p w:rsidR="00FB36F3" w:rsidRPr="00125232" w:rsidRDefault="00FB36F3" w:rsidP="00FE5454">
      <w:pPr>
        <w:shd w:val="clear" w:color="auto" w:fill="FFFFFF"/>
        <w:tabs>
          <w:tab w:val="left" w:pos="567"/>
          <w:tab w:val="left" w:pos="709"/>
        </w:tabs>
        <w:suppressAutoHyphens/>
        <w:ind w:firstLine="567"/>
        <w:jc w:val="both"/>
        <w:rPr>
          <w:szCs w:val="28"/>
        </w:rPr>
      </w:pPr>
    </w:p>
    <w:p w:rsidR="00FB36F3" w:rsidRPr="00125232" w:rsidRDefault="008D7516" w:rsidP="00FE5454">
      <w:pPr>
        <w:pStyle w:val="2"/>
        <w:tabs>
          <w:tab w:val="left" w:pos="0"/>
        </w:tabs>
        <w:ind w:firstLine="567"/>
        <w:rPr>
          <w:szCs w:val="28"/>
        </w:rPr>
      </w:pPr>
      <w:r w:rsidRPr="00125232">
        <w:rPr>
          <w:szCs w:val="28"/>
          <w:lang w:val="ru-RU"/>
        </w:rPr>
        <w:lastRenderedPageBreak/>
        <w:t>5</w:t>
      </w:r>
      <w:r w:rsidR="00FB36F3" w:rsidRPr="00125232">
        <w:rPr>
          <w:szCs w:val="28"/>
        </w:rPr>
        <w:t xml:space="preserve">.Контроль за виконанням цього розпорядження покласти на заступника голови Волинської обласної державної адміністрації </w:t>
      </w:r>
      <w:r w:rsidR="0006052A" w:rsidRPr="00125232">
        <w:rPr>
          <w:szCs w:val="28"/>
        </w:rPr>
        <w:t>Романа Романюка</w:t>
      </w:r>
      <w:r w:rsidR="00FB36F3" w:rsidRPr="00125232">
        <w:rPr>
          <w:szCs w:val="28"/>
        </w:rPr>
        <w:t xml:space="preserve">. </w:t>
      </w:r>
    </w:p>
    <w:p w:rsidR="00FB36F3" w:rsidRPr="00125232" w:rsidRDefault="00FB36F3" w:rsidP="00FE5454">
      <w:pPr>
        <w:jc w:val="both"/>
        <w:rPr>
          <w:szCs w:val="28"/>
        </w:rPr>
      </w:pPr>
    </w:p>
    <w:p w:rsidR="00FB36F3" w:rsidRPr="00125232" w:rsidRDefault="00FB36F3" w:rsidP="00FE5454">
      <w:pPr>
        <w:jc w:val="both"/>
        <w:rPr>
          <w:szCs w:val="28"/>
        </w:rPr>
      </w:pPr>
    </w:p>
    <w:p w:rsidR="00FB36F3" w:rsidRPr="00125232" w:rsidRDefault="00FB36F3" w:rsidP="00FB36F3">
      <w:pPr>
        <w:jc w:val="both"/>
        <w:rPr>
          <w:szCs w:val="28"/>
        </w:rPr>
      </w:pPr>
      <w:r w:rsidRPr="00125232">
        <w:rPr>
          <w:b/>
          <w:bCs/>
          <w:szCs w:val="28"/>
        </w:rPr>
        <w:t xml:space="preserve">Начальник </w:t>
      </w:r>
      <w:r w:rsidR="0070089C">
        <w:rPr>
          <w:b/>
          <w:bCs/>
          <w:szCs w:val="28"/>
        </w:rPr>
        <w:t xml:space="preserve">                                                                            </w:t>
      </w:r>
      <w:r w:rsidR="00D075C6" w:rsidRPr="00125232">
        <w:rPr>
          <w:b/>
          <w:szCs w:val="28"/>
        </w:rPr>
        <w:t xml:space="preserve">Іван </w:t>
      </w:r>
      <w:r w:rsidR="00435BB4" w:rsidRPr="00125232">
        <w:rPr>
          <w:b/>
          <w:szCs w:val="28"/>
        </w:rPr>
        <w:t>РУДНИЦЬКИЙ</w:t>
      </w:r>
    </w:p>
    <w:sectPr w:rsidR="00FB36F3" w:rsidRPr="00125232" w:rsidSect="00B809D8">
      <w:headerReference w:type="even" r:id="rId8"/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6F" w:rsidRDefault="00DF206F">
      <w:r>
        <w:separator/>
      </w:r>
    </w:p>
  </w:endnote>
  <w:endnote w:type="continuationSeparator" w:id="0">
    <w:p w:rsidR="00DF206F" w:rsidRDefault="00DF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6F" w:rsidRDefault="00DF206F">
      <w:r>
        <w:separator/>
      </w:r>
    </w:p>
  </w:footnote>
  <w:footnote w:type="continuationSeparator" w:id="0">
    <w:p w:rsidR="00DF206F" w:rsidRDefault="00DF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AAE" w:rsidRDefault="004A35FA" w:rsidP="006B36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876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0AAE" w:rsidRDefault="003D0A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AAE" w:rsidRDefault="004A35FA">
    <w:pPr>
      <w:pStyle w:val="a3"/>
      <w:jc w:val="center"/>
    </w:pPr>
    <w:r>
      <w:fldChar w:fldCharType="begin"/>
    </w:r>
    <w:r w:rsidR="00187649">
      <w:instrText>PAGE   \* MERGEFORMAT</w:instrText>
    </w:r>
    <w:r>
      <w:fldChar w:fldCharType="separate"/>
    </w:r>
    <w:r w:rsidR="0070089C" w:rsidRPr="0070089C">
      <w:rPr>
        <w:noProof/>
        <w:lang w:val="ru-RU"/>
      </w:rPr>
      <w:t>2</w:t>
    </w:r>
    <w:r>
      <w:fldChar w:fldCharType="end"/>
    </w:r>
  </w:p>
  <w:p w:rsidR="003D0AAE" w:rsidRDefault="003D0A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B7276"/>
    <w:multiLevelType w:val="multilevel"/>
    <w:tmpl w:val="0FB03C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F99"/>
    <w:rsid w:val="0002652C"/>
    <w:rsid w:val="0006052A"/>
    <w:rsid w:val="00073DAB"/>
    <w:rsid w:val="000C7FA8"/>
    <w:rsid w:val="000D3EB8"/>
    <w:rsid w:val="000E5846"/>
    <w:rsid w:val="00125232"/>
    <w:rsid w:val="001271D8"/>
    <w:rsid w:val="00161FC6"/>
    <w:rsid w:val="00162208"/>
    <w:rsid w:val="00171568"/>
    <w:rsid w:val="00187649"/>
    <w:rsid w:val="001E7BA2"/>
    <w:rsid w:val="00226D16"/>
    <w:rsid w:val="00251E3A"/>
    <w:rsid w:val="00263EC7"/>
    <w:rsid w:val="0028632E"/>
    <w:rsid w:val="00333926"/>
    <w:rsid w:val="00365290"/>
    <w:rsid w:val="00386732"/>
    <w:rsid w:val="003D0AAE"/>
    <w:rsid w:val="003D634E"/>
    <w:rsid w:val="003F115A"/>
    <w:rsid w:val="0042297D"/>
    <w:rsid w:val="00435BB4"/>
    <w:rsid w:val="0047098E"/>
    <w:rsid w:val="00476E38"/>
    <w:rsid w:val="00486E3E"/>
    <w:rsid w:val="004979E9"/>
    <w:rsid w:val="004A35FA"/>
    <w:rsid w:val="004E156E"/>
    <w:rsid w:val="00530756"/>
    <w:rsid w:val="005377D2"/>
    <w:rsid w:val="00566859"/>
    <w:rsid w:val="005A30CE"/>
    <w:rsid w:val="005D1B5E"/>
    <w:rsid w:val="00607537"/>
    <w:rsid w:val="006123A3"/>
    <w:rsid w:val="0062545B"/>
    <w:rsid w:val="006464AF"/>
    <w:rsid w:val="0064658D"/>
    <w:rsid w:val="006545C3"/>
    <w:rsid w:val="006A2647"/>
    <w:rsid w:val="006A4598"/>
    <w:rsid w:val="006B12A8"/>
    <w:rsid w:val="006E12DC"/>
    <w:rsid w:val="0070089C"/>
    <w:rsid w:val="00733C21"/>
    <w:rsid w:val="00737320"/>
    <w:rsid w:val="00741058"/>
    <w:rsid w:val="00754720"/>
    <w:rsid w:val="00775921"/>
    <w:rsid w:val="00785BDA"/>
    <w:rsid w:val="00794C1B"/>
    <w:rsid w:val="007C6FDA"/>
    <w:rsid w:val="0080289F"/>
    <w:rsid w:val="00806D5A"/>
    <w:rsid w:val="008D7516"/>
    <w:rsid w:val="008F6CA7"/>
    <w:rsid w:val="00913429"/>
    <w:rsid w:val="009C0627"/>
    <w:rsid w:val="009C336F"/>
    <w:rsid w:val="009E263A"/>
    <w:rsid w:val="00A07C67"/>
    <w:rsid w:val="00A3228A"/>
    <w:rsid w:val="00A54F06"/>
    <w:rsid w:val="00A55B70"/>
    <w:rsid w:val="00A61F03"/>
    <w:rsid w:val="00AA06C5"/>
    <w:rsid w:val="00AB1703"/>
    <w:rsid w:val="00B100B9"/>
    <w:rsid w:val="00B32B9C"/>
    <w:rsid w:val="00B47A3C"/>
    <w:rsid w:val="00B67799"/>
    <w:rsid w:val="00B809D8"/>
    <w:rsid w:val="00BA0291"/>
    <w:rsid w:val="00BC73CE"/>
    <w:rsid w:val="00BD112A"/>
    <w:rsid w:val="00C02174"/>
    <w:rsid w:val="00C03F99"/>
    <w:rsid w:val="00C05B29"/>
    <w:rsid w:val="00C14B94"/>
    <w:rsid w:val="00C45EE8"/>
    <w:rsid w:val="00C74B3B"/>
    <w:rsid w:val="00CC430B"/>
    <w:rsid w:val="00D075C6"/>
    <w:rsid w:val="00D16484"/>
    <w:rsid w:val="00D2055C"/>
    <w:rsid w:val="00D47149"/>
    <w:rsid w:val="00D640EE"/>
    <w:rsid w:val="00D84907"/>
    <w:rsid w:val="00DB175D"/>
    <w:rsid w:val="00DC0B0B"/>
    <w:rsid w:val="00DD056C"/>
    <w:rsid w:val="00DD0D4A"/>
    <w:rsid w:val="00DE29CD"/>
    <w:rsid w:val="00DE5A68"/>
    <w:rsid w:val="00DF206F"/>
    <w:rsid w:val="00E008D6"/>
    <w:rsid w:val="00E05944"/>
    <w:rsid w:val="00E357A6"/>
    <w:rsid w:val="00E57EEB"/>
    <w:rsid w:val="00E73D66"/>
    <w:rsid w:val="00E76FF6"/>
    <w:rsid w:val="00ED3A7D"/>
    <w:rsid w:val="00F54425"/>
    <w:rsid w:val="00F9759A"/>
    <w:rsid w:val="00FB36F3"/>
    <w:rsid w:val="00FE5454"/>
    <w:rsid w:val="00FF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A2481-38C8-465C-BC1F-9E60AF8B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6F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B36F3"/>
    <w:pPr>
      <w:ind w:firstLine="540"/>
      <w:jc w:val="both"/>
    </w:pPr>
  </w:style>
  <w:style w:type="character" w:customStyle="1" w:styleId="20">
    <w:name w:val="Основний текст з відступом 2 Знак"/>
    <w:basedOn w:val="a0"/>
    <w:link w:val="2"/>
    <w:rsid w:val="00FB36F3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FB36F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B36F3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styleId="a5">
    <w:name w:val="page number"/>
    <w:basedOn w:val="a0"/>
    <w:rsid w:val="00FB36F3"/>
  </w:style>
  <w:style w:type="paragraph" w:customStyle="1" w:styleId="21">
    <w:name w:val="Заголовок 21"/>
    <w:basedOn w:val="a"/>
    <w:qFormat/>
    <w:rsid w:val="00FB36F3"/>
    <w:pPr>
      <w:keepNext/>
      <w:numPr>
        <w:ilvl w:val="1"/>
        <w:numId w:val="1"/>
      </w:numPr>
      <w:suppressAutoHyphens/>
      <w:jc w:val="center"/>
      <w:outlineLvl w:val="1"/>
    </w:pPr>
    <w:rPr>
      <w:color w:val="00000A"/>
      <w:szCs w:val="28"/>
      <w:lang w:eastAsia="zh-CN"/>
    </w:rPr>
  </w:style>
  <w:style w:type="paragraph" w:customStyle="1" w:styleId="ShapkaDocumentu">
    <w:name w:val="Shapka Documentu"/>
    <w:basedOn w:val="a"/>
    <w:rsid w:val="00FB36F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table" w:styleId="a6">
    <w:name w:val="Table Grid"/>
    <w:basedOn w:val="a1"/>
    <w:rsid w:val="00FB36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A55B7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55B70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47098E"/>
    <w:pPr>
      <w:ind w:left="720"/>
      <w:contextualSpacing/>
    </w:pPr>
  </w:style>
  <w:style w:type="paragraph" w:styleId="aa">
    <w:name w:val="No Spacing"/>
    <w:uiPriority w:val="1"/>
    <w:qFormat/>
    <w:rsid w:val="004709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customStyle="1" w:styleId="FontStyle16">
    <w:name w:val="Font Style16"/>
    <w:uiPriority w:val="99"/>
    <w:rsid w:val="0047098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70089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0089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Departament</cp:lastModifiedBy>
  <cp:revision>9</cp:revision>
  <cp:lastPrinted>2025-03-18T10:06:00Z</cp:lastPrinted>
  <dcterms:created xsi:type="dcterms:W3CDTF">2025-03-13T12:00:00Z</dcterms:created>
  <dcterms:modified xsi:type="dcterms:W3CDTF">2025-04-03T07:05:00Z</dcterms:modified>
</cp:coreProperties>
</file>